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B646AA" w:rsidP="00C507CE">
      <w:pPr>
        <w:spacing w:before="44"/>
        <w:ind w:left="27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MERITORIOUS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F927E5">
        <w:rPr>
          <w:rFonts w:ascii="Calibri"/>
          <w:b/>
          <w:spacing w:val="-1"/>
          <w:sz w:val="28"/>
        </w:rPr>
        <w:t>IN</w:t>
      </w:r>
      <w:r w:rsidR="00F927E5">
        <w:rPr>
          <w:rFonts w:ascii="Calibri"/>
          <w:b/>
          <w:spacing w:val="-2"/>
          <w:sz w:val="28"/>
        </w:rPr>
        <w:t xml:space="preserve"> </w:t>
      </w:r>
      <w:r w:rsidR="00605BAC">
        <w:rPr>
          <w:rFonts w:ascii="Calibri"/>
          <w:b/>
          <w:spacing w:val="-1"/>
          <w:sz w:val="28"/>
        </w:rPr>
        <w:t>RESEARCH</w:t>
      </w:r>
    </w:p>
    <w:p w:rsidR="00F927E5" w:rsidRPr="00F927E5" w:rsidRDefault="00F927E5" w:rsidP="00C507CE">
      <w:pPr>
        <w:spacing w:before="44"/>
        <w:ind w:left="27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 w:rsidP="00C507CE">
      <w:pPr>
        <w:spacing w:before="9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B646AA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MERITORIOUS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B646AA" w:rsidTr="00F927E5">
        <w:trPr>
          <w:trHeight w:hRule="exact" w:val="2583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B646AA" w:rsidRDefault="00B646AA" w:rsidP="00B646AA">
            <w:pPr>
              <w:pStyle w:val="TableParagraph"/>
              <w:spacing w:line="239" w:lineRule="auto"/>
              <w:ind w:left="102" w:right="35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646AA">
              <w:rPr>
                <w:rFonts w:ascii="Arial"/>
                <w:i/>
                <w:spacing w:val="-1"/>
                <w:sz w:val="20"/>
              </w:rPr>
              <w:t>Authorship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of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papers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in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peer-reviewed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journals</w:t>
            </w:r>
            <w:r w:rsidRPr="00B646AA">
              <w:rPr>
                <w:rFonts w:ascii="Arial"/>
                <w:i/>
                <w:spacing w:val="35"/>
                <w:w w:val="99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that</w:t>
            </w:r>
            <w:r w:rsidRPr="00B646A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demonstrate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the</w:t>
            </w:r>
            <w:r w:rsidRPr="00B646AA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ability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to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generate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and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test</w:t>
            </w:r>
            <w:r w:rsidRPr="00B646AA">
              <w:rPr>
                <w:rFonts w:ascii="Arial"/>
                <w:i/>
                <w:spacing w:val="32"/>
                <w:w w:val="99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hypotheses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and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represent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significant</w:t>
            </w:r>
            <w:r w:rsidRPr="00B646AA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contribution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to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the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published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literature.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F927E5" w:rsidRDefault="00B646AA" w:rsidP="00B646AA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B646AA" w:rsidTr="00B646AA">
        <w:trPr>
          <w:trHeight w:hRule="exact" w:val="1584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B646AA" w:rsidRDefault="00B646AA" w:rsidP="00B646A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646AA">
              <w:rPr>
                <w:rFonts w:ascii="Arial"/>
                <w:i/>
                <w:spacing w:val="-1"/>
                <w:sz w:val="20"/>
              </w:rPr>
              <w:t>Co-investigator</w:t>
            </w:r>
            <w:r w:rsidRPr="00B646A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status</w:t>
            </w:r>
            <w:r w:rsidRPr="00B646A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on</w:t>
            </w:r>
            <w:r w:rsidRPr="00B646A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grants.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F927E5" w:rsidRDefault="00B646AA" w:rsidP="00B646AA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B646AA" w:rsidTr="00B646AA">
        <w:trPr>
          <w:trHeight w:hRule="exact" w:val="162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B646AA" w:rsidRDefault="00B646AA" w:rsidP="00B646AA">
            <w:pPr>
              <w:pStyle w:val="TableParagraph"/>
              <w:ind w:left="102" w:right="19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646AA">
              <w:rPr>
                <w:rFonts w:ascii="Arial"/>
                <w:i/>
                <w:sz w:val="20"/>
              </w:rPr>
              <w:t>A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principal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and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sustained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role</w:t>
            </w:r>
            <w:r w:rsidRPr="00B646A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in</w:t>
            </w:r>
            <w:r w:rsidRPr="00B646A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the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management</w:t>
            </w:r>
            <w:r w:rsidRPr="00B646AA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of</w:t>
            </w:r>
            <w:r w:rsidRPr="00B646A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research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program</w:t>
            </w:r>
            <w:r w:rsidRPr="00B646A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with</w:t>
            </w:r>
            <w:r w:rsidRPr="00B646A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external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funding.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F927E5" w:rsidRDefault="00B646AA" w:rsidP="00B646A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B646AA" w:rsidTr="00B646AA">
        <w:trPr>
          <w:trHeight w:hRule="exact" w:val="144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B646AA" w:rsidRDefault="00B646AA" w:rsidP="00B646A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646AA">
              <w:rPr>
                <w:rFonts w:ascii="Arial"/>
                <w:i/>
                <w:sz w:val="20"/>
              </w:rPr>
              <w:t>Development</w:t>
            </w:r>
            <w:r w:rsidRPr="00B646AA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of</w:t>
            </w:r>
            <w:r w:rsidRPr="00B646AA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patents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for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discoveries.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F927E5" w:rsidRDefault="00B646AA" w:rsidP="00B646A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B646AA" w:rsidTr="00605BAC">
        <w:trPr>
          <w:trHeight w:hRule="exact" w:val="180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B646AA" w:rsidRDefault="00B646AA" w:rsidP="00B646AA">
            <w:pPr>
              <w:pStyle w:val="TableParagraph"/>
              <w:ind w:left="102" w:right="30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646AA">
              <w:rPr>
                <w:rFonts w:ascii="Arial"/>
                <w:i/>
                <w:spacing w:val="-1"/>
                <w:sz w:val="20"/>
              </w:rPr>
              <w:t>Presentations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at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national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meetings;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invited</w:t>
            </w:r>
            <w:r w:rsidRPr="00B646AA">
              <w:rPr>
                <w:rFonts w:ascii="Arial"/>
                <w:i/>
                <w:spacing w:val="40"/>
                <w:w w:val="9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research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seminars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at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this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and</w:t>
            </w:r>
            <w:r w:rsidRPr="00B646AA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other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institutions;</w:t>
            </w:r>
            <w:r w:rsidRPr="00B646AA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service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pacing w:val="-1"/>
                <w:sz w:val="20"/>
              </w:rPr>
              <w:t>as</w:t>
            </w:r>
            <w:r w:rsidRPr="00B646AA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an</w:t>
            </w:r>
            <w:r w:rsidRPr="00B646A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ad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hoc</w:t>
            </w:r>
            <w:r w:rsidRPr="00B646A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member</w:t>
            </w:r>
            <w:r w:rsidRPr="00B646A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on</w:t>
            </w:r>
            <w:r w:rsidRPr="00B646AA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study</w:t>
            </w:r>
            <w:r w:rsidRPr="00B646AA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B646AA">
              <w:rPr>
                <w:rFonts w:ascii="Arial"/>
                <w:i/>
                <w:sz w:val="20"/>
              </w:rPr>
              <w:t>sections.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6AA" w:rsidRPr="00F927E5" w:rsidRDefault="00B646AA" w:rsidP="00B646AA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B97BA6" w:rsidRDefault="00B97BA6" w:rsidP="00C507CE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501040"/>
    <w:rsid w:val="00605BAC"/>
    <w:rsid w:val="00B646AA"/>
    <w:rsid w:val="00B97BA6"/>
    <w:rsid w:val="00C507CE"/>
    <w:rsid w:val="00DB518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2</cp:revision>
  <dcterms:created xsi:type="dcterms:W3CDTF">2016-05-26T14:56:00Z</dcterms:created>
  <dcterms:modified xsi:type="dcterms:W3CDTF">2016-05-26T14:56:00Z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