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6101A" w14:textId="6EA00139" w:rsidR="00D178FF" w:rsidRPr="009F3405" w:rsidRDefault="00481672" w:rsidP="00134D76">
      <w:pPr>
        <w:pStyle w:val="NoSpacing"/>
        <w:jc w:val="center"/>
        <w:rPr>
          <w:rFonts w:ascii="Arial" w:hAnsi="Arial" w:cs="Arial"/>
          <w:b/>
          <w:sz w:val="20"/>
          <w:szCs w:val="20"/>
        </w:rPr>
      </w:pPr>
      <w:r w:rsidRPr="009F3405">
        <w:rPr>
          <w:rFonts w:ascii="Arial" w:hAnsi="Arial" w:cs="Arial"/>
          <w:b/>
          <w:sz w:val="20"/>
          <w:szCs w:val="20"/>
        </w:rPr>
        <w:t>Curriculum Vit</w:t>
      </w:r>
      <w:r w:rsidR="00134D76" w:rsidRPr="009F3405">
        <w:rPr>
          <w:rFonts w:ascii="Arial" w:hAnsi="Arial" w:cs="Arial"/>
          <w:b/>
          <w:sz w:val="20"/>
          <w:szCs w:val="20"/>
        </w:rPr>
        <w:t>a</w:t>
      </w:r>
      <w:r w:rsidRPr="009F3405">
        <w:rPr>
          <w:rFonts w:ascii="Arial" w:hAnsi="Arial" w:cs="Arial"/>
          <w:b/>
          <w:sz w:val="20"/>
          <w:szCs w:val="20"/>
        </w:rPr>
        <w:t>e</w:t>
      </w:r>
    </w:p>
    <w:p w14:paraId="01E6101B" w14:textId="77777777" w:rsidR="00134D76" w:rsidRPr="009F3405" w:rsidRDefault="00134D76" w:rsidP="00134D76">
      <w:pPr>
        <w:pStyle w:val="NoSpacing"/>
        <w:jc w:val="center"/>
        <w:rPr>
          <w:rFonts w:ascii="Arial" w:hAnsi="Arial" w:cs="Arial"/>
          <w:b/>
          <w:sz w:val="20"/>
          <w:szCs w:val="20"/>
        </w:rPr>
      </w:pPr>
      <w:r w:rsidRPr="009F3405">
        <w:rPr>
          <w:rFonts w:ascii="Arial" w:hAnsi="Arial" w:cs="Arial"/>
          <w:b/>
          <w:sz w:val="20"/>
          <w:szCs w:val="20"/>
        </w:rPr>
        <w:t>Ivana Verona Yang, Ph.D.</w:t>
      </w:r>
    </w:p>
    <w:p w14:paraId="01E6101C" w14:textId="77777777" w:rsidR="00134D76" w:rsidRPr="004546B7" w:rsidRDefault="00134D76" w:rsidP="00134D76">
      <w:pPr>
        <w:pStyle w:val="NoSpacing"/>
        <w:rPr>
          <w:rFonts w:ascii="Arial" w:hAnsi="Arial" w:cs="Arial"/>
          <w:sz w:val="20"/>
          <w:szCs w:val="20"/>
        </w:rPr>
      </w:pPr>
    </w:p>
    <w:p w14:paraId="01E6101D" w14:textId="371DA164" w:rsidR="00134D76" w:rsidRPr="004546B7" w:rsidRDefault="005F0621" w:rsidP="00134D76">
      <w:pPr>
        <w:pStyle w:val="NoSpacing"/>
        <w:rPr>
          <w:rFonts w:ascii="Arial" w:hAnsi="Arial" w:cs="Arial"/>
          <w:b/>
          <w:sz w:val="20"/>
          <w:szCs w:val="20"/>
        </w:rPr>
      </w:pPr>
      <w:r>
        <w:rPr>
          <w:rFonts w:ascii="Arial" w:hAnsi="Arial" w:cs="Arial"/>
          <w:b/>
          <w:sz w:val="20"/>
          <w:szCs w:val="20"/>
        </w:rPr>
        <w:t xml:space="preserve">1. </w:t>
      </w:r>
      <w:r w:rsidR="00134D76" w:rsidRPr="004546B7">
        <w:rPr>
          <w:rFonts w:ascii="Arial" w:hAnsi="Arial" w:cs="Arial"/>
          <w:b/>
          <w:sz w:val="20"/>
          <w:szCs w:val="20"/>
        </w:rPr>
        <w:t>Personal History</w:t>
      </w:r>
    </w:p>
    <w:p w14:paraId="25EC55EB" w14:textId="77777777" w:rsidR="00605F96" w:rsidRDefault="00605F96" w:rsidP="00134D76">
      <w:pPr>
        <w:pStyle w:val="NoSpacing"/>
        <w:rPr>
          <w:rFonts w:ascii="Arial" w:hAnsi="Arial" w:cs="Arial"/>
          <w:b/>
          <w:sz w:val="20"/>
          <w:szCs w:val="20"/>
        </w:rPr>
      </w:pPr>
    </w:p>
    <w:p w14:paraId="01E6101E" w14:textId="65769E6B" w:rsidR="00060274" w:rsidRPr="004546B7" w:rsidRDefault="00605F96" w:rsidP="00134D76">
      <w:pPr>
        <w:pStyle w:val="NoSpacing"/>
        <w:rPr>
          <w:rFonts w:ascii="Arial" w:hAnsi="Arial" w:cs="Arial"/>
          <w:b/>
          <w:sz w:val="20"/>
          <w:szCs w:val="20"/>
        </w:rPr>
      </w:pPr>
      <w:r>
        <w:rPr>
          <w:rFonts w:ascii="Arial" w:hAnsi="Arial" w:cs="Arial"/>
          <w:b/>
          <w:sz w:val="20"/>
          <w:szCs w:val="20"/>
        </w:rPr>
        <w:t>Primary Appointment</w:t>
      </w:r>
      <w:r w:rsidR="000F68CA">
        <w:rPr>
          <w:rFonts w:ascii="Arial" w:hAnsi="Arial" w:cs="Arial"/>
          <w:b/>
          <w:sz w:val="20"/>
          <w:szCs w:val="20"/>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948"/>
      </w:tblGrid>
      <w:tr w:rsidR="00E63F94" w:rsidRPr="004546B7" w14:paraId="01E61026" w14:textId="77777777" w:rsidTr="004B315A">
        <w:tc>
          <w:tcPr>
            <w:tcW w:w="1890" w:type="dxa"/>
          </w:tcPr>
          <w:p w14:paraId="01E61022" w14:textId="77777777" w:rsidR="00E63F94" w:rsidRPr="004546B7" w:rsidRDefault="00E63F94" w:rsidP="004B315A">
            <w:pPr>
              <w:pStyle w:val="NoSpacing"/>
              <w:rPr>
                <w:rFonts w:ascii="Arial" w:hAnsi="Arial" w:cs="Arial"/>
                <w:sz w:val="20"/>
                <w:szCs w:val="20"/>
              </w:rPr>
            </w:pPr>
            <w:r w:rsidRPr="004546B7">
              <w:rPr>
                <w:rFonts w:ascii="Arial" w:hAnsi="Arial" w:cs="Arial"/>
                <w:sz w:val="20"/>
                <w:szCs w:val="20"/>
              </w:rPr>
              <w:t>Present Position:</w:t>
            </w:r>
          </w:p>
        </w:tc>
        <w:tc>
          <w:tcPr>
            <w:tcW w:w="6948" w:type="dxa"/>
          </w:tcPr>
          <w:p w14:paraId="24FC9FA1" w14:textId="27E3909A" w:rsidR="00166B7F" w:rsidRDefault="00187AFA" w:rsidP="00082077">
            <w:pPr>
              <w:pStyle w:val="NoSpacing"/>
              <w:rPr>
                <w:rFonts w:ascii="Arial" w:hAnsi="Arial" w:cs="Arial"/>
                <w:sz w:val="20"/>
                <w:szCs w:val="20"/>
              </w:rPr>
            </w:pPr>
            <w:r w:rsidRPr="00605F96">
              <w:rPr>
                <w:rFonts w:ascii="Arial" w:hAnsi="Arial" w:cs="Arial"/>
                <w:sz w:val="20"/>
                <w:szCs w:val="20"/>
              </w:rPr>
              <w:t>Professor</w:t>
            </w:r>
            <w:r w:rsidR="004762C4">
              <w:rPr>
                <w:rFonts w:ascii="Arial" w:hAnsi="Arial" w:cs="Arial"/>
                <w:sz w:val="20"/>
                <w:szCs w:val="20"/>
              </w:rPr>
              <w:t xml:space="preserve"> and </w:t>
            </w:r>
            <w:r w:rsidR="00166B7F">
              <w:rPr>
                <w:rFonts w:ascii="Arial" w:hAnsi="Arial" w:cs="Arial"/>
                <w:sz w:val="20"/>
                <w:szCs w:val="20"/>
              </w:rPr>
              <w:t>Vice Chair for Faculty Equity and Advancement</w:t>
            </w:r>
            <w:r w:rsidRPr="00605F96">
              <w:rPr>
                <w:rFonts w:ascii="Arial" w:hAnsi="Arial" w:cs="Arial"/>
                <w:sz w:val="20"/>
                <w:szCs w:val="20"/>
              </w:rPr>
              <w:t xml:space="preserve"> </w:t>
            </w:r>
          </w:p>
          <w:p w14:paraId="70FC9143" w14:textId="3AAD5D5D" w:rsidR="008F080F" w:rsidRDefault="00166B7F" w:rsidP="00082077">
            <w:pPr>
              <w:pStyle w:val="NoSpacing"/>
              <w:rPr>
                <w:rFonts w:ascii="Arial" w:hAnsi="Arial" w:cs="Arial"/>
                <w:sz w:val="20"/>
                <w:szCs w:val="20"/>
              </w:rPr>
            </w:pPr>
            <w:r>
              <w:rPr>
                <w:rFonts w:ascii="Arial" w:hAnsi="Arial" w:cs="Arial"/>
                <w:sz w:val="20"/>
                <w:szCs w:val="20"/>
              </w:rPr>
              <w:t>Department of Biomedical Informatics</w:t>
            </w:r>
          </w:p>
          <w:p w14:paraId="01E61025" w14:textId="11FD7BD2" w:rsidR="00DB0F16" w:rsidRPr="00605F96" w:rsidRDefault="00605F96" w:rsidP="00082077">
            <w:pPr>
              <w:pStyle w:val="NoSpacing"/>
              <w:rPr>
                <w:rFonts w:ascii="Arial" w:hAnsi="Arial" w:cs="Arial"/>
                <w:sz w:val="20"/>
                <w:szCs w:val="20"/>
              </w:rPr>
            </w:pPr>
            <w:r w:rsidRPr="00605F96">
              <w:rPr>
                <w:rFonts w:ascii="Arial" w:hAnsi="Arial" w:cs="Arial"/>
                <w:sz w:val="20"/>
                <w:szCs w:val="20"/>
              </w:rPr>
              <w:t>University of Colorado</w:t>
            </w:r>
            <w:r w:rsidR="006128F5">
              <w:rPr>
                <w:rFonts w:ascii="Arial" w:hAnsi="Arial" w:cs="Arial"/>
                <w:sz w:val="20"/>
                <w:szCs w:val="20"/>
              </w:rPr>
              <w:t xml:space="preserve"> </w:t>
            </w:r>
            <w:r w:rsidR="008F080F">
              <w:rPr>
                <w:rFonts w:ascii="Arial" w:hAnsi="Arial" w:cs="Arial"/>
                <w:sz w:val="20"/>
                <w:szCs w:val="20"/>
              </w:rPr>
              <w:t>School of Medicine</w:t>
            </w:r>
          </w:p>
        </w:tc>
      </w:tr>
      <w:tr w:rsidR="00E63F94" w:rsidRPr="004546B7" w14:paraId="01E6102B" w14:textId="77777777" w:rsidTr="004B315A">
        <w:tc>
          <w:tcPr>
            <w:tcW w:w="1890" w:type="dxa"/>
          </w:tcPr>
          <w:p w14:paraId="01E61027" w14:textId="77777777" w:rsidR="00E63F94" w:rsidRPr="004546B7" w:rsidRDefault="00E63F94" w:rsidP="004B315A">
            <w:pPr>
              <w:pStyle w:val="NoSpacing"/>
              <w:rPr>
                <w:rFonts w:ascii="Arial" w:hAnsi="Arial" w:cs="Arial"/>
                <w:sz w:val="20"/>
                <w:szCs w:val="20"/>
              </w:rPr>
            </w:pPr>
            <w:r w:rsidRPr="004546B7">
              <w:rPr>
                <w:rFonts w:ascii="Arial" w:hAnsi="Arial" w:cs="Arial"/>
                <w:sz w:val="20"/>
                <w:szCs w:val="20"/>
              </w:rPr>
              <w:t>Address:</w:t>
            </w:r>
          </w:p>
        </w:tc>
        <w:tc>
          <w:tcPr>
            <w:tcW w:w="6948" w:type="dxa"/>
          </w:tcPr>
          <w:p w14:paraId="01E61028" w14:textId="6F78D312" w:rsidR="00E63F94" w:rsidRPr="004546B7" w:rsidRDefault="00DB0F16" w:rsidP="00134D76">
            <w:pPr>
              <w:pStyle w:val="NoSpacing"/>
              <w:rPr>
                <w:rFonts w:ascii="Arial" w:hAnsi="Arial" w:cs="Arial"/>
                <w:sz w:val="20"/>
                <w:szCs w:val="20"/>
              </w:rPr>
            </w:pPr>
            <w:r w:rsidRPr="004546B7">
              <w:rPr>
                <w:rFonts w:ascii="Arial" w:hAnsi="Arial" w:cs="Arial"/>
                <w:sz w:val="20"/>
                <w:szCs w:val="20"/>
              </w:rPr>
              <w:t xml:space="preserve">University of Colorado </w:t>
            </w:r>
            <w:r w:rsidR="008F080F">
              <w:rPr>
                <w:rFonts w:ascii="Arial" w:hAnsi="Arial" w:cs="Arial"/>
                <w:sz w:val="20"/>
                <w:szCs w:val="20"/>
              </w:rPr>
              <w:t>Anschutz Medical Campus</w:t>
            </w:r>
          </w:p>
          <w:p w14:paraId="01E61029" w14:textId="77777777" w:rsidR="00DB0F16" w:rsidRPr="004546B7" w:rsidRDefault="00DB0F16" w:rsidP="00DB0F16">
            <w:pPr>
              <w:pStyle w:val="NoSpacing"/>
              <w:rPr>
                <w:rFonts w:ascii="Arial" w:hAnsi="Arial" w:cs="Arial"/>
                <w:sz w:val="20"/>
                <w:szCs w:val="20"/>
              </w:rPr>
            </w:pPr>
            <w:r w:rsidRPr="004546B7">
              <w:rPr>
                <w:rFonts w:ascii="Arial" w:hAnsi="Arial" w:cs="Arial"/>
                <w:sz w:val="20"/>
                <w:szCs w:val="20"/>
              </w:rPr>
              <w:t>12700 East 19th Avenue, 8611</w:t>
            </w:r>
          </w:p>
          <w:p w14:paraId="01E6102A" w14:textId="77777777" w:rsidR="00E63F94" w:rsidRPr="004546B7" w:rsidRDefault="00DB0F16" w:rsidP="00DB0F16">
            <w:pPr>
              <w:pStyle w:val="NoSpacing"/>
              <w:rPr>
                <w:rFonts w:ascii="Arial" w:hAnsi="Arial" w:cs="Arial"/>
                <w:sz w:val="20"/>
                <w:szCs w:val="20"/>
              </w:rPr>
            </w:pPr>
            <w:r w:rsidRPr="004546B7">
              <w:rPr>
                <w:rFonts w:ascii="Arial" w:hAnsi="Arial" w:cs="Arial"/>
                <w:sz w:val="20"/>
                <w:szCs w:val="20"/>
              </w:rPr>
              <w:t>Aurora, CO 80045</w:t>
            </w:r>
          </w:p>
        </w:tc>
      </w:tr>
      <w:tr w:rsidR="00E63F94" w:rsidRPr="004546B7" w14:paraId="01E6102E" w14:textId="77777777" w:rsidTr="004B315A">
        <w:tc>
          <w:tcPr>
            <w:tcW w:w="1890" w:type="dxa"/>
          </w:tcPr>
          <w:p w14:paraId="01E6102C" w14:textId="77777777" w:rsidR="00E63F94" w:rsidRPr="004546B7" w:rsidRDefault="00E63F94" w:rsidP="004B315A">
            <w:pPr>
              <w:pStyle w:val="NoSpacing"/>
              <w:rPr>
                <w:rFonts w:ascii="Arial" w:hAnsi="Arial" w:cs="Arial"/>
                <w:sz w:val="20"/>
                <w:szCs w:val="20"/>
              </w:rPr>
            </w:pPr>
            <w:r w:rsidRPr="004546B7">
              <w:rPr>
                <w:rFonts w:ascii="Arial" w:hAnsi="Arial" w:cs="Arial"/>
                <w:sz w:val="20"/>
                <w:szCs w:val="20"/>
              </w:rPr>
              <w:t>Phone:</w:t>
            </w:r>
          </w:p>
        </w:tc>
        <w:tc>
          <w:tcPr>
            <w:tcW w:w="6948" w:type="dxa"/>
          </w:tcPr>
          <w:p w14:paraId="01E6102D" w14:textId="1A24254B" w:rsidR="00E63F94" w:rsidRPr="004546B7" w:rsidRDefault="00E63F94" w:rsidP="007D61C4">
            <w:pPr>
              <w:pStyle w:val="NoSpacing"/>
              <w:rPr>
                <w:rFonts w:ascii="Arial" w:hAnsi="Arial" w:cs="Arial"/>
                <w:sz w:val="20"/>
                <w:szCs w:val="20"/>
              </w:rPr>
            </w:pPr>
            <w:r w:rsidRPr="004546B7">
              <w:rPr>
                <w:rFonts w:ascii="Arial" w:hAnsi="Arial" w:cs="Arial"/>
                <w:sz w:val="20"/>
                <w:szCs w:val="20"/>
              </w:rPr>
              <w:t>303.</w:t>
            </w:r>
            <w:r w:rsidR="00593C35">
              <w:rPr>
                <w:rFonts w:ascii="Arial" w:hAnsi="Arial" w:cs="Arial"/>
                <w:sz w:val="20"/>
                <w:szCs w:val="20"/>
              </w:rPr>
              <w:t>724.644</w:t>
            </w:r>
            <w:r w:rsidR="007D61C4" w:rsidRPr="004546B7">
              <w:rPr>
                <w:rFonts w:ascii="Arial" w:hAnsi="Arial" w:cs="Arial"/>
                <w:sz w:val="20"/>
                <w:szCs w:val="20"/>
              </w:rPr>
              <w:t>9</w:t>
            </w:r>
          </w:p>
        </w:tc>
      </w:tr>
      <w:tr w:rsidR="00E63F94" w:rsidRPr="004546B7" w14:paraId="01E61031" w14:textId="77777777" w:rsidTr="004B315A">
        <w:tc>
          <w:tcPr>
            <w:tcW w:w="1890" w:type="dxa"/>
          </w:tcPr>
          <w:p w14:paraId="01E6102F" w14:textId="77777777" w:rsidR="00E63F94" w:rsidRPr="004546B7" w:rsidRDefault="00E63F94" w:rsidP="004B315A">
            <w:pPr>
              <w:pStyle w:val="NoSpacing"/>
              <w:rPr>
                <w:rFonts w:ascii="Arial" w:hAnsi="Arial" w:cs="Arial"/>
                <w:sz w:val="20"/>
                <w:szCs w:val="20"/>
              </w:rPr>
            </w:pPr>
            <w:r w:rsidRPr="004546B7">
              <w:rPr>
                <w:rFonts w:ascii="Arial" w:hAnsi="Arial" w:cs="Arial"/>
                <w:sz w:val="20"/>
                <w:szCs w:val="20"/>
              </w:rPr>
              <w:t>Fax:</w:t>
            </w:r>
          </w:p>
        </w:tc>
        <w:tc>
          <w:tcPr>
            <w:tcW w:w="6948" w:type="dxa"/>
          </w:tcPr>
          <w:p w14:paraId="01E61030" w14:textId="77777777" w:rsidR="00E63F94" w:rsidRPr="004546B7" w:rsidRDefault="007D61C4" w:rsidP="007D61C4">
            <w:pPr>
              <w:pStyle w:val="NoSpacing"/>
              <w:rPr>
                <w:rFonts w:ascii="Arial" w:hAnsi="Arial" w:cs="Arial"/>
                <w:sz w:val="20"/>
                <w:szCs w:val="20"/>
              </w:rPr>
            </w:pPr>
            <w:r w:rsidRPr="004546B7">
              <w:rPr>
                <w:rFonts w:ascii="Arial" w:hAnsi="Arial" w:cs="Arial"/>
                <w:sz w:val="20"/>
                <w:szCs w:val="20"/>
              </w:rPr>
              <w:t>303.724</w:t>
            </w:r>
            <w:r w:rsidR="00E63F94" w:rsidRPr="004546B7">
              <w:rPr>
                <w:rFonts w:ascii="Arial" w:hAnsi="Arial" w:cs="Arial"/>
                <w:sz w:val="20"/>
                <w:szCs w:val="20"/>
              </w:rPr>
              <w:t>.</w:t>
            </w:r>
            <w:r w:rsidRPr="004546B7">
              <w:rPr>
                <w:rFonts w:ascii="Arial" w:hAnsi="Arial" w:cs="Arial"/>
                <w:sz w:val="20"/>
                <w:szCs w:val="20"/>
              </w:rPr>
              <w:t>6463</w:t>
            </w:r>
          </w:p>
        </w:tc>
      </w:tr>
      <w:tr w:rsidR="00E63F94" w:rsidRPr="004546B7" w14:paraId="01E61034" w14:textId="77777777" w:rsidTr="004B315A">
        <w:tc>
          <w:tcPr>
            <w:tcW w:w="1890" w:type="dxa"/>
          </w:tcPr>
          <w:p w14:paraId="01E61032" w14:textId="77777777" w:rsidR="00E63F94" w:rsidRPr="004546B7" w:rsidRDefault="00E63F94" w:rsidP="004B315A">
            <w:pPr>
              <w:pStyle w:val="NoSpacing"/>
              <w:rPr>
                <w:rFonts w:ascii="Arial" w:hAnsi="Arial" w:cs="Arial"/>
                <w:sz w:val="20"/>
                <w:szCs w:val="20"/>
              </w:rPr>
            </w:pPr>
            <w:r w:rsidRPr="004546B7">
              <w:rPr>
                <w:rFonts w:ascii="Arial" w:hAnsi="Arial" w:cs="Arial"/>
                <w:sz w:val="20"/>
                <w:szCs w:val="20"/>
              </w:rPr>
              <w:t>Email:</w:t>
            </w:r>
          </w:p>
        </w:tc>
        <w:tc>
          <w:tcPr>
            <w:tcW w:w="6948" w:type="dxa"/>
          </w:tcPr>
          <w:p w14:paraId="01E61033" w14:textId="212B547E" w:rsidR="00E63F94" w:rsidRPr="004546B7" w:rsidRDefault="006128F5" w:rsidP="00134D76">
            <w:pPr>
              <w:pStyle w:val="NoSpacing"/>
              <w:rPr>
                <w:rFonts w:ascii="Arial" w:hAnsi="Arial" w:cs="Arial"/>
                <w:sz w:val="20"/>
                <w:szCs w:val="20"/>
              </w:rPr>
            </w:pPr>
            <w:r>
              <w:rPr>
                <w:rFonts w:ascii="Arial" w:hAnsi="Arial" w:cs="Arial"/>
                <w:sz w:val="20"/>
                <w:szCs w:val="20"/>
              </w:rPr>
              <w:t>&lt;ivana.yang@cuanschutz</w:t>
            </w:r>
            <w:r w:rsidR="00DB0F16" w:rsidRPr="004546B7">
              <w:rPr>
                <w:rFonts w:ascii="Arial" w:hAnsi="Arial" w:cs="Arial"/>
                <w:sz w:val="20"/>
                <w:szCs w:val="20"/>
              </w:rPr>
              <w:t>.edu&gt;</w:t>
            </w:r>
          </w:p>
        </w:tc>
      </w:tr>
    </w:tbl>
    <w:p w14:paraId="01E6103B" w14:textId="46CC1413" w:rsidR="00060274" w:rsidRDefault="00060274" w:rsidP="00060274">
      <w:pPr>
        <w:pStyle w:val="NoSpacing"/>
        <w:rPr>
          <w:rFonts w:ascii="Arial" w:hAnsi="Arial" w:cs="Arial"/>
          <w:sz w:val="20"/>
          <w:szCs w:val="20"/>
        </w:rPr>
      </w:pPr>
    </w:p>
    <w:p w14:paraId="1E2AE895" w14:textId="16B9B4E8" w:rsidR="00605F96" w:rsidRPr="00605F96" w:rsidRDefault="00605F96" w:rsidP="00060274">
      <w:pPr>
        <w:pStyle w:val="NoSpacing"/>
        <w:rPr>
          <w:rFonts w:ascii="Arial" w:hAnsi="Arial" w:cs="Arial"/>
          <w:b/>
          <w:sz w:val="20"/>
          <w:szCs w:val="20"/>
        </w:rPr>
      </w:pPr>
      <w:r w:rsidRPr="00605F96">
        <w:rPr>
          <w:rFonts w:ascii="Arial" w:hAnsi="Arial" w:cs="Arial"/>
          <w:b/>
          <w:sz w:val="20"/>
          <w:szCs w:val="20"/>
        </w:rPr>
        <w:t>Secondary Appointments</w:t>
      </w:r>
      <w:r w:rsidR="000F68CA">
        <w:rPr>
          <w:rFonts w:ascii="Arial" w:hAnsi="Arial" w:cs="Arial"/>
          <w:b/>
          <w:sz w:val="20"/>
          <w:szCs w:val="20"/>
        </w:rPr>
        <w:t>:</w:t>
      </w:r>
    </w:p>
    <w:p w14:paraId="6AE442CF" w14:textId="6C7F0AF5" w:rsidR="00605F96" w:rsidRPr="004546B7" w:rsidRDefault="00605F96" w:rsidP="00605F96">
      <w:pPr>
        <w:pStyle w:val="NoSpacing"/>
        <w:ind w:left="720"/>
        <w:rPr>
          <w:rFonts w:ascii="Arial" w:hAnsi="Arial" w:cs="Arial"/>
          <w:sz w:val="20"/>
          <w:szCs w:val="20"/>
        </w:rPr>
      </w:pPr>
      <w:r w:rsidRPr="004546B7">
        <w:rPr>
          <w:rFonts w:ascii="Arial" w:hAnsi="Arial" w:cs="Arial"/>
          <w:sz w:val="20"/>
          <w:szCs w:val="20"/>
        </w:rPr>
        <w:t>Professor,</w:t>
      </w:r>
      <w:r w:rsidRPr="004546B7">
        <w:rPr>
          <w:rFonts w:ascii="Arial" w:hAnsi="Arial" w:cs="Arial"/>
          <w:b/>
          <w:sz w:val="20"/>
          <w:szCs w:val="20"/>
        </w:rPr>
        <w:t xml:space="preserve"> </w:t>
      </w:r>
      <w:r w:rsidRPr="00605F96">
        <w:rPr>
          <w:rFonts w:ascii="Arial" w:hAnsi="Arial" w:cs="Arial"/>
          <w:sz w:val="20"/>
          <w:szCs w:val="20"/>
        </w:rPr>
        <w:t>Division of Pulmonary Sciences and Critical Care Medicine</w:t>
      </w:r>
      <w:r>
        <w:rPr>
          <w:rFonts w:ascii="Arial" w:hAnsi="Arial" w:cs="Arial"/>
          <w:sz w:val="20"/>
          <w:szCs w:val="20"/>
        </w:rPr>
        <w:t>,</w:t>
      </w:r>
      <w:r w:rsidRPr="00605F96">
        <w:rPr>
          <w:rFonts w:ascii="Arial" w:hAnsi="Arial" w:cs="Arial"/>
          <w:b/>
          <w:sz w:val="20"/>
          <w:szCs w:val="20"/>
        </w:rPr>
        <w:t xml:space="preserve"> </w:t>
      </w:r>
      <w:r w:rsidRPr="004546B7">
        <w:rPr>
          <w:rFonts w:ascii="Arial" w:hAnsi="Arial" w:cs="Arial"/>
          <w:sz w:val="20"/>
          <w:szCs w:val="20"/>
        </w:rPr>
        <w:t xml:space="preserve">Department of </w:t>
      </w:r>
      <w:r w:rsidR="006128F5">
        <w:rPr>
          <w:rFonts w:ascii="Arial" w:hAnsi="Arial" w:cs="Arial"/>
          <w:sz w:val="20"/>
          <w:szCs w:val="20"/>
        </w:rPr>
        <w:t xml:space="preserve">Medicine, University of Colorado </w:t>
      </w:r>
      <w:r w:rsidR="008F080F">
        <w:rPr>
          <w:rFonts w:ascii="Arial" w:hAnsi="Arial" w:cs="Arial"/>
          <w:sz w:val="20"/>
          <w:szCs w:val="20"/>
        </w:rPr>
        <w:t>School of Medicine</w:t>
      </w:r>
    </w:p>
    <w:p w14:paraId="03F5644F" w14:textId="443CCAB5" w:rsidR="00605F96" w:rsidRDefault="00605F96" w:rsidP="00605F96">
      <w:pPr>
        <w:pStyle w:val="NoSpacing"/>
        <w:ind w:firstLine="720"/>
        <w:rPr>
          <w:rFonts w:ascii="Arial" w:hAnsi="Arial" w:cs="Arial"/>
          <w:sz w:val="20"/>
          <w:szCs w:val="20"/>
        </w:rPr>
      </w:pPr>
      <w:r>
        <w:rPr>
          <w:rFonts w:ascii="Arial" w:hAnsi="Arial" w:cs="Arial"/>
          <w:sz w:val="20"/>
          <w:szCs w:val="20"/>
        </w:rPr>
        <w:t xml:space="preserve">Professor, </w:t>
      </w:r>
      <w:r w:rsidRPr="004546B7">
        <w:rPr>
          <w:rFonts w:ascii="Arial" w:hAnsi="Arial" w:cs="Arial"/>
          <w:sz w:val="20"/>
          <w:szCs w:val="20"/>
        </w:rPr>
        <w:t>Department of Epidemiology, Colorado School of Public Health</w:t>
      </w:r>
    </w:p>
    <w:p w14:paraId="61257876" w14:textId="57B0EA96" w:rsidR="00605F96" w:rsidRDefault="00605F96" w:rsidP="00605F96">
      <w:pPr>
        <w:pStyle w:val="NoSpacing"/>
        <w:rPr>
          <w:rFonts w:ascii="Arial" w:hAnsi="Arial" w:cs="Arial"/>
          <w:sz w:val="20"/>
          <w:szCs w:val="20"/>
        </w:rPr>
      </w:pPr>
    </w:p>
    <w:p w14:paraId="39244E51" w14:textId="0A1FDB99" w:rsidR="00605F96" w:rsidRPr="00DD5300" w:rsidRDefault="00605F96" w:rsidP="00605F96">
      <w:pPr>
        <w:pStyle w:val="NoSpacing"/>
        <w:rPr>
          <w:rFonts w:ascii="Arial" w:hAnsi="Arial" w:cs="Arial"/>
          <w:b/>
          <w:sz w:val="20"/>
          <w:szCs w:val="20"/>
        </w:rPr>
      </w:pPr>
      <w:r w:rsidRPr="00DD5300">
        <w:rPr>
          <w:rFonts w:ascii="Arial" w:hAnsi="Arial" w:cs="Arial"/>
          <w:b/>
          <w:sz w:val="20"/>
          <w:szCs w:val="20"/>
        </w:rPr>
        <w:t>Graduate School Appointment</w:t>
      </w:r>
      <w:r w:rsidR="00DD5300" w:rsidRPr="00DD5300">
        <w:rPr>
          <w:rFonts w:ascii="Arial" w:hAnsi="Arial" w:cs="Arial"/>
          <w:b/>
          <w:sz w:val="20"/>
          <w:szCs w:val="20"/>
        </w:rPr>
        <w:t>:</w:t>
      </w:r>
    </w:p>
    <w:p w14:paraId="2B8DD8CF" w14:textId="35C41BF5" w:rsidR="00605F96" w:rsidRDefault="00605F96" w:rsidP="00605F96">
      <w:pPr>
        <w:pStyle w:val="NoSpacing"/>
        <w:ind w:left="720"/>
        <w:rPr>
          <w:rFonts w:ascii="Arial" w:hAnsi="Arial" w:cs="Arial"/>
          <w:sz w:val="20"/>
          <w:szCs w:val="20"/>
        </w:rPr>
      </w:pPr>
      <w:r w:rsidRPr="00605F96">
        <w:rPr>
          <w:rFonts w:ascii="Arial" w:hAnsi="Arial" w:cs="Arial"/>
          <w:sz w:val="20"/>
          <w:szCs w:val="20"/>
        </w:rPr>
        <w:t>Training Faculty Member, Human Molecular Genetics and Genomics, Epidemiology, and Biomedical Sciences Graduate Programs, University of Colorado</w:t>
      </w:r>
      <w:r>
        <w:rPr>
          <w:rFonts w:ascii="Arial" w:hAnsi="Arial" w:cs="Arial"/>
          <w:sz w:val="20"/>
          <w:szCs w:val="20"/>
        </w:rPr>
        <w:t xml:space="preserve"> </w:t>
      </w:r>
      <w:r w:rsidR="008F080F">
        <w:rPr>
          <w:rFonts w:ascii="Arial" w:hAnsi="Arial" w:cs="Arial"/>
          <w:sz w:val="20"/>
          <w:szCs w:val="20"/>
        </w:rPr>
        <w:t>Anschutz Medical Campus</w:t>
      </w:r>
    </w:p>
    <w:p w14:paraId="437C0D1D" w14:textId="77777777" w:rsidR="00605F96" w:rsidRPr="004546B7" w:rsidRDefault="00605F96" w:rsidP="00605F96">
      <w:pPr>
        <w:pStyle w:val="NoSpacing"/>
        <w:rPr>
          <w:rFonts w:ascii="Arial" w:hAnsi="Arial" w:cs="Arial"/>
          <w:sz w:val="20"/>
          <w:szCs w:val="20"/>
        </w:rPr>
      </w:pPr>
    </w:p>
    <w:p w14:paraId="01E6103C" w14:textId="6E1CB0DC" w:rsidR="00E63F94" w:rsidRPr="004546B7" w:rsidRDefault="005F0621" w:rsidP="00E63F94">
      <w:pPr>
        <w:pStyle w:val="NoSpacing"/>
        <w:rPr>
          <w:rFonts w:ascii="Arial" w:hAnsi="Arial" w:cs="Arial"/>
          <w:b/>
          <w:sz w:val="20"/>
          <w:szCs w:val="20"/>
        </w:rPr>
      </w:pPr>
      <w:r>
        <w:rPr>
          <w:rFonts w:ascii="Arial" w:hAnsi="Arial" w:cs="Arial"/>
          <w:b/>
          <w:sz w:val="20"/>
          <w:szCs w:val="20"/>
        </w:rPr>
        <w:t>2. Education</w:t>
      </w:r>
    </w:p>
    <w:p w14:paraId="01E6103D" w14:textId="77777777" w:rsidR="00E63F94" w:rsidRPr="004546B7" w:rsidRDefault="00E63F94" w:rsidP="00060274">
      <w:pPr>
        <w:pStyle w:val="NoSpacing"/>
        <w:rPr>
          <w:rFonts w:ascii="Arial" w:hAnsi="Arial" w:cs="Arial"/>
          <w:sz w:val="20"/>
          <w:szCs w:val="20"/>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948"/>
      </w:tblGrid>
      <w:tr w:rsidR="00E63F94" w:rsidRPr="004546B7" w14:paraId="01E61040" w14:textId="77777777" w:rsidTr="004B315A">
        <w:tc>
          <w:tcPr>
            <w:tcW w:w="1800" w:type="dxa"/>
          </w:tcPr>
          <w:p w14:paraId="01E6103E" w14:textId="77777777" w:rsidR="00E63F94" w:rsidRPr="004546B7" w:rsidRDefault="00FB67EB" w:rsidP="004B315A">
            <w:pPr>
              <w:pStyle w:val="NoSpacing"/>
              <w:rPr>
                <w:rFonts w:ascii="Arial" w:hAnsi="Arial" w:cs="Arial"/>
                <w:sz w:val="20"/>
                <w:szCs w:val="20"/>
              </w:rPr>
            </w:pPr>
            <w:r w:rsidRPr="004546B7">
              <w:rPr>
                <w:rFonts w:ascii="Arial" w:hAnsi="Arial" w:cs="Arial"/>
                <w:sz w:val="20"/>
                <w:szCs w:val="20"/>
              </w:rPr>
              <w:t>1992-</w:t>
            </w:r>
            <w:r w:rsidR="00E63F94" w:rsidRPr="004546B7">
              <w:rPr>
                <w:rFonts w:ascii="Arial" w:hAnsi="Arial" w:cs="Arial"/>
                <w:sz w:val="20"/>
                <w:szCs w:val="20"/>
              </w:rPr>
              <w:t>1996</w:t>
            </w:r>
          </w:p>
        </w:tc>
        <w:tc>
          <w:tcPr>
            <w:tcW w:w="6948" w:type="dxa"/>
          </w:tcPr>
          <w:p w14:paraId="01E6103F" w14:textId="77777777" w:rsidR="00E63F94" w:rsidRPr="004546B7" w:rsidRDefault="00E63F94" w:rsidP="00B2642D">
            <w:pPr>
              <w:pStyle w:val="NoSpacing"/>
              <w:rPr>
                <w:rFonts w:ascii="Arial" w:hAnsi="Arial" w:cs="Arial"/>
                <w:b/>
                <w:sz w:val="20"/>
                <w:szCs w:val="20"/>
              </w:rPr>
            </w:pPr>
            <w:r w:rsidRPr="004546B7">
              <w:rPr>
                <w:rFonts w:ascii="Arial" w:hAnsi="Arial" w:cs="Arial"/>
                <w:b/>
                <w:sz w:val="20"/>
                <w:szCs w:val="20"/>
              </w:rPr>
              <w:t>College of William and Mary, Williamsburg, VA</w:t>
            </w:r>
          </w:p>
        </w:tc>
      </w:tr>
      <w:tr w:rsidR="008967C0" w:rsidRPr="004546B7" w14:paraId="01E61043" w14:textId="77777777" w:rsidTr="004B315A">
        <w:tc>
          <w:tcPr>
            <w:tcW w:w="1800" w:type="dxa"/>
          </w:tcPr>
          <w:p w14:paraId="01E61041" w14:textId="77777777" w:rsidR="008967C0" w:rsidRPr="004546B7" w:rsidRDefault="008967C0" w:rsidP="00B2642D">
            <w:pPr>
              <w:pStyle w:val="NoSpacing"/>
              <w:rPr>
                <w:rFonts w:ascii="Arial" w:hAnsi="Arial" w:cs="Arial"/>
                <w:sz w:val="20"/>
                <w:szCs w:val="20"/>
              </w:rPr>
            </w:pPr>
          </w:p>
        </w:tc>
        <w:tc>
          <w:tcPr>
            <w:tcW w:w="6948" w:type="dxa"/>
          </w:tcPr>
          <w:p w14:paraId="01E61042" w14:textId="77777777" w:rsidR="008967C0" w:rsidRPr="004546B7" w:rsidRDefault="00FB67EB" w:rsidP="00B2642D">
            <w:pPr>
              <w:pStyle w:val="NoSpacing"/>
              <w:rPr>
                <w:rFonts w:ascii="Arial" w:hAnsi="Arial" w:cs="Arial"/>
                <w:sz w:val="20"/>
                <w:szCs w:val="20"/>
              </w:rPr>
            </w:pPr>
            <w:r w:rsidRPr="004546B7">
              <w:rPr>
                <w:rFonts w:ascii="Arial" w:hAnsi="Arial" w:cs="Arial"/>
                <w:sz w:val="20"/>
                <w:szCs w:val="20"/>
              </w:rPr>
              <w:t xml:space="preserve">B.S. Chemistry </w:t>
            </w:r>
          </w:p>
        </w:tc>
      </w:tr>
      <w:tr w:rsidR="00274F53" w:rsidRPr="004546B7" w14:paraId="01E61046" w14:textId="77777777" w:rsidTr="004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44" w14:textId="77777777" w:rsidR="00274F53" w:rsidRPr="004546B7" w:rsidRDefault="00274F53" w:rsidP="004B315A">
            <w:pPr>
              <w:pStyle w:val="NoSpacing"/>
              <w:rPr>
                <w:rFonts w:ascii="Arial" w:hAnsi="Arial" w:cs="Arial"/>
                <w:sz w:val="20"/>
                <w:szCs w:val="20"/>
              </w:rPr>
            </w:pPr>
          </w:p>
        </w:tc>
        <w:tc>
          <w:tcPr>
            <w:tcW w:w="6948" w:type="dxa"/>
            <w:tcBorders>
              <w:top w:val="nil"/>
              <w:left w:val="nil"/>
              <w:bottom w:val="nil"/>
              <w:right w:val="nil"/>
            </w:tcBorders>
          </w:tcPr>
          <w:p w14:paraId="01E61045" w14:textId="77777777" w:rsidR="00274F53" w:rsidRPr="004546B7" w:rsidRDefault="00274F53" w:rsidP="00B2642D">
            <w:pPr>
              <w:pStyle w:val="NoSpacing"/>
              <w:rPr>
                <w:rFonts w:ascii="Arial" w:hAnsi="Arial" w:cs="Arial"/>
                <w:b/>
                <w:sz w:val="20"/>
                <w:szCs w:val="20"/>
              </w:rPr>
            </w:pPr>
          </w:p>
        </w:tc>
      </w:tr>
      <w:tr w:rsidR="008967C0" w:rsidRPr="004546B7" w14:paraId="01E61049" w14:textId="77777777" w:rsidTr="004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47" w14:textId="77777777" w:rsidR="008967C0" w:rsidRPr="004546B7" w:rsidRDefault="00FB67EB" w:rsidP="004B315A">
            <w:pPr>
              <w:pStyle w:val="NoSpacing"/>
              <w:rPr>
                <w:rFonts w:ascii="Arial" w:hAnsi="Arial" w:cs="Arial"/>
                <w:sz w:val="20"/>
                <w:szCs w:val="20"/>
              </w:rPr>
            </w:pPr>
            <w:r w:rsidRPr="004546B7">
              <w:rPr>
                <w:rFonts w:ascii="Arial" w:hAnsi="Arial" w:cs="Arial"/>
                <w:sz w:val="20"/>
                <w:szCs w:val="20"/>
              </w:rPr>
              <w:t>1996-</w:t>
            </w:r>
            <w:r w:rsidR="008967C0" w:rsidRPr="004546B7">
              <w:rPr>
                <w:rFonts w:ascii="Arial" w:hAnsi="Arial" w:cs="Arial"/>
                <w:sz w:val="20"/>
                <w:szCs w:val="20"/>
              </w:rPr>
              <w:t>2000</w:t>
            </w:r>
          </w:p>
        </w:tc>
        <w:tc>
          <w:tcPr>
            <w:tcW w:w="6948" w:type="dxa"/>
            <w:tcBorders>
              <w:top w:val="nil"/>
              <w:left w:val="nil"/>
              <w:bottom w:val="nil"/>
              <w:right w:val="nil"/>
            </w:tcBorders>
          </w:tcPr>
          <w:p w14:paraId="01E61048" w14:textId="77777777" w:rsidR="008967C0" w:rsidRPr="004546B7" w:rsidRDefault="008967C0" w:rsidP="00B2642D">
            <w:pPr>
              <w:pStyle w:val="NoSpacing"/>
              <w:rPr>
                <w:rFonts w:ascii="Arial" w:hAnsi="Arial" w:cs="Arial"/>
                <w:b/>
                <w:sz w:val="20"/>
                <w:szCs w:val="20"/>
              </w:rPr>
            </w:pPr>
            <w:r w:rsidRPr="004546B7">
              <w:rPr>
                <w:rFonts w:ascii="Arial" w:hAnsi="Arial" w:cs="Arial"/>
                <w:b/>
                <w:sz w:val="20"/>
                <w:szCs w:val="20"/>
              </w:rPr>
              <w:t>University of North Carolina at Chapel Hill, Chapel Hill, NC</w:t>
            </w:r>
          </w:p>
        </w:tc>
      </w:tr>
      <w:tr w:rsidR="008967C0" w:rsidRPr="004546B7" w14:paraId="01E6104C" w14:textId="77777777" w:rsidTr="004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4A" w14:textId="77777777" w:rsidR="008967C0" w:rsidRPr="004546B7" w:rsidRDefault="008967C0" w:rsidP="004B315A">
            <w:pPr>
              <w:pStyle w:val="NoSpacing"/>
              <w:rPr>
                <w:rFonts w:ascii="Arial" w:hAnsi="Arial" w:cs="Arial"/>
                <w:sz w:val="20"/>
                <w:szCs w:val="20"/>
              </w:rPr>
            </w:pPr>
          </w:p>
        </w:tc>
        <w:tc>
          <w:tcPr>
            <w:tcW w:w="6948" w:type="dxa"/>
            <w:tcBorders>
              <w:top w:val="nil"/>
              <w:left w:val="nil"/>
              <w:bottom w:val="nil"/>
              <w:right w:val="nil"/>
            </w:tcBorders>
          </w:tcPr>
          <w:p w14:paraId="01E6104B" w14:textId="77777777" w:rsidR="008967C0" w:rsidRPr="004546B7" w:rsidRDefault="008967C0" w:rsidP="00B2642D">
            <w:pPr>
              <w:pStyle w:val="NoSpacing"/>
              <w:rPr>
                <w:rFonts w:ascii="Arial" w:hAnsi="Arial" w:cs="Arial"/>
                <w:sz w:val="20"/>
                <w:szCs w:val="20"/>
              </w:rPr>
            </w:pPr>
            <w:r w:rsidRPr="004546B7">
              <w:rPr>
                <w:rFonts w:ascii="Arial" w:hAnsi="Arial" w:cs="Arial"/>
                <w:sz w:val="20"/>
                <w:szCs w:val="20"/>
              </w:rPr>
              <w:t>Ph.D. Chemistry</w:t>
            </w:r>
          </w:p>
        </w:tc>
      </w:tr>
      <w:tr w:rsidR="00274F53" w:rsidRPr="004546B7" w14:paraId="01E6104F"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4D" w14:textId="77777777" w:rsidR="00274F53" w:rsidRPr="004546B7" w:rsidRDefault="00274F53" w:rsidP="00B2642D">
            <w:pPr>
              <w:pStyle w:val="NoSpacing"/>
              <w:rPr>
                <w:rFonts w:ascii="Arial" w:hAnsi="Arial" w:cs="Arial"/>
                <w:sz w:val="20"/>
                <w:szCs w:val="20"/>
              </w:rPr>
            </w:pPr>
          </w:p>
        </w:tc>
        <w:tc>
          <w:tcPr>
            <w:tcW w:w="6948" w:type="dxa"/>
            <w:tcBorders>
              <w:top w:val="nil"/>
              <w:left w:val="nil"/>
              <w:bottom w:val="nil"/>
              <w:right w:val="nil"/>
            </w:tcBorders>
          </w:tcPr>
          <w:p w14:paraId="01E6104E" w14:textId="77777777" w:rsidR="00274F53" w:rsidRPr="004546B7" w:rsidRDefault="00274F53" w:rsidP="00B2642D">
            <w:pPr>
              <w:pStyle w:val="NoSpacing"/>
              <w:rPr>
                <w:rFonts w:ascii="Arial" w:hAnsi="Arial" w:cs="Arial"/>
                <w:b/>
                <w:sz w:val="20"/>
                <w:szCs w:val="20"/>
              </w:rPr>
            </w:pPr>
          </w:p>
        </w:tc>
      </w:tr>
      <w:tr w:rsidR="008967C0" w:rsidRPr="004546B7" w14:paraId="01E61053" w14:textId="77777777" w:rsidTr="004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50" w14:textId="77777777" w:rsidR="008967C0" w:rsidRPr="004546B7" w:rsidRDefault="00FB67EB" w:rsidP="004B315A">
            <w:pPr>
              <w:pStyle w:val="NoSpacing"/>
              <w:rPr>
                <w:rFonts w:ascii="Arial" w:hAnsi="Arial" w:cs="Arial"/>
                <w:sz w:val="20"/>
                <w:szCs w:val="20"/>
              </w:rPr>
            </w:pPr>
            <w:r w:rsidRPr="004546B7">
              <w:rPr>
                <w:rFonts w:ascii="Arial" w:hAnsi="Arial" w:cs="Arial"/>
                <w:sz w:val="20"/>
                <w:szCs w:val="20"/>
              </w:rPr>
              <w:t>2001-</w:t>
            </w:r>
            <w:r w:rsidR="008967C0" w:rsidRPr="004546B7">
              <w:rPr>
                <w:rFonts w:ascii="Arial" w:hAnsi="Arial" w:cs="Arial"/>
                <w:sz w:val="20"/>
                <w:szCs w:val="20"/>
              </w:rPr>
              <w:t>2003</w:t>
            </w:r>
          </w:p>
        </w:tc>
        <w:tc>
          <w:tcPr>
            <w:tcW w:w="6948" w:type="dxa"/>
            <w:tcBorders>
              <w:top w:val="nil"/>
              <w:left w:val="nil"/>
              <w:bottom w:val="nil"/>
              <w:right w:val="nil"/>
            </w:tcBorders>
          </w:tcPr>
          <w:p w14:paraId="01E61051" w14:textId="77777777" w:rsidR="008967C0" w:rsidRPr="004546B7" w:rsidRDefault="008967C0" w:rsidP="00B2642D">
            <w:pPr>
              <w:pStyle w:val="NoSpacing"/>
              <w:rPr>
                <w:rFonts w:ascii="Arial" w:hAnsi="Arial" w:cs="Arial"/>
                <w:b/>
                <w:sz w:val="20"/>
                <w:szCs w:val="20"/>
              </w:rPr>
            </w:pPr>
            <w:r w:rsidRPr="004546B7">
              <w:rPr>
                <w:rFonts w:ascii="Arial" w:hAnsi="Arial" w:cs="Arial"/>
                <w:b/>
                <w:sz w:val="20"/>
                <w:szCs w:val="20"/>
              </w:rPr>
              <w:t>The Institute for Genomic Research</w:t>
            </w:r>
            <w:r w:rsidR="00921C38" w:rsidRPr="004546B7">
              <w:rPr>
                <w:rFonts w:ascii="Arial" w:hAnsi="Arial" w:cs="Arial"/>
                <w:b/>
                <w:sz w:val="20"/>
                <w:szCs w:val="20"/>
              </w:rPr>
              <w:t>, Rockville, MD</w:t>
            </w:r>
          </w:p>
          <w:p w14:paraId="01E61052" w14:textId="77777777" w:rsidR="00921C38" w:rsidRPr="004546B7" w:rsidRDefault="00921C38" w:rsidP="00B2642D">
            <w:pPr>
              <w:pStyle w:val="NoSpacing"/>
              <w:rPr>
                <w:rFonts w:ascii="Arial" w:hAnsi="Arial" w:cs="Arial"/>
                <w:sz w:val="20"/>
                <w:szCs w:val="20"/>
              </w:rPr>
            </w:pPr>
            <w:r w:rsidRPr="004546B7">
              <w:rPr>
                <w:rFonts w:ascii="Arial" w:hAnsi="Arial" w:cs="Arial"/>
                <w:sz w:val="20"/>
                <w:szCs w:val="20"/>
              </w:rPr>
              <w:t xml:space="preserve">Postdoctoral Fellow, </w:t>
            </w:r>
            <w:r w:rsidR="00611B2B" w:rsidRPr="004546B7">
              <w:rPr>
                <w:rFonts w:ascii="Arial" w:hAnsi="Arial" w:cs="Arial"/>
                <w:sz w:val="20"/>
                <w:szCs w:val="20"/>
              </w:rPr>
              <w:t xml:space="preserve">Functional </w:t>
            </w:r>
            <w:r w:rsidRPr="004546B7">
              <w:rPr>
                <w:rFonts w:ascii="Arial" w:hAnsi="Arial" w:cs="Arial"/>
                <w:sz w:val="20"/>
                <w:szCs w:val="20"/>
              </w:rPr>
              <w:t>Genomics</w:t>
            </w:r>
          </w:p>
        </w:tc>
      </w:tr>
    </w:tbl>
    <w:p w14:paraId="36787A2F" w14:textId="77777777" w:rsidR="00605F96" w:rsidRDefault="00605F96" w:rsidP="005F0621">
      <w:pPr>
        <w:pStyle w:val="NoSpacing"/>
        <w:rPr>
          <w:rFonts w:ascii="Arial" w:hAnsi="Arial" w:cs="Arial"/>
          <w:b/>
          <w:sz w:val="20"/>
          <w:szCs w:val="20"/>
        </w:rPr>
      </w:pPr>
    </w:p>
    <w:p w14:paraId="01E61055" w14:textId="4DCCBADC" w:rsidR="00F9055C" w:rsidRPr="004546B7" w:rsidRDefault="005F0621" w:rsidP="005F0621">
      <w:pPr>
        <w:pStyle w:val="NoSpacing"/>
        <w:rPr>
          <w:rFonts w:ascii="Arial" w:hAnsi="Arial" w:cs="Arial"/>
          <w:b/>
          <w:sz w:val="20"/>
          <w:szCs w:val="20"/>
        </w:rPr>
      </w:pPr>
      <w:r>
        <w:rPr>
          <w:rFonts w:ascii="Arial" w:hAnsi="Arial" w:cs="Arial"/>
          <w:b/>
          <w:sz w:val="20"/>
          <w:szCs w:val="20"/>
        </w:rPr>
        <w:t>Additional Courses</w:t>
      </w:r>
      <w:r w:rsidR="000F68CA">
        <w:rPr>
          <w:rFonts w:ascii="Arial" w:hAnsi="Arial" w:cs="Arial"/>
          <w:b/>
          <w:sz w:val="20"/>
          <w:szCs w:val="20"/>
        </w:rPr>
        <w:t>:</w:t>
      </w:r>
    </w:p>
    <w:p w14:paraId="01E61056" w14:textId="77777777" w:rsidR="00F9055C" w:rsidRPr="004546B7" w:rsidRDefault="00F9055C" w:rsidP="00F9055C">
      <w:pPr>
        <w:pStyle w:val="NoSpacing"/>
        <w:rPr>
          <w:rFonts w:ascii="Arial" w:hAnsi="Arial" w:cs="Arial"/>
          <w:b/>
          <w:sz w:val="20"/>
          <w:szCs w:val="20"/>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948"/>
      </w:tblGrid>
      <w:tr w:rsidR="005F0621" w:rsidRPr="004546B7" w14:paraId="355DEEE6" w14:textId="77777777" w:rsidTr="00B2642D">
        <w:tc>
          <w:tcPr>
            <w:tcW w:w="1800" w:type="dxa"/>
          </w:tcPr>
          <w:p w14:paraId="59E92144" w14:textId="46D1AA56" w:rsidR="005F0621" w:rsidRPr="005F0621" w:rsidRDefault="005F0621" w:rsidP="005F0621">
            <w:pPr>
              <w:pStyle w:val="NoSpacing"/>
              <w:rPr>
                <w:rFonts w:ascii="Arial" w:hAnsi="Arial" w:cs="Arial"/>
                <w:sz w:val="20"/>
                <w:szCs w:val="20"/>
              </w:rPr>
            </w:pPr>
            <w:r w:rsidRPr="005F0621">
              <w:rPr>
                <w:rFonts w:ascii="Arial" w:hAnsi="Arial" w:cs="Arial"/>
                <w:sz w:val="20"/>
                <w:szCs w:val="20"/>
              </w:rPr>
              <w:t>1998</w:t>
            </w:r>
          </w:p>
        </w:tc>
        <w:tc>
          <w:tcPr>
            <w:tcW w:w="6948" w:type="dxa"/>
          </w:tcPr>
          <w:p w14:paraId="5FAE1B66" w14:textId="74806CDF"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Inorganic Biochemistry Summer Workshop</w:t>
            </w:r>
            <w:r w:rsidRPr="005F0621">
              <w:rPr>
                <w:rFonts w:ascii="Arial" w:hAnsi="Arial" w:cs="Arial"/>
                <w:sz w:val="20"/>
                <w:szCs w:val="20"/>
              </w:rPr>
              <w:t>, Center for Metalloenzyme Studies, University of Georgia</w:t>
            </w:r>
          </w:p>
        </w:tc>
      </w:tr>
      <w:tr w:rsidR="005F0621" w:rsidRPr="004546B7" w14:paraId="5DD05509" w14:textId="77777777" w:rsidTr="00B2642D">
        <w:tc>
          <w:tcPr>
            <w:tcW w:w="1800" w:type="dxa"/>
          </w:tcPr>
          <w:p w14:paraId="6FA2B509" w14:textId="77777777" w:rsidR="005F0621" w:rsidRPr="005F0621" w:rsidRDefault="005F0621" w:rsidP="005F0621">
            <w:pPr>
              <w:pStyle w:val="NoSpacing"/>
              <w:rPr>
                <w:rFonts w:ascii="Arial" w:hAnsi="Arial" w:cs="Arial"/>
                <w:sz w:val="20"/>
                <w:szCs w:val="20"/>
              </w:rPr>
            </w:pPr>
          </w:p>
        </w:tc>
        <w:tc>
          <w:tcPr>
            <w:tcW w:w="6948" w:type="dxa"/>
          </w:tcPr>
          <w:p w14:paraId="5007FF0C" w14:textId="77777777" w:rsidR="005F0621" w:rsidRPr="005F0621" w:rsidRDefault="005F0621" w:rsidP="005F0621">
            <w:pPr>
              <w:pStyle w:val="NoSpacing"/>
              <w:rPr>
                <w:rFonts w:ascii="Arial" w:hAnsi="Arial" w:cs="Arial"/>
                <w:b/>
                <w:sz w:val="20"/>
                <w:szCs w:val="20"/>
              </w:rPr>
            </w:pPr>
          </w:p>
        </w:tc>
      </w:tr>
      <w:tr w:rsidR="005F0621" w:rsidRPr="004546B7" w14:paraId="269101A3" w14:textId="77777777" w:rsidTr="00B2642D">
        <w:tc>
          <w:tcPr>
            <w:tcW w:w="1800" w:type="dxa"/>
          </w:tcPr>
          <w:p w14:paraId="1C5B26C5" w14:textId="13A37C63" w:rsidR="005F0621" w:rsidRPr="005F0621" w:rsidRDefault="005F0621" w:rsidP="005F0621">
            <w:pPr>
              <w:pStyle w:val="NoSpacing"/>
              <w:rPr>
                <w:rFonts w:ascii="Arial" w:hAnsi="Arial" w:cs="Arial"/>
                <w:sz w:val="20"/>
                <w:szCs w:val="20"/>
              </w:rPr>
            </w:pPr>
            <w:r w:rsidRPr="005F0621">
              <w:rPr>
                <w:rFonts w:ascii="Arial" w:hAnsi="Arial" w:cs="Arial"/>
                <w:sz w:val="20"/>
                <w:szCs w:val="20"/>
              </w:rPr>
              <w:t>2001</w:t>
            </w:r>
          </w:p>
        </w:tc>
        <w:tc>
          <w:tcPr>
            <w:tcW w:w="6948" w:type="dxa"/>
          </w:tcPr>
          <w:p w14:paraId="6FEB07A4" w14:textId="01E78DA7"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PERL Programming</w:t>
            </w:r>
            <w:r w:rsidRPr="005F0621">
              <w:rPr>
                <w:rFonts w:ascii="Arial" w:hAnsi="Arial" w:cs="Arial"/>
                <w:sz w:val="20"/>
                <w:szCs w:val="20"/>
              </w:rPr>
              <w:t>, Sun Educational Services, Washington DC</w:t>
            </w:r>
          </w:p>
        </w:tc>
      </w:tr>
      <w:tr w:rsidR="005F0621" w:rsidRPr="004546B7" w14:paraId="0F7E0A6A" w14:textId="77777777" w:rsidTr="00B2642D">
        <w:tc>
          <w:tcPr>
            <w:tcW w:w="1800" w:type="dxa"/>
          </w:tcPr>
          <w:p w14:paraId="23F882CA" w14:textId="77777777" w:rsidR="005F0621" w:rsidRPr="005F0621" w:rsidRDefault="005F0621" w:rsidP="005F0621">
            <w:pPr>
              <w:pStyle w:val="NoSpacing"/>
              <w:rPr>
                <w:rFonts w:ascii="Arial" w:hAnsi="Arial" w:cs="Arial"/>
                <w:sz w:val="20"/>
                <w:szCs w:val="20"/>
              </w:rPr>
            </w:pPr>
          </w:p>
        </w:tc>
        <w:tc>
          <w:tcPr>
            <w:tcW w:w="6948" w:type="dxa"/>
          </w:tcPr>
          <w:p w14:paraId="0FBE382F" w14:textId="77777777" w:rsidR="005F0621" w:rsidRPr="005F0621" w:rsidRDefault="005F0621" w:rsidP="005F0621">
            <w:pPr>
              <w:pStyle w:val="NoSpacing"/>
              <w:rPr>
                <w:rFonts w:ascii="Arial" w:hAnsi="Arial" w:cs="Arial"/>
                <w:b/>
                <w:sz w:val="20"/>
                <w:szCs w:val="20"/>
              </w:rPr>
            </w:pPr>
          </w:p>
        </w:tc>
      </w:tr>
      <w:tr w:rsidR="005F0621" w:rsidRPr="004546B7" w14:paraId="412E1395" w14:textId="77777777" w:rsidTr="00B2642D">
        <w:tc>
          <w:tcPr>
            <w:tcW w:w="1800" w:type="dxa"/>
          </w:tcPr>
          <w:p w14:paraId="716245D8" w14:textId="5A30C329" w:rsidR="005F0621" w:rsidRPr="005F0621" w:rsidRDefault="005F0621" w:rsidP="005F0621">
            <w:pPr>
              <w:pStyle w:val="NoSpacing"/>
              <w:rPr>
                <w:rFonts w:ascii="Arial" w:hAnsi="Arial" w:cs="Arial"/>
                <w:sz w:val="20"/>
                <w:szCs w:val="20"/>
              </w:rPr>
            </w:pPr>
            <w:r w:rsidRPr="005F0621">
              <w:rPr>
                <w:rFonts w:ascii="Arial" w:hAnsi="Arial" w:cs="Arial"/>
                <w:sz w:val="20"/>
                <w:szCs w:val="20"/>
              </w:rPr>
              <w:t>2002</w:t>
            </w:r>
          </w:p>
        </w:tc>
        <w:tc>
          <w:tcPr>
            <w:tcW w:w="6948" w:type="dxa"/>
          </w:tcPr>
          <w:p w14:paraId="621E584B" w14:textId="1BBBEFD0"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Genome Sequence Analysis</w:t>
            </w:r>
            <w:r w:rsidRPr="005F0621">
              <w:rPr>
                <w:rFonts w:ascii="Arial" w:hAnsi="Arial" w:cs="Arial"/>
                <w:sz w:val="20"/>
                <w:szCs w:val="20"/>
              </w:rPr>
              <w:t>, Jackson Laboratories, Bar Harbor ME</w:t>
            </w:r>
          </w:p>
        </w:tc>
      </w:tr>
      <w:tr w:rsidR="005F0621" w:rsidRPr="004546B7" w14:paraId="54E18332" w14:textId="77777777" w:rsidTr="00B2642D">
        <w:tc>
          <w:tcPr>
            <w:tcW w:w="1800" w:type="dxa"/>
          </w:tcPr>
          <w:p w14:paraId="1FB208E8" w14:textId="77777777" w:rsidR="005F0621" w:rsidRPr="005F0621" w:rsidRDefault="005F0621" w:rsidP="005F0621">
            <w:pPr>
              <w:pStyle w:val="NoSpacing"/>
              <w:rPr>
                <w:rFonts w:ascii="Arial" w:hAnsi="Arial" w:cs="Arial"/>
                <w:sz w:val="20"/>
                <w:szCs w:val="20"/>
              </w:rPr>
            </w:pPr>
          </w:p>
        </w:tc>
        <w:tc>
          <w:tcPr>
            <w:tcW w:w="6948" w:type="dxa"/>
          </w:tcPr>
          <w:p w14:paraId="0C0C7497" w14:textId="77777777" w:rsidR="005F0621" w:rsidRPr="005F0621" w:rsidRDefault="005F0621" w:rsidP="005F0621">
            <w:pPr>
              <w:pStyle w:val="NoSpacing"/>
              <w:rPr>
                <w:rFonts w:ascii="Arial" w:hAnsi="Arial" w:cs="Arial"/>
                <w:b/>
                <w:sz w:val="20"/>
                <w:szCs w:val="20"/>
              </w:rPr>
            </w:pPr>
          </w:p>
        </w:tc>
      </w:tr>
      <w:tr w:rsidR="005F0621" w:rsidRPr="004546B7" w14:paraId="2CDF6AAA" w14:textId="77777777" w:rsidTr="00B2642D">
        <w:tc>
          <w:tcPr>
            <w:tcW w:w="1800" w:type="dxa"/>
          </w:tcPr>
          <w:p w14:paraId="6A72F3CC" w14:textId="336ADADB" w:rsidR="005F0621" w:rsidRPr="005F0621" w:rsidRDefault="005F0621" w:rsidP="005F0621">
            <w:pPr>
              <w:pStyle w:val="NoSpacing"/>
              <w:rPr>
                <w:rFonts w:ascii="Arial" w:hAnsi="Arial" w:cs="Arial"/>
                <w:sz w:val="20"/>
                <w:szCs w:val="20"/>
              </w:rPr>
            </w:pPr>
            <w:r w:rsidRPr="005F0621">
              <w:rPr>
                <w:rFonts w:ascii="Arial" w:hAnsi="Arial" w:cs="Arial"/>
                <w:sz w:val="20"/>
                <w:szCs w:val="20"/>
              </w:rPr>
              <w:t>2004</w:t>
            </w:r>
          </w:p>
        </w:tc>
        <w:tc>
          <w:tcPr>
            <w:tcW w:w="6948" w:type="dxa"/>
          </w:tcPr>
          <w:p w14:paraId="56FFC2C2" w14:textId="255ACEB7"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Classical Readings in Statistical Human Genetics</w:t>
            </w:r>
            <w:r w:rsidRPr="005F0621">
              <w:rPr>
                <w:rFonts w:ascii="Arial" w:hAnsi="Arial" w:cs="Arial"/>
                <w:sz w:val="20"/>
                <w:szCs w:val="20"/>
              </w:rPr>
              <w:t>, Center for Human  Genetics, Duke University Medical Center</w:t>
            </w:r>
          </w:p>
        </w:tc>
      </w:tr>
      <w:tr w:rsidR="005F0621" w:rsidRPr="004546B7" w14:paraId="1A73C500" w14:textId="77777777" w:rsidTr="00B2642D">
        <w:tc>
          <w:tcPr>
            <w:tcW w:w="1800" w:type="dxa"/>
          </w:tcPr>
          <w:p w14:paraId="2C22725F" w14:textId="37FF103A" w:rsidR="005F0621" w:rsidRPr="005F0621" w:rsidRDefault="005F0621" w:rsidP="005F0621">
            <w:pPr>
              <w:pStyle w:val="NoSpacing"/>
              <w:rPr>
                <w:rFonts w:ascii="Arial" w:hAnsi="Arial" w:cs="Arial"/>
                <w:sz w:val="20"/>
                <w:szCs w:val="20"/>
              </w:rPr>
            </w:pPr>
          </w:p>
        </w:tc>
        <w:tc>
          <w:tcPr>
            <w:tcW w:w="6948" w:type="dxa"/>
          </w:tcPr>
          <w:p w14:paraId="408A733D" w14:textId="32DBDECC" w:rsidR="005F0621" w:rsidRPr="005F0621" w:rsidRDefault="005F0621" w:rsidP="005F0621">
            <w:pPr>
              <w:pStyle w:val="NoSpacing"/>
              <w:rPr>
                <w:rFonts w:ascii="Arial" w:hAnsi="Arial" w:cs="Arial"/>
                <w:b/>
                <w:sz w:val="20"/>
                <w:szCs w:val="20"/>
              </w:rPr>
            </w:pPr>
          </w:p>
        </w:tc>
      </w:tr>
      <w:tr w:rsidR="005F0621" w:rsidRPr="004546B7" w14:paraId="2D2ED290" w14:textId="77777777" w:rsidTr="00B2642D">
        <w:tc>
          <w:tcPr>
            <w:tcW w:w="1800" w:type="dxa"/>
          </w:tcPr>
          <w:p w14:paraId="5448E4E9" w14:textId="5D7B13AC" w:rsidR="005F0621" w:rsidRPr="005F0621" w:rsidRDefault="005F0621" w:rsidP="005F0621">
            <w:pPr>
              <w:pStyle w:val="NoSpacing"/>
              <w:rPr>
                <w:rFonts w:ascii="Arial" w:hAnsi="Arial" w:cs="Arial"/>
                <w:sz w:val="20"/>
                <w:szCs w:val="20"/>
              </w:rPr>
            </w:pPr>
            <w:r w:rsidRPr="005F0621">
              <w:rPr>
                <w:rFonts w:ascii="Arial" w:hAnsi="Arial" w:cs="Arial"/>
                <w:sz w:val="20"/>
                <w:szCs w:val="20"/>
              </w:rPr>
              <w:t>2005</w:t>
            </w:r>
          </w:p>
        </w:tc>
        <w:tc>
          <w:tcPr>
            <w:tcW w:w="6948" w:type="dxa"/>
          </w:tcPr>
          <w:p w14:paraId="0B829F88" w14:textId="55AE8620"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Principles of Quantitative Genetics, QTL Mapping I, and QTL Mapping II</w:t>
            </w:r>
            <w:r w:rsidRPr="005F0621">
              <w:rPr>
                <w:rFonts w:ascii="Arial" w:hAnsi="Arial" w:cs="Arial"/>
                <w:sz w:val="20"/>
                <w:szCs w:val="20"/>
              </w:rPr>
              <w:t>, Summer Institute in Statistical Genetics, North Carolina State University</w:t>
            </w:r>
          </w:p>
        </w:tc>
      </w:tr>
      <w:tr w:rsidR="005F0621" w:rsidRPr="004546B7" w14:paraId="13BB4632" w14:textId="77777777" w:rsidTr="00B2642D">
        <w:tc>
          <w:tcPr>
            <w:tcW w:w="1800" w:type="dxa"/>
          </w:tcPr>
          <w:p w14:paraId="45D68AF7" w14:textId="5853882E" w:rsidR="005F0621" w:rsidRPr="005F0621" w:rsidRDefault="005F0621" w:rsidP="005F0621">
            <w:pPr>
              <w:pStyle w:val="NoSpacing"/>
              <w:rPr>
                <w:rFonts w:ascii="Arial" w:hAnsi="Arial" w:cs="Arial"/>
                <w:sz w:val="20"/>
                <w:szCs w:val="20"/>
              </w:rPr>
            </w:pPr>
          </w:p>
        </w:tc>
        <w:tc>
          <w:tcPr>
            <w:tcW w:w="6948" w:type="dxa"/>
          </w:tcPr>
          <w:p w14:paraId="529E088F" w14:textId="4F1E4BEC" w:rsidR="005F0621" w:rsidRPr="005F0621" w:rsidRDefault="005F0621" w:rsidP="005F0621">
            <w:pPr>
              <w:pStyle w:val="NoSpacing"/>
              <w:rPr>
                <w:rFonts w:ascii="Arial" w:hAnsi="Arial" w:cs="Arial"/>
                <w:sz w:val="20"/>
                <w:szCs w:val="20"/>
              </w:rPr>
            </w:pPr>
          </w:p>
        </w:tc>
      </w:tr>
      <w:tr w:rsidR="005F0621" w:rsidRPr="004546B7" w14:paraId="2BCAA72D" w14:textId="77777777" w:rsidTr="00B2642D">
        <w:tc>
          <w:tcPr>
            <w:tcW w:w="1800" w:type="dxa"/>
          </w:tcPr>
          <w:p w14:paraId="1280A364" w14:textId="75FFAFEB" w:rsidR="005F0621" w:rsidRPr="005F0621" w:rsidRDefault="005F0621" w:rsidP="005F0621">
            <w:pPr>
              <w:pStyle w:val="NoSpacing"/>
              <w:rPr>
                <w:rFonts w:ascii="Arial" w:hAnsi="Arial" w:cs="Arial"/>
                <w:sz w:val="20"/>
                <w:szCs w:val="20"/>
              </w:rPr>
            </w:pPr>
            <w:r w:rsidRPr="005F0621">
              <w:rPr>
                <w:rFonts w:ascii="Arial" w:hAnsi="Arial" w:cs="Arial"/>
                <w:sz w:val="20"/>
                <w:szCs w:val="20"/>
              </w:rPr>
              <w:t>2008</w:t>
            </w:r>
          </w:p>
        </w:tc>
        <w:tc>
          <w:tcPr>
            <w:tcW w:w="6948" w:type="dxa"/>
          </w:tcPr>
          <w:p w14:paraId="6C08E1C8" w14:textId="6D0CB810"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 xml:space="preserve">SOLiD Next-Generation Sequencing, </w:t>
            </w:r>
            <w:r w:rsidRPr="005F0621">
              <w:rPr>
                <w:rFonts w:ascii="Arial" w:hAnsi="Arial" w:cs="Arial"/>
                <w:sz w:val="20"/>
                <w:szCs w:val="20"/>
              </w:rPr>
              <w:t>Applied Biosystems, Foster City CA</w:t>
            </w:r>
          </w:p>
        </w:tc>
      </w:tr>
      <w:tr w:rsidR="005F0621" w:rsidRPr="004546B7" w14:paraId="01E61059" w14:textId="77777777" w:rsidTr="00B2642D">
        <w:tc>
          <w:tcPr>
            <w:tcW w:w="1800" w:type="dxa"/>
          </w:tcPr>
          <w:p w14:paraId="01E61057" w14:textId="5F376199" w:rsidR="005F0621" w:rsidRPr="005F0621" w:rsidRDefault="005F0621" w:rsidP="005F0621">
            <w:pPr>
              <w:pStyle w:val="NoSpacing"/>
              <w:rPr>
                <w:rFonts w:ascii="Arial" w:hAnsi="Arial" w:cs="Arial"/>
                <w:sz w:val="20"/>
                <w:szCs w:val="20"/>
              </w:rPr>
            </w:pPr>
          </w:p>
        </w:tc>
        <w:tc>
          <w:tcPr>
            <w:tcW w:w="6948" w:type="dxa"/>
          </w:tcPr>
          <w:p w14:paraId="01E61058" w14:textId="179C38AF" w:rsidR="005F0621" w:rsidRPr="005F0621" w:rsidRDefault="005F0621" w:rsidP="005F0621">
            <w:pPr>
              <w:pStyle w:val="NoSpacing"/>
              <w:rPr>
                <w:rFonts w:ascii="Arial" w:hAnsi="Arial" w:cs="Arial"/>
                <w:sz w:val="20"/>
                <w:szCs w:val="20"/>
              </w:rPr>
            </w:pPr>
          </w:p>
        </w:tc>
      </w:tr>
      <w:tr w:rsidR="005F0621" w:rsidRPr="004546B7" w14:paraId="01E6105F" w14:textId="77777777" w:rsidTr="00B2642D">
        <w:tc>
          <w:tcPr>
            <w:tcW w:w="1800" w:type="dxa"/>
          </w:tcPr>
          <w:p w14:paraId="01E6105D" w14:textId="25E79D5A" w:rsidR="005F0621" w:rsidRPr="005F0621" w:rsidRDefault="005F0621" w:rsidP="005F0621">
            <w:pPr>
              <w:pStyle w:val="NoSpacing"/>
              <w:rPr>
                <w:rFonts w:ascii="Arial" w:hAnsi="Arial" w:cs="Arial"/>
                <w:sz w:val="20"/>
                <w:szCs w:val="20"/>
              </w:rPr>
            </w:pPr>
            <w:r w:rsidRPr="005F0621">
              <w:rPr>
                <w:rFonts w:ascii="Arial" w:hAnsi="Arial" w:cs="Arial"/>
                <w:sz w:val="20"/>
                <w:szCs w:val="20"/>
              </w:rPr>
              <w:t>2012</w:t>
            </w:r>
          </w:p>
        </w:tc>
        <w:tc>
          <w:tcPr>
            <w:tcW w:w="6948" w:type="dxa"/>
          </w:tcPr>
          <w:p w14:paraId="01E6105E" w14:textId="418C587E"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 xml:space="preserve">The R Statistical Computing Environment: The Basics and Beyond, </w:t>
            </w:r>
            <w:r w:rsidRPr="005F0621">
              <w:rPr>
                <w:rFonts w:ascii="Arial" w:hAnsi="Arial" w:cs="Arial"/>
                <w:sz w:val="20"/>
                <w:szCs w:val="20"/>
              </w:rPr>
              <w:t>ICPSR Summer Program, Berkeley California</w:t>
            </w:r>
          </w:p>
        </w:tc>
      </w:tr>
      <w:tr w:rsidR="005F0621" w:rsidRPr="004546B7" w14:paraId="01E61062" w14:textId="77777777" w:rsidTr="00B2642D">
        <w:tc>
          <w:tcPr>
            <w:tcW w:w="1800" w:type="dxa"/>
          </w:tcPr>
          <w:p w14:paraId="01E61060" w14:textId="77777777" w:rsidR="005F0621" w:rsidRPr="005F0621" w:rsidRDefault="005F0621" w:rsidP="005F0621">
            <w:pPr>
              <w:pStyle w:val="NoSpacing"/>
              <w:rPr>
                <w:rFonts w:ascii="Arial" w:hAnsi="Arial" w:cs="Arial"/>
                <w:sz w:val="20"/>
                <w:szCs w:val="20"/>
              </w:rPr>
            </w:pPr>
          </w:p>
        </w:tc>
        <w:tc>
          <w:tcPr>
            <w:tcW w:w="6948" w:type="dxa"/>
          </w:tcPr>
          <w:p w14:paraId="01E61061" w14:textId="77777777" w:rsidR="005F0621" w:rsidRPr="005F0621" w:rsidRDefault="005F0621" w:rsidP="005F0621">
            <w:pPr>
              <w:pStyle w:val="NoSpacing"/>
              <w:rPr>
                <w:rFonts w:ascii="Arial" w:hAnsi="Arial" w:cs="Arial"/>
                <w:b/>
                <w:sz w:val="20"/>
                <w:szCs w:val="20"/>
              </w:rPr>
            </w:pPr>
          </w:p>
        </w:tc>
      </w:tr>
      <w:tr w:rsidR="005F0621" w:rsidRPr="004546B7" w14:paraId="01E61066" w14:textId="77777777" w:rsidTr="00B2642D">
        <w:tc>
          <w:tcPr>
            <w:tcW w:w="1800" w:type="dxa"/>
          </w:tcPr>
          <w:p w14:paraId="5AD173A2" w14:textId="6E5EA162" w:rsidR="005F0621" w:rsidRDefault="005F0621" w:rsidP="005F0621">
            <w:pPr>
              <w:pStyle w:val="NoSpacing"/>
              <w:rPr>
                <w:rFonts w:ascii="Arial" w:hAnsi="Arial" w:cs="Arial"/>
                <w:sz w:val="20"/>
                <w:szCs w:val="20"/>
              </w:rPr>
            </w:pPr>
            <w:r w:rsidRPr="005F0621">
              <w:rPr>
                <w:rFonts w:ascii="Arial" w:hAnsi="Arial" w:cs="Arial"/>
                <w:sz w:val="20"/>
                <w:szCs w:val="20"/>
              </w:rPr>
              <w:lastRenderedPageBreak/>
              <w:t>2011-</w:t>
            </w:r>
            <w:r w:rsidR="009D60B0">
              <w:rPr>
                <w:rFonts w:ascii="Arial" w:hAnsi="Arial" w:cs="Arial"/>
                <w:sz w:val="20"/>
                <w:szCs w:val="20"/>
              </w:rPr>
              <w:t>20</w:t>
            </w:r>
            <w:r w:rsidRPr="005F0621">
              <w:rPr>
                <w:rFonts w:ascii="Arial" w:hAnsi="Arial" w:cs="Arial"/>
                <w:sz w:val="20"/>
                <w:szCs w:val="20"/>
              </w:rPr>
              <w:t>12</w:t>
            </w:r>
          </w:p>
          <w:p w14:paraId="01E61063" w14:textId="36F8217D" w:rsidR="005F0621" w:rsidRPr="005F0621" w:rsidRDefault="005F0621" w:rsidP="005F0621">
            <w:pPr>
              <w:pStyle w:val="NoSpacing"/>
              <w:rPr>
                <w:rFonts w:ascii="Arial" w:hAnsi="Arial" w:cs="Arial"/>
                <w:sz w:val="20"/>
                <w:szCs w:val="20"/>
              </w:rPr>
            </w:pPr>
            <w:r w:rsidRPr="005F0621">
              <w:rPr>
                <w:rFonts w:ascii="Arial" w:hAnsi="Arial" w:cs="Arial"/>
                <w:sz w:val="20"/>
                <w:szCs w:val="20"/>
              </w:rPr>
              <w:t>2017-</w:t>
            </w:r>
            <w:r w:rsidR="009D60B0">
              <w:rPr>
                <w:rFonts w:ascii="Arial" w:hAnsi="Arial" w:cs="Arial"/>
                <w:sz w:val="20"/>
                <w:szCs w:val="20"/>
              </w:rPr>
              <w:t>20</w:t>
            </w:r>
            <w:r w:rsidRPr="005F0621">
              <w:rPr>
                <w:rFonts w:ascii="Arial" w:hAnsi="Arial" w:cs="Arial"/>
                <w:sz w:val="20"/>
                <w:szCs w:val="20"/>
              </w:rPr>
              <w:t>18</w:t>
            </w:r>
          </w:p>
        </w:tc>
        <w:tc>
          <w:tcPr>
            <w:tcW w:w="6948" w:type="dxa"/>
          </w:tcPr>
          <w:p w14:paraId="01E61064" w14:textId="513B0091" w:rsidR="005F0621" w:rsidRPr="005F0621" w:rsidRDefault="005F0621" w:rsidP="005F0621">
            <w:pPr>
              <w:pStyle w:val="NoSpacing"/>
              <w:rPr>
                <w:rFonts w:ascii="Arial" w:hAnsi="Arial" w:cs="Arial"/>
                <w:sz w:val="20"/>
                <w:szCs w:val="20"/>
              </w:rPr>
            </w:pPr>
            <w:r w:rsidRPr="005F0621">
              <w:rPr>
                <w:rFonts w:ascii="Arial" w:hAnsi="Arial" w:cs="Arial"/>
                <w:b/>
                <w:sz w:val="20"/>
                <w:szCs w:val="20"/>
              </w:rPr>
              <w:t xml:space="preserve">CO-Mentor Program, </w:t>
            </w:r>
            <w:r w:rsidRPr="005F0621">
              <w:rPr>
                <w:rFonts w:ascii="Arial" w:hAnsi="Arial" w:cs="Arial"/>
                <w:sz w:val="20"/>
                <w:szCs w:val="20"/>
              </w:rPr>
              <w:t xml:space="preserve">Colorado </w:t>
            </w:r>
            <w:r w:rsidR="00CF45D5">
              <w:rPr>
                <w:rFonts w:ascii="Arial" w:hAnsi="Arial" w:cs="Arial"/>
                <w:sz w:val="20"/>
                <w:szCs w:val="20"/>
              </w:rPr>
              <w:t>Clinical and Translational Sciences Institute (CCTSI)</w:t>
            </w:r>
            <w:r w:rsidRPr="005F0621">
              <w:rPr>
                <w:rFonts w:ascii="Arial" w:hAnsi="Arial" w:cs="Arial"/>
                <w:sz w:val="20"/>
                <w:szCs w:val="20"/>
              </w:rPr>
              <w:t>, University of Colorado Denver</w:t>
            </w:r>
          </w:p>
          <w:p w14:paraId="01E61065" w14:textId="77777777" w:rsidR="005F0621" w:rsidRPr="005F0621" w:rsidRDefault="005F0621" w:rsidP="005F0621">
            <w:pPr>
              <w:pStyle w:val="NoSpacing"/>
              <w:rPr>
                <w:rFonts w:ascii="Arial" w:hAnsi="Arial" w:cs="Arial"/>
                <w:sz w:val="20"/>
                <w:szCs w:val="20"/>
              </w:rPr>
            </w:pPr>
          </w:p>
        </w:tc>
      </w:tr>
      <w:tr w:rsidR="005F0621" w:rsidRPr="004546B7" w14:paraId="2D56BF56" w14:textId="77777777" w:rsidTr="00B2642D">
        <w:tc>
          <w:tcPr>
            <w:tcW w:w="1800" w:type="dxa"/>
          </w:tcPr>
          <w:p w14:paraId="740A9415" w14:textId="0C60B9D2" w:rsidR="005F0621" w:rsidRPr="005F0621" w:rsidRDefault="006B6FAA" w:rsidP="005F0621">
            <w:pPr>
              <w:pStyle w:val="NoSpacing"/>
              <w:rPr>
                <w:rFonts w:ascii="Arial" w:hAnsi="Arial" w:cs="Arial"/>
                <w:sz w:val="20"/>
                <w:szCs w:val="20"/>
              </w:rPr>
            </w:pPr>
            <w:r>
              <w:rPr>
                <w:rFonts w:ascii="Arial" w:hAnsi="Arial" w:cs="Arial"/>
                <w:sz w:val="20"/>
                <w:szCs w:val="20"/>
              </w:rPr>
              <w:t>2017</w:t>
            </w:r>
          </w:p>
        </w:tc>
        <w:tc>
          <w:tcPr>
            <w:tcW w:w="6948" w:type="dxa"/>
          </w:tcPr>
          <w:p w14:paraId="54DFEB67" w14:textId="7534A4F3" w:rsidR="005F0621" w:rsidRPr="005F0621" w:rsidRDefault="006B6FAA" w:rsidP="005F0621">
            <w:pPr>
              <w:pStyle w:val="NoSpacing"/>
              <w:rPr>
                <w:rFonts w:ascii="Arial" w:hAnsi="Arial" w:cs="Arial"/>
                <w:b/>
                <w:sz w:val="20"/>
                <w:szCs w:val="20"/>
              </w:rPr>
            </w:pPr>
            <w:r>
              <w:rPr>
                <w:rFonts w:ascii="Arial" w:hAnsi="Arial" w:cs="Arial"/>
                <w:b/>
                <w:sz w:val="20"/>
                <w:szCs w:val="20"/>
              </w:rPr>
              <w:t xml:space="preserve">Implicit Bias Workshop, </w:t>
            </w:r>
            <w:r w:rsidRPr="006B6FAA">
              <w:rPr>
                <w:rFonts w:ascii="Arial" w:hAnsi="Arial" w:cs="Arial"/>
                <w:sz w:val="20"/>
                <w:szCs w:val="20"/>
              </w:rPr>
              <w:t>Department of Medicine</w:t>
            </w:r>
            <w:r w:rsidRPr="005F0621">
              <w:rPr>
                <w:rFonts w:ascii="Arial" w:hAnsi="Arial" w:cs="Arial"/>
                <w:sz w:val="20"/>
                <w:szCs w:val="20"/>
              </w:rPr>
              <w:t>, University of Colorado Denver</w:t>
            </w:r>
          </w:p>
        </w:tc>
      </w:tr>
      <w:tr w:rsidR="005F0621" w:rsidRPr="004546B7" w14:paraId="01E61079"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76" w14:textId="540342D9" w:rsidR="005F0621" w:rsidRPr="005F0621" w:rsidRDefault="005F0621" w:rsidP="005F0621">
            <w:pPr>
              <w:pStyle w:val="NoSpacing"/>
              <w:rPr>
                <w:rFonts w:ascii="Arial" w:hAnsi="Arial" w:cs="Arial"/>
                <w:sz w:val="20"/>
                <w:szCs w:val="20"/>
              </w:rPr>
            </w:pPr>
            <w:r w:rsidRPr="005F0621">
              <w:rPr>
                <w:rFonts w:ascii="Arial" w:hAnsi="Arial" w:cs="Arial"/>
                <w:sz w:val="20"/>
                <w:szCs w:val="20"/>
              </w:rPr>
              <w:t>2014-</w:t>
            </w:r>
            <w:r w:rsidR="009D60B0">
              <w:rPr>
                <w:rFonts w:ascii="Arial" w:hAnsi="Arial" w:cs="Arial"/>
                <w:sz w:val="20"/>
                <w:szCs w:val="20"/>
              </w:rPr>
              <w:t>20</w:t>
            </w:r>
            <w:r w:rsidRPr="005F0621">
              <w:rPr>
                <w:rFonts w:ascii="Arial" w:hAnsi="Arial" w:cs="Arial"/>
                <w:sz w:val="20"/>
                <w:szCs w:val="20"/>
              </w:rPr>
              <w:t>15</w:t>
            </w:r>
          </w:p>
        </w:tc>
        <w:tc>
          <w:tcPr>
            <w:tcW w:w="6948" w:type="dxa"/>
            <w:tcBorders>
              <w:top w:val="nil"/>
              <w:left w:val="nil"/>
              <w:bottom w:val="nil"/>
              <w:right w:val="nil"/>
            </w:tcBorders>
          </w:tcPr>
          <w:p w14:paraId="01E61078" w14:textId="45F4504E" w:rsidR="005F0621" w:rsidRPr="005F0621" w:rsidRDefault="005F0621" w:rsidP="005F0621">
            <w:pPr>
              <w:rPr>
                <w:rFonts w:ascii="Arial" w:hAnsi="Arial" w:cs="Arial"/>
              </w:rPr>
            </w:pPr>
            <w:r w:rsidRPr="005F0621">
              <w:rPr>
                <w:rFonts w:ascii="Arial" w:hAnsi="Arial" w:cs="Arial"/>
                <w:b/>
              </w:rPr>
              <w:t xml:space="preserve">Leadership for Innovative Team Science (LITeS), </w:t>
            </w:r>
            <w:r w:rsidR="00CF45D5" w:rsidRPr="005F0621">
              <w:rPr>
                <w:rFonts w:ascii="Arial" w:hAnsi="Arial" w:cs="Arial"/>
              </w:rPr>
              <w:t xml:space="preserve">Colorado </w:t>
            </w:r>
            <w:r w:rsidR="00CF45D5">
              <w:rPr>
                <w:rFonts w:ascii="Arial" w:hAnsi="Arial" w:cs="Arial"/>
              </w:rPr>
              <w:t>Clinical and Translational Sciences Institute (CCTSI)</w:t>
            </w:r>
            <w:r w:rsidR="00CF45D5" w:rsidRPr="005F0621">
              <w:rPr>
                <w:rFonts w:ascii="Arial" w:hAnsi="Arial" w:cs="Arial"/>
              </w:rPr>
              <w:t>, University of Colorado Denver</w:t>
            </w:r>
          </w:p>
        </w:tc>
      </w:tr>
      <w:tr w:rsidR="005F0621" w:rsidRPr="004546B7" w14:paraId="16B71554"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26EC9E48" w14:textId="77777777" w:rsidR="005F0621" w:rsidRPr="005F0621" w:rsidRDefault="005F0621" w:rsidP="005F0621">
            <w:pPr>
              <w:pStyle w:val="NoSpacing"/>
              <w:rPr>
                <w:rFonts w:ascii="Arial" w:hAnsi="Arial" w:cs="Arial"/>
                <w:sz w:val="20"/>
                <w:szCs w:val="20"/>
              </w:rPr>
            </w:pPr>
          </w:p>
        </w:tc>
        <w:tc>
          <w:tcPr>
            <w:tcW w:w="6948" w:type="dxa"/>
            <w:tcBorders>
              <w:top w:val="nil"/>
              <w:left w:val="nil"/>
              <w:bottom w:val="nil"/>
              <w:right w:val="nil"/>
            </w:tcBorders>
          </w:tcPr>
          <w:p w14:paraId="5E810559" w14:textId="77777777" w:rsidR="005F0621" w:rsidRPr="005F0621" w:rsidRDefault="005F0621" w:rsidP="005F0621">
            <w:pPr>
              <w:rPr>
                <w:rFonts w:ascii="Arial" w:hAnsi="Arial" w:cs="Arial"/>
                <w:b/>
              </w:rPr>
            </w:pPr>
          </w:p>
        </w:tc>
      </w:tr>
      <w:tr w:rsidR="005F0621" w:rsidRPr="004546B7" w14:paraId="01E6107C"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7A" w14:textId="75502B9D" w:rsidR="005F0621" w:rsidRPr="005F0621" w:rsidRDefault="005F0621" w:rsidP="005F0621">
            <w:pPr>
              <w:pStyle w:val="NoSpacing"/>
              <w:rPr>
                <w:rFonts w:ascii="Arial" w:hAnsi="Arial" w:cs="Arial"/>
                <w:sz w:val="20"/>
                <w:szCs w:val="20"/>
              </w:rPr>
            </w:pPr>
            <w:r w:rsidRPr="005F0621">
              <w:rPr>
                <w:rFonts w:ascii="Arial" w:hAnsi="Arial" w:cs="Arial"/>
                <w:sz w:val="20"/>
                <w:szCs w:val="20"/>
              </w:rPr>
              <w:t>2017-</w:t>
            </w:r>
            <w:r w:rsidR="009D60B0">
              <w:rPr>
                <w:rFonts w:ascii="Arial" w:hAnsi="Arial" w:cs="Arial"/>
                <w:sz w:val="20"/>
                <w:szCs w:val="20"/>
              </w:rPr>
              <w:t>20</w:t>
            </w:r>
            <w:r w:rsidRPr="005F0621">
              <w:rPr>
                <w:rFonts w:ascii="Arial" w:hAnsi="Arial" w:cs="Arial"/>
                <w:sz w:val="20"/>
                <w:szCs w:val="20"/>
              </w:rPr>
              <w:t>18</w:t>
            </w:r>
          </w:p>
        </w:tc>
        <w:tc>
          <w:tcPr>
            <w:tcW w:w="6948" w:type="dxa"/>
            <w:tcBorders>
              <w:top w:val="nil"/>
              <w:left w:val="nil"/>
              <w:bottom w:val="nil"/>
              <w:right w:val="nil"/>
            </w:tcBorders>
          </w:tcPr>
          <w:p w14:paraId="01E6107B" w14:textId="50F66263" w:rsidR="005F0621" w:rsidRPr="005F0621" w:rsidRDefault="005F0621" w:rsidP="005F0621">
            <w:pPr>
              <w:rPr>
                <w:rFonts w:ascii="Arial" w:hAnsi="Arial" w:cs="Arial"/>
                <w:b/>
              </w:rPr>
            </w:pPr>
            <w:r w:rsidRPr="005F0621">
              <w:rPr>
                <w:rFonts w:ascii="Arial" w:hAnsi="Arial" w:cs="Arial"/>
                <w:b/>
              </w:rPr>
              <w:t>Concept to Clinic: Commercializing Innovation (C3i) Program,</w:t>
            </w:r>
            <w:r w:rsidRPr="005F0621">
              <w:rPr>
                <w:rFonts w:ascii="Arial" w:hAnsi="Arial" w:cs="Arial"/>
              </w:rPr>
              <w:t xml:space="preserve"> National Institutes of Health</w:t>
            </w:r>
          </w:p>
        </w:tc>
      </w:tr>
      <w:tr w:rsidR="005F0621" w:rsidRPr="004546B7" w14:paraId="01E6107F"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7D" w14:textId="77777777" w:rsidR="005F0621" w:rsidRPr="005F0621" w:rsidRDefault="005F0621" w:rsidP="005F0621">
            <w:pPr>
              <w:pStyle w:val="NoSpacing"/>
              <w:rPr>
                <w:rFonts w:ascii="Arial" w:hAnsi="Arial" w:cs="Arial"/>
                <w:sz w:val="20"/>
                <w:szCs w:val="20"/>
              </w:rPr>
            </w:pPr>
          </w:p>
        </w:tc>
        <w:tc>
          <w:tcPr>
            <w:tcW w:w="6948" w:type="dxa"/>
            <w:tcBorders>
              <w:top w:val="nil"/>
              <w:left w:val="nil"/>
              <w:bottom w:val="nil"/>
              <w:right w:val="nil"/>
            </w:tcBorders>
          </w:tcPr>
          <w:p w14:paraId="01E6107E" w14:textId="77777777" w:rsidR="005F0621" w:rsidRPr="005F0621" w:rsidRDefault="005F0621" w:rsidP="005F0621">
            <w:pPr>
              <w:rPr>
                <w:rFonts w:ascii="Arial" w:hAnsi="Arial" w:cs="Arial"/>
                <w:b/>
              </w:rPr>
            </w:pPr>
          </w:p>
        </w:tc>
      </w:tr>
      <w:tr w:rsidR="005F0621" w:rsidRPr="004546B7" w14:paraId="01E61088"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86" w14:textId="47B47880" w:rsidR="005F0621" w:rsidRPr="005F0621" w:rsidRDefault="005F0621" w:rsidP="005F0621">
            <w:pPr>
              <w:pStyle w:val="NoSpacing"/>
              <w:rPr>
                <w:rFonts w:ascii="Arial" w:hAnsi="Arial" w:cs="Arial"/>
                <w:sz w:val="20"/>
                <w:szCs w:val="20"/>
              </w:rPr>
            </w:pPr>
            <w:r w:rsidRPr="005F0621">
              <w:rPr>
                <w:rFonts w:ascii="Arial" w:hAnsi="Arial" w:cs="Arial"/>
                <w:sz w:val="20"/>
                <w:szCs w:val="20"/>
              </w:rPr>
              <w:t>2018-</w:t>
            </w:r>
            <w:r w:rsidR="009D60B0">
              <w:rPr>
                <w:rFonts w:ascii="Arial" w:hAnsi="Arial" w:cs="Arial"/>
                <w:sz w:val="20"/>
                <w:szCs w:val="20"/>
              </w:rPr>
              <w:t>20</w:t>
            </w:r>
            <w:r w:rsidRPr="005F0621">
              <w:rPr>
                <w:rFonts w:ascii="Arial" w:hAnsi="Arial" w:cs="Arial"/>
                <w:sz w:val="20"/>
                <w:szCs w:val="20"/>
              </w:rPr>
              <w:t>19</w:t>
            </w:r>
          </w:p>
        </w:tc>
        <w:tc>
          <w:tcPr>
            <w:tcW w:w="6948" w:type="dxa"/>
            <w:tcBorders>
              <w:top w:val="nil"/>
              <w:left w:val="nil"/>
              <w:bottom w:val="nil"/>
              <w:right w:val="nil"/>
            </w:tcBorders>
          </w:tcPr>
          <w:p w14:paraId="01E61087" w14:textId="155D82A4" w:rsidR="005F0621" w:rsidRPr="005F0621" w:rsidRDefault="005F0621" w:rsidP="005F0621">
            <w:pPr>
              <w:ind w:left="-18" w:firstLine="18"/>
              <w:rPr>
                <w:rFonts w:ascii="Arial" w:hAnsi="Arial" w:cs="Arial"/>
                <w:b/>
              </w:rPr>
            </w:pPr>
            <w:r w:rsidRPr="005F0621">
              <w:rPr>
                <w:rFonts w:ascii="Arial" w:hAnsi="Arial" w:cs="Arial"/>
                <w:b/>
              </w:rPr>
              <w:t>Teaching Certificate Program</w:t>
            </w:r>
            <w:r w:rsidRPr="005F0621">
              <w:rPr>
                <w:rFonts w:ascii="Arial" w:hAnsi="Arial" w:cs="Arial"/>
              </w:rPr>
              <w:t>, University of Colorado School of Medicine</w:t>
            </w:r>
          </w:p>
        </w:tc>
      </w:tr>
      <w:tr w:rsidR="00AD27F2" w:rsidRPr="004546B7" w14:paraId="3DFE7C71"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1A1F2593" w14:textId="77777777" w:rsidR="00AD27F2" w:rsidRPr="005F0621" w:rsidRDefault="00AD27F2" w:rsidP="005F0621">
            <w:pPr>
              <w:pStyle w:val="NoSpacing"/>
              <w:rPr>
                <w:rFonts w:ascii="Arial" w:hAnsi="Arial" w:cs="Arial"/>
                <w:sz w:val="20"/>
                <w:szCs w:val="20"/>
              </w:rPr>
            </w:pPr>
          </w:p>
        </w:tc>
        <w:tc>
          <w:tcPr>
            <w:tcW w:w="6948" w:type="dxa"/>
            <w:tcBorders>
              <w:top w:val="nil"/>
              <w:left w:val="nil"/>
              <w:bottom w:val="nil"/>
              <w:right w:val="nil"/>
            </w:tcBorders>
          </w:tcPr>
          <w:p w14:paraId="37F1455B" w14:textId="77777777" w:rsidR="00AD27F2" w:rsidRPr="005F0621" w:rsidRDefault="00AD27F2" w:rsidP="005F0621">
            <w:pPr>
              <w:ind w:left="-18" w:firstLine="18"/>
              <w:rPr>
                <w:rFonts w:ascii="Arial" w:hAnsi="Arial" w:cs="Arial"/>
                <w:b/>
              </w:rPr>
            </w:pPr>
          </w:p>
        </w:tc>
      </w:tr>
      <w:tr w:rsidR="00AD27F2" w:rsidRPr="004546B7" w14:paraId="271EB1D9"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66F8C05B" w14:textId="52643913" w:rsidR="00AD27F2" w:rsidRPr="005F0621" w:rsidRDefault="00AD27F2" w:rsidP="005F0621">
            <w:pPr>
              <w:pStyle w:val="NoSpacing"/>
              <w:rPr>
                <w:rFonts w:ascii="Arial" w:hAnsi="Arial" w:cs="Arial"/>
                <w:sz w:val="20"/>
                <w:szCs w:val="20"/>
              </w:rPr>
            </w:pPr>
            <w:r>
              <w:rPr>
                <w:rFonts w:ascii="Arial" w:hAnsi="Arial" w:cs="Arial"/>
                <w:sz w:val="20"/>
                <w:szCs w:val="20"/>
              </w:rPr>
              <w:t>2019</w:t>
            </w:r>
          </w:p>
        </w:tc>
        <w:tc>
          <w:tcPr>
            <w:tcW w:w="6948" w:type="dxa"/>
            <w:tcBorders>
              <w:top w:val="nil"/>
              <w:left w:val="nil"/>
              <w:bottom w:val="nil"/>
              <w:right w:val="nil"/>
            </w:tcBorders>
          </w:tcPr>
          <w:p w14:paraId="6FF863EF" w14:textId="6CA54417" w:rsidR="00AD27F2" w:rsidRPr="00AD27F2" w:rsidRDefault="00AD27F2" w:rsidP="005F0621">
            <w:pPr>
              <w:ind w:left="-18" w:firstLine="18"/>
              <w:rPr>
                <w:rFonts w:ascii="Arial" w:hAnsi="Arial" w:cs="Arial"/>
              </w:rPr>
            </w:pPr>
            <w:r>
              <w:rPr>
                <w:rFonts w:ascii="Arial" w:hAnsi="Arial" w:cs="Arial"/>
                <w:b/>
              </w:rPr>
              <w:t xml:space="preserve">Online Skill Mastery, </w:t>
            </w:r>
            <w:r>
              <w:rPr>
                <w:rFonts w:ascii="Arial" w:hAnsi="Arial" w:cs="Arial"/>
              </w:rPr>
              <w:t>University of Colorado Office of Digital Education</w:t>
            </w:r>
          </w:p>
        </w:tc>
      </w:tr>
    </w:tbl>
    <w:p w14:paraId="01E61089" w14:textId="77777777" w:rsidR="00916ABA" w:rsidRPr="004546B7" w:rsidRDefault="00916ABA" w:rsidP="0001704F">
      <w:pPr>
        <w:pStyle w:val="NoSpacing"/>
        <w:rPr>
          <w:rFonts w:ascii="Arial" w:hAnsi="Arial" w:cs="Arial"/>
          <w:b/>
          <w:sz w:val="20"/>
          <w:szCs w:val="20"/>
        </w:rPr>
      </w:pPr>
    </w:p>
    <w:p w14:paraId="01E6108A" w14:textId="081CE22D" w:rsidR="0001704F" w:rsidRPr="004546B7" w:rsidRDefault="005F0621" w:rsidP="0001704F">
      <w:pPr>
        <w:pStyle w:val="NoSpacing"/>
        <w:rPr>
          <w:rFonts w:ascii="Arial" w:hAnsi="Arial" w:cs="Arial"/>
          <w:b/>
          <w:sz w:val="20"/>
          <w:szCs w:val="20"/>
        </w:rPr>
      </w:pPr>
      <w:r>
        <w:rPr>
          <w:rFonts w:ascii="Arial" w:hAnsi="Arial" w:cs="Arial"/>
          <w:b/>
          <w:sz w:val="20"/>
          <w:szCs w:val="20"/>
        </w:rPr>
        <w:t>3. Academic Appointments</w:t>
      </w:r>
    </w:p>
    <w:p w14:paraId="01E6108B" w14:textId="77777777" w:rsidR="0001704F" w:rsidRPr="004546B7" w:rsidRDefault="0001704F" w:rsidP="0001704F">
      <w:pPr>
        <w:pStyle w:val="NoSpacing"/>
        <w:rPr>
          <w:rFonts w:ascii="Arial" w:hAnsi="Arial" w:cs="Arial"/>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948"/>
        <w:gridCol w:w="252"/>
      </w:tblGrid>
      <w:tr w:rsidR="0001704F" w:rsidRPr="004546B7" w14:paraId="01E6108E" w14:textId="77777777" w:rsidTr="00274F53">
        <w:tc>
          <w:tcPr>
            <w:tcW w:w="1800" w:type="dxa"/>
          </w:tcPr>
          <w:p w14:paraId="01E6108C" w14:textId="77777777" w:rsidR="0001704F" w:rsidRPr="004546B7" w:rsidRDefault="0001704F" w:rsidP="004B315A">
            <w:pPr>
              <w:pStyle w:val="NoSpacing"/>
              <w:rPr>
                <w:rFonts w:ascii="Arial" w:hAnsi="Arial" w:cs="Arial"/>
                <w:sz w:val="20"/>
                <w:szCs w:val="20"/>
              </w:rPr>
            </w:pPr>
            <w:r w:rsidRPr="004546B7">
              <w:rPr>
                <w:rFonts w:ascii="Arial" w:hAnsi="Arial" w:cs="Arial"/>
                <w:sz w:val="20"/>
                <w:szCs w:val="20"/>
              </w:rPr>
              <w:t>2003-2005</w:t>
            </w:r>
          </w:p>
        </w:tc>
        <w:tc>
          <w:tcPr>
            <w:tcW w:w="7200" w:type="dxa"/>
            <w:gridSpan w:val="2"/>
          </w:tcPr>
          <w:p w14:paraId="01E6108D" w14:textId="77777777" w:rsidR="0001704F" w:rsidRPr="004546B7" w:rsidRDefault="0051482A" w:rsidP="008967C0">
            <w:pPr>
              <w:pStyle w:val="NoSpacing"/>
              <w:rPr>
                <w:rFonts w:ascii="Arial" w:hAnsi="Arial" w:cs="Arial"/>
                <w:sz w:val="20"/>
                <w:szCs w:val="20"/>
              </w:rPr>
            </w:pPr>
            <w:r w:rsidRPr="004546B7">
              <w:rPr>
                <w:rFonts w:ascii="Arial" w:hAnsi="Arial" w:cs="Arial"/>
                <w:b/>
                <w:sz w:val="20"/>
                <w:szCs w:val="20"/>
              </w:rPr>
              <w:t xml:space="preserve">Assistant Research </w:t>
            </w:r>
            <w:r w:rsidR="0001704F" w:rsidRPr="004546B7">
              <w:rPr>
                <w:rFonts w:ascii="Arial" w:hAnsi="Arial" w:cs="Arial"/>
                <w:b/>
                <w:sz w:val="20"/>
                <w:szCs w:val="20"/>
              </w:rPr>
              <w:t>Professor</w:t>
            </w:r>
            <w:r w:rsidR="0001704F" w:rsidRPr="004546B7">
              <w:rPr>
                <w:rFonts w:ascii="Arial" w:hAnsi="Arial" w:cs="Arial"/>
                <w:sz w:val="20"/>
                <w:szCs w:val="20"/>
              </w:rPr>
              <w:t>, Department of Medicine, Duke University Medical Center</w:t>
            </w:r>
            <w:r w:rsidR="004B315A" w:rsidRPr="004546B7">
              <w:rPr>
                <w:rFonts w:ascii="Arial" w:hAnsi="Arial" w:cs="Arial"/>
                <w:sz w:val="20"/>
                <w:szCs w:val="20"/>
              </w:rPr>
              <w:t xml:space="preserve">, </w:t>
            </w:r>
            <w:r w:rsidR="008967C0" w:rsidRPr="004546B7">
              <w:rPr>
                <w:rFonts w:ascii="Arial" w:hAnsi="Arial" w:cs="Arial"/>
                <w:sz w:val="20"/>
                <w:szCs w:val="20"/>
              </w:rPr>
              <w:t>Durham</w:t>
            </w:r>
            <w:r w:rsidR="004B315A" w:rsidRPr="004546B7">
              <w:rPr>
                <w:rFonts w:ascii="Arial" w:hAnsi="Arial" w:cs="Arial"/>
                <w:sz w:val="20"/>
                <w:szCs w:val="20"/>
              </w:rPr>
              <w:t>, NC</w:t>
            </w:r>
          </w:p>
        </w:tc>
      </w:tr>
      <w:tr w:rsidR="00274F53" w:rsidRPr="004546B7" w14:paraId="01E61097" w14:textId="77777777" w:rsidTr="00274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800" w:type="dxa"/>
            <w:tcBorders>
              <w:top w:val="nil"/>
              <w:left w:val="nil"/>
              <w:bottom w:val="nil"/>
              <w:right w:val="nil"/>
            </w:tcBorders>
          </w:tcPr>
          <w:p w14:paraId="01E61095" w14:textId="77777777" w:rsidR="00274F53" w:rsidRPr="004546B7" w:rsidRDefault="00274F53" w:rsidP="00B2642D">
            <w:pPr>
              <w:pStyle w:val="NoSpacing"/>
              <w:rPr>
                <w:rFonts w:ascii="Arial" w:hAnsi="Arial" w:cs="Arial"/>
                <w:sz w:val="20"/>
                <w:szCs w:val="20"/>
              </w:rPr>
            </w:pPr>
          </w:p>
        </w:tc>
        <w:tc>
          <w:tcPr>
            <w:tcW w:w="6948" w:type="dxa"/>
            <w:tcBorders>
              <w:top w:val="nil"/>
              <w:left w:val="nil"/>
              <w:bottom w:val="nil"/>
              <w:right w:val="nil"/>
            </w:tcBorders>
          </w:tcPr>
          <w:p w14:paraId="01E61096" w14:textId="77777777" w:rsidR="00274F53" w:rsidRPr="004546B7" w:rsidRDefault="00274F53" w:rsidP="00B2642D">
            <w:pPr>
              <w:pStyle w:val="NoSpacing"/>
              <w:rPr>
                <w:rFonts w:ascii="Arial" w:hAnsi="Arial" w:cs="Arial"/>
                <w:b/>
                <w:sz w:val="20"/>
                <w:szCs w:val="20"/>
              </w:rPr>
            </w:pPr>
          </w:p>
        </w:tc>
      </w:tr>
      <w:tr w:rsidR="0001704F" w:rsidRPr="004546B7" w14:paraId="01E6109A" w14:textId="77777777" w:rsidTr="00274F53">
        <w:tc>
          <w:tcPr>
            <w:tcW w:w="1800" w:type="dxa"/>
          </w:tcPr>
          <w:p w14:paraId="01E61098" w14:textId="77777777" w:rsidR="0001704F" w:rsidRPr="004546B7" w:rsidRDefault="0001704F" w:rsidP="00187AFA">
            <w:pPr>
              <w:pStyle w:val="NoSpacing"/>
              <w:rPr>
                <w:rFonts w:ascii="Arial" w:hAnsi="Arial" w:cs="Arial"/>
                <w:sz w:val="20"/>
                <w:szCs w:val="20"/>
              </w:rPr>
            </w:pPr>
            <w:r w:rsidRPr="004546B7">
              <w:rPr>
                <w:rFonts w:ascii="Arial" w:hAnsi="Arial" w:cs="Arial"/>
                <w:sz w:val="20"/>
                <w:szCs w:val="20"/>
              </w:rPr>
              <w:t>2008-</w:t>
            </w:r>
            <w:r w:rsidR="00187AFA" w:rsidRPr="004546B7">
              <w:rPr>
                <w:rFonts w:ascii="Arial" w:hAnsi="Arial" w:cs="Arial"/>
                <w:sz w:val="20"/>
                <w:szCs w:val="20"/>
              </w:rPr>
              <w:t>2011</w:t>
            </w:r>
          </w:p>
        </w:tc>
        <w:tc>
          <w:tcPr>
            <w:tcW w:w="7200" w:type="dxa"/>
            <w:gridSpan w:val="2"/>
          </w:tcPr>
          <w:p w14:paraId="01E61099" w14:textId="77777777" w:rsidR="0001704F" w:rsidRPr="004546B7" w:rsidRDefault="0001704F" w:rsidP="00B2642D">
            <w:pPr>
              <w:pStyle w:val="NoSpacing"/>
              <w:rPr>
                <w:rFonts w:ascii="Arial" w:hAnsi="Arial" w:cs="Arial"/>
                <w:sz w:val="20"/>
                <w:szCs w:val="20"/>
              </w:rPr>
            </w:pPr>
            <w:r w:rsidRPr="004546B7">
              <w:rPr>
                <w:rFonts w:ascii="Arial" w:hAnsi="Arial" w:cs="Arial"/>
                <w:b/>
                <w:sz w:val="20"/>
                <w:szCs w:val="20"/>
              </w:rPr>
              <w:t>Assistant Professor</w:t>
            </w:r>
            <w:r w:rsidRPr="004546B7">
              <w:rPr>
                <w:rFonts w:ascii="Arial" w:hAnsi="Arial" w:cs="Arial"/>
                <w:sz w:val="20"/>
                <w:szCs w:val="20"/>
              </w:rPr>
              <w:t xml:space="preserve">, </w:t>
            </w:r>
            <w:r w:rsidR="00FB67EB" w:rsidRPr="004546B7">
              <w:rPr>
                <w:rFonts w:ascii="Arial" w:hAnsi="Arial" w:cs="Arial"/>
                <w:sz w:val="20"/>
                <w:szCs w:val="20"/>
              </w:rPr>
              <w:t xml:space="preserve">Center for Genes, Environment, and Health and </w:t>
            </w:r>
            <w:r w:rsidRPr="004546B7">
              <w:rPr>
                <w:rFonts w:ascii="Arial" w:hAnsi="Arial" w:cs="Arial"/>
                <w:sz w:val="20"/>
                <w:szCs w:val="20"/>
              </w:rPr>
              <w:t>Department of Medicine, National Jewish Health</w:t>
            </w:r>
            <w:r w:rsidR="004B315A" w:rsidRPr="004546B7">
              <w:rPr>
                <w:rFonts w:ascii="Arial" w:hAnsi="Arial" w:cs="Arial"/>
                <w:sz w:val="20"/>
                <w:szCs w:val="20"/>
              </w:rPr>
              <w:t>, Denver, CO</w:t>
            </w:r>
          </w:p>
        </w:tc>
      </w:tr>
      <w:tr w:rsidR="0001704F" w:rsidRPr="004546B7" w14:paraId="01E6109D" w14:textId="77777777" w:rsidTr="00274F53">
        <w:tc>
          <w:tcPr>
            <w:tcW w:w="1800" w:type="dxa"/>
          </w:tcPr>
          <w:p w14:paraId="01E6109B" w14:textId="77777777" w:rsidR="0001704F" w:rsidRPr="004546B7" w:rsidRDefault="0001704F" w:rsidP="004B315A">
            <w:pPr>
              <w:pStyle w:val="NoSpacing"/>
              <w:rPr>
                <w:rFonts w:ascii="Arial" w:hAnsi="Arial" w:cs="Arial"/>
                <w:sz w:val="20"/>
                <w:szCs w:val="20"/>
              </w:rPr>
            </w:pPr>
          </w:p>
        </w:tc>
        <w:tc>
          <w:tcPr>
            <w:tcW w:w="7200" w:type="dxa"/>
            <w:gridSpan w:val="2"/>
          </w:tcPr>
          <w:p w14:paraId="01E6109C" w14:textId="77777777" w:rsidR="0001704F" w:rsidRPr="004546B7" w:rsidRDefault="0001704F" w:rsidP="00B2642D">
            <w:pPr>
              <w:pStyle w:val="NoSpacing"/>
              <w:rPr>
                <w:rFonts w:ascii="Arial" w:hAnsi="Arial" w:cs="Arial"/>
                <w:sz w:val="20"/>
                <w:szCs w:val="20"/>
              </w:rPr>
            </w:pPr>
            <w:r w:rsidRPr="004546B7">
              <w:rPr>
                <w:rFonts w:ascii="Arial" w:hAnsi="Arial" w:cs="Arial"/>
                <w:b/>
                <w:sz w:val="20"/>
                <w:szCs w:val="20"/>
              </w:rPr>
              <w:t>Deputy Director</w:t>
            </w:r>
            <w:r w:rsidRPr="004546B7">
              <w:rPr>
                <w:rFonts w:ascii="Arial" w:hAnsi="Arial" w:cs="Arial"/>
                <w:sz w:val="20"/>
                <w:szCs w:val="20"/>
              </w:rPr>
              <w:t>, Center for Genes, Environment, and Health</w:t>
            </w:r>
            <w:r w:rsidR="004B315A" w:rsidRPr="004546B7">
              <w:rPr>
                <w:rFonts w:ascii="Arial" w:hAnsi="Arial" w:cs="Arial"/>
                <w:sz w:val="20"/>
                <w:szCs w:val="20"/>
              </w:rPr>
              <w:t>, National Jewish Health, Denver, CO</w:t>
            </w:r>
          </w:p>
        </w:tc>
      </w:tr>
      <w:tr w:rsidR="00274F53" w:rsidRPr="004546B7" w14:paraId="01E610A0" w14:textId="77777777" w:rsidTr="00274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800" w:type="dxa"/>
            <w:tcBorders>
              <w:top w:val="nil"/>
              <w:left w:val="nil"/>
              <w:bottom w:val="nil"/>
              <w:right w:val="nil"/>
            </w:tcBorders>
          </w:tcPr>
          <w:p w14:paraId="01E6109E" w14:textId="77777777" w:rsidR="00274F53" w:rsidRPr="004546B7" w:rsidRDefault="00274F53" w:rsidP="00B2642D">
            <w:pPr>
              <w:pStyle w:val="NoSpacing"/>
              <w:rPr>
                <w:rFonts w:ascii="Arial" w:hAnsi="Arial" w:cs="Arial"/>
                <w:sz w:val="20"/>
                <w:szCs w:val="20"/>
              </w:rPr>
            </w:pPr>
          </w:p>
        </w:tc>
        <w:tc>
          <w:tcPr>
            <w:tcW w:w="6948" w:type="dxa"/>
            <w:tcBorders>
              <w:top w:val="nil"/>
              <w:left w:val="nil"/>
              <w:bottom w:val="nil"/>
              <w:right w:val="nil"/>
            </w:tcBorders>
          </w:tcPr>
          <w:p w14:paraId="01E6109F" w14:textId="77777777" w:rsidR="00274F53" w:rsidRPr="004546B7" w:rsidRDefault="00274F53" w:rsidP="00B2642D">
            <w:pPr>
              <w:pStyle w:val="NoSpacing"/>
              <w:rPr>
                <w:rFonts w:ascii="Arial" w:hAnsi="Arial" w:cs="Arial"/>
                <w:b/>
                <w:sz w:val="20"/>
                <w:szCs w:val="20"/>
              </w:rPr>
            </w:pPr>
          </w:p>
        </w:tc>
      </w:tr>
      <w:tr w:rsidR="00FB67EB" w:rsidRPr="004546B7" w14:paraId="01E610A3" w14:textId="77777777" w:rsidTr="00274F53">
        <w:tc>
          <w:tcPr>
            <w:tcW w:w="1800" w:type="dxa"/>
          </w:tcPr>
          <w:p w14:paraId="01E610A1" w14:textId="77777777" w:rsidR="00FB67EB" w:rsidRPr="004546B7" w:rsidRDefault="00FB67EB" w:rsidP="00187AFA">
            <w:pPr>
              <w:pStyle w:val="NoSpacing"/>
              <w:rPr>
                <w:rFonts w:ascii="Arial" w:hAnsi="Arial" w:cs="Arial"/>
                <w:sz w:val="20"/>
                <w:szCs w:val="20"/>
              </w:rPr>
            </w:pPr>
            <w:r w:rsidRPr="004546B7">
              <w:rPr>
                <w:rFonts w:ascii="Arial" w:hAnsi="Arial" w:cs="Arial"/>
                <w:sz w:val="20"/>
                <w:szCs w:val="20"/>
              </w:rPr>
              <w:t>2009-</w:t>
            </w:r>
            <w:r w:rsidR="00187AFA" w:rsidRPr="004546B7">
              <w:rPr>
                <w:rFonts w:ascii="Arial" w:hAnsi="Arial" w:cs="Arial"/>
                <w:sz w:val="20"/>
                <w:szCs w:val="20"/>
              </w:rPr>
              <w:t>2011</w:t>
            </w:r>
          </w:p>
        </w:tc>
        <w:tc>
          <w:tcPr>
            <w:tcW w:w="7200" w:type="dxa"/>
            <w:gridSpan w:val="2"/>
          </w:tcPr>
          <w:p w14:paraId="01E610A2" w14:textId="77777777" w:rsidR="00FB67EB" w:rsidRPr="004546B7" w:rsidRDefault="00FB67EB" w:rsidP="00B2642D">
            <w:pPr>
              <w:pStyle w:val="NoSpacing"/>
              <w:rPr>
                <w:rFonts w:ascii="Arial" w:hAnsi="Arial" w:cs="Arial"/>
                <w:b/>
                <w:sz w:val="20"/>
                <w:szCs w:val="20"/>
              </w:rPr>
            </w:pPr>
            <w:r w:rsidRPr="004546B7">
              <w:rPr>
                <w:rFonts w:ascii="Arial" w:hAnsi="Arial" w:cs="Arial"/>
                <w:b/>
                <w:sz w:val="20"/>
                <w:szCs w:val="20"/>
              </w:rPr>
              <w:t>Assistant Professor</w:t>
            </w:r>
            <w:r w:rsidRPr="004546B7">
              <w:rPr>
                <w:rFonts w:ascii="Arial" w:hAnsi="Arial" w:cs="Arial"/>
                <w:sz w:val="20"/>
                <w:szCs w:val="20"/>
              </w:rPr>
              <w:t>, Department of Medicine, University of Colorado Denver</w:t>
            </w:r>
          </w:p>
        </w:tc>
      </w:tr>
      <w:tr w:rsidR="002970B0" w:rsidRPr="004546B7" w14:paraId="01E610A6" w14:textId="77777777" w:rsidTr="00274F53">
        <w:tc>
          <w:tcPr>
            <w:tcW w:w="1800" w:type="dxa"/>
          </w:tcPr>
          <w:p w14:paraId="01E610A4" w14:textId="77777777" w:rsidR="002970B0" w:rsidRPr="004546B7" w:rsidRDefault="002970B0" w:rsidP="004B315A">
            <w:pPr>
              <w:pStyle w:val="NoSpacing"/>
              <w:rPr>
                <w:rFonts w:ascii="Arial" w:hAnsi="Arial" w:cs="Arial"/>
                <w:sz w:val="20"/>
                <w:szCs w:val="20"/>
              </w:rPr>
            </w:pPr>
          </w:p>
        </w:tc>
        <w:tc>
          <w:tcPr>
            <w:tcW w:w="7200" w:type="dxa"/>
            <w:gridSpan w:val="2"/>
          </w:tcPr>
          <w:p w14:paraId="01E610A5" w14:textId="77777777" w:rsidR="002970B0" w:rsidRPr="004546B7" w:rsidRDefault="002970B0" w:rsidP="00B2642D">
            <w:pPr>
              <w:pStyle w:val="NoSpacing"/>
              <w:rPr>
                <w:rFonts w:ascii="Arial" w:hAnsi="Arial" w:cs="Arial"/>
                <w:b/>
                <w:sz w:val="20"/>
                <w:szCs w:val="20"/>
              </w:rPr>
            </w:pPr>
          </w:p>
        </w:tc>
      </w:tr>
      <w:tr w:rsidR="002970B0" w:rsidRPr="004546B7" w14:paraId="01E610A9" w14:textId="77777777" w:rsidTr="00274F53">
        <w:tc>
          <w:tcPr>
            <w:tcW w:w="1800" w:type="dxa"/>
          </w:tcPr>
          <w:p w14:paraId="01E610A7" w14:textId="77753B0F" w:rsidR="002970B0" w:rsidRPr="004546B7" w:rsidRDefault="006128F5" w:rsidP="004B315A">
            <w:pPr>
              <w:pStyle w:val="NoSpacing"/>
              <w:rPr>
                <w:rFonts w:ascii="Arial" w:hAnsi="Arial" w:cs="Arial"/>
                <w:sz w:val="20"/>
                <w:szCs w:val="20"/>
              </w:rPr>
            </w:pPr>
            <w:r>
              <w:rPr>
                <w:rFonts w:ascii="Arial" w:hAnsi="Arial" w:cs="Arial"/>
                <w:sz w:val="20"/>
                <w:szCs w:val="20"/>
              </w:rPr>
              <w:t>2011-2019</w:t>
            </w:r>
          </w:p>
        </w:tc>
        <w:tc>
          <w:tcPr>
            <w:tcW w:w="7200" w:type="dxa"/>
            <w:gridSpan w:val="2"/>
          </w:tcPr>
          <w:p w14:paraId="01E610A8" w14:textId="170B2C36" w:rsidR="00082077" w:rsidRPr="004546B7" w:rsidRDefault="002970B0" w:rsidP="00082077">
            <w:pPr>
              <w:pStyle w:val="NoSpacing"/>
              <w:rPr>
                <w:rFonts w:ascii="Arial" w:hAnsi="Arial" w:cs="Arial"/>
                <w:sz w:val="20"/>
                <w:szCs w:val="20"/>
              </w:rPr>
            </w:pPr>
            <w:r w:rsidRPr="004546B7">
              <w:rPr>
                <w:rFonts w:ascii="Arial" w:hAnsi="Arial" w:cs="Arial"/>
                <w:b/>
                <w:sz w:val="20"/>
                <w:szCs w:val="20"/>
              </w:rPr>
              <w:t xml:space="preserve">Associate Professor, </w:t>
            </w:r>
            <w:r w:rsidRPr="004546B7">
              <w:rPr>
                <w:rFonts w:ascii="Arial" w:hAnsi="Arial" w:cs="Arial"/>
                <w:sz w:val="20"/>
                <w:szCs w:val="20"/>
              </w:rPr>
              <w:t>Center for G</w:t>
            </w:r>
            <w:r w:rsidR="001A5C11">
              <w:rPr>
                <w:rFonts w:ascii="Arial" w:hAnsi="Arial" w:cs="Arial"/>
                <w:sz w:val="20"/>
                <w:szCs w:val="20"/>
              </w:rPr>
              <w:t>enes, Environment, and Health,</w:t>
            </w:r>
            <w:r w:rsidRPr="004546B7">
              <w:rPr>
                <w:rFonts w:ascii="Arial" w:hAnsi="Arial" w:cs="Arial"/>
                <w:sz w:val="20"/>
                <w:szCs w:val="20"/>
              </w:rPr>
              <w:t xml:space="preserve"> National Jewish Health</w:t>
            </w:r>
          </w:p>
        </w:tc>
      </w:tr>
      <w:tr w:rsidR="00CC07B4" w:rsidRPr="004546B7" w14:paraId="01E610AC" w14:textId="77777777" w:rsidTr="00274F53">
        <w:tc>
          <w:tcPr>
            <w:tcW w:w="1800" w:type="dxa"/>
          </w:tcPr>
          <w:p w14:paraId="01E610AA" w14:textId="77777777" w:rsidR="00CC07B4" w:rsidRPr="004546B7" w:rsidRDefault="00CC07B4" w:rsidP="004B315A">
            <w:pPr>
              <w:pStyle w:val="NoSpacing"/>
              <w:rPr>
                <w:rFonts w:ascii="Arial" w:hAnsi="Arial" w:cs="Arial"/>
                <w:sz w:val="20"/>
                <w:szCs w:val="20"/>
              </w:rPr>
            </w:pPr>
          </w:p>
        </w:tc>
        <w:tc>
          <w:tcPr>
            <w:tcW w:w="7200" w:type="dxa"/>
            <w:gridSpan w:val="2"/>
          </w:tcPr>
          <w:p w14:paraId="01E610AB" w14:textId="77777777" w:rsidR="00CC07B4" w:rsidRPr="004546B7" w:rsidRDefault="00CC07B4" w:rsidP="00082077">
            <w:pPr>
              <w:pStyle w:val="NoSpacing"/>
              <w:rPr>
                <w:rFonts w:ascii="Arial" w:hAnsi="Arial" w:cs="Arial"/>
                <w:b/>
                <w:sz w:val="20"/>
                <w:szCs w:val="20"/>
              </w:rPr>
            </w:pPr>
          </w:p>
        </w:tc>
      </w:tr>
      <w:tr w:rsidR="00F755CB" w:rsidRPr="004546B7" w14:paraId="30249419" w14:textId="77777777" w:rsidTr="00274F53">
        <w:tc>
          <w:tcPr>
            <w:tcW w:w="1800" w:type="dxa"/>
          </w:tcPr>
          <w:p w14:paraId="38C5B85A" w14:textId="7EEF2A0A" w:rsidR="00F755CB" w:rsidRDefault="00F755CB" w:rsidP="00F755CB">
            <w:pPr>
              <w:pStyle w:val="NoSpacing"/>
              <w:rPr>
                <w:rFonts w:ascii="Arial" w:hAnsi="Arial" w:cs="Arial"/>
                <w:sz w:val="20"/>
                <w:szCs w:val="20"/>
              </w:rPr>
            </w:pPr>
            <w:r>
              <w:rPr>
                <w:rFonts w:ascii="Arial" w:hAnsi="Arial" w:cs="Arial"/>
                <w:sz w:val="20"/>
                <w:szCs w:val="20"/>
              </w:rPr>
              <w:t>2011</w:t>
            </w:r>
            <w:r w:rsidRPr="004546B7">
              <w:rPr>
                <w:rFonts w:ascii="Arial" w:hAnsi="Arial" w:cs="Arial"/>
                <w:sz w:val="20"/>
                <w:szCs w:val="20"/>
              </w:rPr>
              <w:t>-</w:t>
            </w:r>
            <w:r>
              <w:rPr>
                <w:rFonts w:ascii="Arial" w:hAnsi="Arial" w:cs="Arial"/>
                <w:sz w:val="20"/>
                <w:szCs w:val="20"/>
              </w:rPr>
              <w:t>2012</w:t>
            </w:r>
          </w:p>
        </w:tc>
        <w:tc>
          <w:tcPr>
            <w:tcW w:w="7200" w:type="dxa"/>
            <w:gridSpan w:val="2"/>
          </w:tcPr>
          <w:p w14:paraId="143E2BD7" w14:textId="6A9951E1" w:rsidR="00F755CB" w:rsidRPr="004546B7" w:rsidRDefault="00F755CB" w:rsidP="00F755CB">
            <w:pPr>
              <w:pStyle w:val="NoSpacing"/>
              <w:rPr>
                <w:rFonts w:ascii="Arial" w:hAnsi="Arial" w:cs="Arial"/>
                <w:b/>
                <w:sz w:val="20"/>
                <w:szCs w:val="20"/>
              </w:rPr>
            </w:pPr>
            <w:r>
              <w:rPr>
                <w:rFonts w:ascii="Arial" w:hAnsi="Arial" w:cs="Arial"/>
                <w:b/>
                <w:sz w:val="20"/>
                <w:szCs w:val="20"/>
              </w:rPr>
              <w:t xml:space="preserve">Visiting </w:t>
            </w:r>
            <w:r w:rsidRPr="004546B7">
              <w:rPr>
                <w:rFonts w:ascii="Arial" w:hAnsi="Arial" w:cs="Arial"/>
                <w:b/>
                <w:sz w:val="20"/>
                <w:szCs w:val="20"/>
              </w:rPr>
              <w:t xml:space="preserve">Associate Professor, </w:t>
            </w:r>
            <w:r w:rsidRPr="004546B7">
              <w:rPr>
                <w:rFonts w:ascii="Arial" w:hAnsi="Arial" w:cs="Arial"/>
                <w:sz w:val="20"/>
                <w:szCs w:val="20"/>
              </w:rPr>
              <w:t>Depa</w:t>
            </w:r>
            <w:r>
              <w:rPr>
                <w:rFonts w:ascii="Arial" w:hAnsi="Arial" w:cs="Arial"/>
                <w:sz w:val="20"/>
                <w:szCs w:val="20"/>
              </w:rPr>
              <w:t xml:space="preserve">rtment of Medicine, </w:t>
            </w:r>
            <w:r w:rsidRPr="004546B7">
              <w:rPr>
                <w:rFonts w:ascii="Arial" w:hAnsi="Arial" w:cs="Arial"/>
                <w:sz w:val="20"/>
                <w:szCs w:val="20"/>
              </w:rPr>
              <w:t>University of Colorado D</w:t>
            </w:r>
            <w:r>
              <w:rPr>
                <w:rFonts w:ascii="Arial" w:hAnsi="Arial" w:cs="Arial"/>
                <w:sz w:val="20"/>
                <w:szCs w:val="20"/>
              </w:rPr>
              <w:t xml:space="preserve">enver </w:t>
            </w:r>
          </w:p>
        </w:tc>
      </w:tr>
      <w:tr w:rsidR="00F755CB" w:rsidRPr="004546B7" w14:paraId="26E47701" w14:textId="77777777" w:rsidTr="00274F53">
        <w:tc>
          <w:tcPr>
            <w:tcW w:w="1800" w:type="dxa"/>
          </w:tcPr>
          <w:p w14:paraId="4A6FA5C1" w14:textId="77777777" w:rsidR="00F755CB" w:rsidRDefault="00F755CB" w:rsidP="00F755CB">
            <w:pPr>
              <w:pStyle w:val="NoSpacing"/>
              <w:rPr>
                <w:rFonts w:ascii="Arial" w:hAnsi="Arial" w:cs="Arial"/>
                <w:sz w:val="20"/>
                <w:szCs w:val="20"/>
              </w:rPr>
            </w:pPr>
          </w:p>
        </w:tc>
        <w:tc>
          <w:tcPr>
            <w:tcW w:w="7200" w:type="dxa"/>
            <w:gridSpan w:val="2"/>
          </w:tcPr>
          <w:p w14:paraId="3836BC59" w14:textId="77777777" w:rsidR="00F755CB" w:rsidRPr="004546B7" w:rsidRDefault="00F755CB" w:rsidP="00F755CB">
            <w:pPr>
              <w:pStyle w:val="NoSpacing"/>
              <w:rPr>
                <w:rFonts w:ascii="Arial" w:hAnsi="Arial" w:cs="Arial"/>
                <w:b/>
                <w:sz w:val="20"/>
                <w:szCs w:val="20"/>
              </w:rPr>
            </w:pPr>
          </w:p>
        </w:tc>
      </w:tr>
      <w:tr w:rsidR="00F755CB" w:rsidRPr="004546B7" w14:paraId="6A55DBEB" w14:textId="77777777" w:rsidTr="00274F53">
        <w:tc>
          <w:tcPr>
            <w:tcW w:w="1800" w:type="dxa"/>
          </w:tcPr>
          <w:p w14:paraId="2D60AB9C" w14:textId="7F93B937" w:rsidR="00F755CB" w:rsidRPr="004546B7" w:rsidRDefault="00F755CB" w:rsidP="006128F5">
            <w:pPr>
              <w:pStyle w:val="NoSpacing"/>
              <w:rPr>
                <w:rFonts w:ascii="Arial" w:hAnsi="Arial" w:cs="Arial"/>
                <w:sz w:val="20"/>
                <w:szCs w:val="20"/>
              </w:rPr>
            </w:pPr>
            <w:r>
              <w:rPr>
                <w:rFonts w:ascii="Arial" w:hAnsi="Arial" w:cs="Arial"/>
                <w:sz w:val="20"/>
                <w:szCs w:val="20"/>
              </w:rPr>
              <w:t>2012</w:t>
            </w:r>
            <w:r w:rsidRPr="004546B7">
              <w:rPr>
                <w:rFonts w:ascii="Arial" w:hAnsi="Arial" w:cs="Arial"/>
                <w:sz w:val="20"/>
                <w:szCs w:val="20"/>
              </w:rPr>
              <w:t>-</w:t>
            </w:r>
            <w:r w:rsidR="006128F5">
              <w:rPr>
                <w:rFonts w:ascii="Arial" w:hAnsi="Arial" w:cs="Arial"/>
                <w:sz w:val="20"/>
                <w:szCs w:val="20"/>
              </w:rPr>
              <w:t>2019</w:t>
            </w:r>
          </w:p>
        </w:tc>
        <w:tc>
          <w:tcPr>
            <w:tcW w:w="7200" w:type="dxa"/>
            <w:gridSpan w:val="2"/>
          </w:tcPr>
          <w:p w14:paraId="70A44E1F" w14:textId="07C7E693" w:rsidR="00F755CB" w:rsidRPr="004546B7" w:rsidRDefault="00F755CB" w:rsidP="00F755CB">
            <w:pPr>
              <w:pStyle w:val="NoSpacing"/>
              <w:rPr>
                <w:rFonts w:ascii="Arial" w:hAnsi="Arial" w:cs="Arial"/>
                <w:b/>
                <w:sz w:val="20"/>
                <w:szCs w:val="20"/>
              </w:rPr>
            </w:pPr>
            <w:r w:rsidRPr="004546B7">
              <w:rPr>
                <w:rFonts w:ascii="Arial" w:hAnsi="Arial" w:cs="Arial"/>
                <w:b/>
                <w:sz w:val="20"/>
                <w:szCs w:val="20"/>
              </w:rPr>
              <w:t xml:space="preserve">Associate Professor, </w:t>
            </w:r>
            <w:r w:rsidRPr="004546B7">
              <w:rPr>
                <w:rFonts w:ascii="Arial" w:hAnsi="Arial" w:cs="Arial"/>
                <w:sz w:val="20"/>
                <w:szCs w:val="20"/>
              </w:rPr>
              <w:t>Depa</w:t>
            </w:r>
            <w:r>
              <w:rPr>
                <w:rFonts w:ascii="Arial" w:hAnsi="Arial" w:cs="Arial"/>
                <w:sz w:val="20"/>
                <w:szCs w:val="20"/>
              </w:rPr>
              <w:t xml:space="preserve">rtment of Medicine, </w:t>
            </w:r>
            <w:r w:rsidRPr="004546B7">
              <w:rPr>
                <w:rFonts w:ascii="Arial" w:hAnsi="Arial" w:cs="Arial"/>
                <w:sz w:val="20"/>
                <w:szCs w:val="20"/>
              </w:rPr>
              <w:t>University of Colorado D</w:t>
            </w:r>
            <w:r>
              <w:rPr>
                <w:rFonts w:ascii="Arial" w:hAnsi="Arial" w:cs="Arial"/>
                <w:sz w:val="20"/>
                <w:szCs w:val="20"/>
              </w:rPr>
              <w:t xml:space="preserve">enver </w:t>
            </w:r>
            <w:r w:rsidR="006128F5">
              <w:rPr>
                <w:rFonts w:ascii="Arial" w:hAnsi="Arial" w:cs="Arial"/>
                <w:sz w:val="20"/>
                <w:szCs w:val="20"/>
              </w:rPr>
              <w:t xml:space="preserve">and </w:t>
            </w:r>
            <w:r w:rsidR="006128F5" w:rsidRPr="004546B7">
              <w:rPr>
                <w:rFonts w:ascii="Arial" w:hAnsi="Arial" w:cs="Arial"/>
                <w:sz w:val="20"/>
                <w:szCs w:val="20"/>
              </w:rPr>
              <w:t>Department of Epidemiology, Colorado School of Public Health</w:t>
            </w:r>
          </w:p>
        </w:tc>
      </w:tr>
      <w:tr w:rsidR="008F5A03" w:rsidRPr="004546B7" w14:paraId="3E07736A" w14:textId="77777777" w:rsidTr="00274F53">
        <w:tc>
          <w:tcPr>
            <w:tcW w:w="1800" w:type="dxa"/>
          </w:tcPr>
          <w:p w14:paraId="1A52C907" w14:textId="77777777" w:rsidR="008F5A03" w:rsidRPr="004546B7" w:rsidRDefault="008F5A03" w:rsidP="00F755CB">
            <w:pPr>
              <w:pStyle w:val="NoSpacing"/>
              <w:rPr>
                <w:rFonts w:ascii="Arial" w:hAnsi="Arial" w:cs="Arial"/>
                <w:sz w:val="20"/>
                <w:szCs w:val="20"/>
              </w:rPr>
            </w:pPr>
          </w:p>
        </w:tc>
        <w:tc>
          <w:tcPr>
            <w:tcW w:w="7200" w:type="dxa"/>
            <w:gridSpan w:val="2"/>
          </w:tcPr>
          <w:p w14:paraId="74F6E04A" w14:textId="77777777" w:rsidR="008F5A03" w:rsidRPr="004546B7" w:rsidRDefault="008F5A03" w:rsidP="00F755CB">
            <w:pPr>
              <w:pStyle w:val="NoSpacing"/>
              <w:rPr>
                <w:rFonts w:ascii="Arial" w:hAnsi="Arial" w:cs="Arial"/>
                <w:b/>
                <w:sz w:val="20"/>
                <w:szCs w:val="20"/>
              </w:rPr>
            </w:pPr>
          </w:p>
        </w:tc>
      </w:tr>
      <w:tr w:rsidR="008F5A03" w:rsidRPr="004546B7" w14:paraId="4B6F38E0" w14:textId="77777777" w:rsidTr="00274F53">
        <w:tc>
          <w:tcPr>
            <w:tcW w:w="1800" w:type="dxa"/>
          </w:tcPr>
          <w:p w14:paraId="3EE37F27" w14:textId="0E5FABCA" w:rsidR="008F5A03" w:rsidRPr="004546B7" w:rsidRDefault="008F5A03" w:rsidP="008F5A03">
            <w:pPr>
              <w:pStyle w:val="NoSpacing"/>
              <w:rPr>
                <w:rFonts w:ascii="Arial" w:hAnsi="Arial" w:cs="Arial"/>
                <w:sz w:val="20"/>
                <w:szCs w:val="20"/>
              </w:rPr>
            </w:pPr>
            <w:r w:rsidRPr="004546B7">
              <w:rPr>
                <w:rFonts w:ascii="Arial" w:hAnsi="Arial" w:cs="Arial"/>
                <w:sz w:val="20"/>
                <w:szCs w:val="20"/>
              </w:rPr>
              <w:t>2013-present</w:t>
            </w:r>
          </w:p>
        </w:tc>
        <w:tc>
          <w:tcPr>
            <w:tcW w:w="7200" w:type="dxa"/>
            <w:gridSpan w:val="2"/>
          </w:tcPr>
          <w:p w14:paraId="3891C63F" w14:textId="074E165D" w:rsidR="008F5A03" w:rsidRPr="004546B7" w:rsidRDefault="008F5A03" w:rsidP="008F5A03">
            <w:pPr>
              <w:pStyle w:val="NoSpacing"/>
              <w:rPr>
                <w:rFonts w:ascii="Arial" w:hAnsi="Arial" w:cs="Arial"/>
                <w:b/>
                <w:sz w:val="20"/>
                <w:szCs w:val="20"/>
              </w:rPr>
            </w:pPr>
            <w:r>
              <w:rPr>
                <w:rFonts w:ascii="Arial" w:hAnsi="Arial" w:cs="Arial"/>
                <w:b/>
                <w:sz w:val="20"/>
                <w:szCs w:val="20"/>
              </w:rPr>
              <w:t>Training F</w:t>
            </w:r>
            <w:r w:rsidRPr="004546B7">
              <w:rPr>
                <w:rFonts w:ascii="Arial" w:hAnsi="Arial" w:cs="Arial"/>
                <w:b/>
                <w:sz w:val="20"/>
                <w:szCs w:val="20"/>
              </w:rPr>
              <w:t xml:space="preserve">aculty Member, </w:t>
            </w:r>
            <w:r w:rsidRPr="004546B7">
              <w:rPr>
                <w:rFonts w:ascii="Arial" w:hAnsi="Arial" w:cs="Arial"/>
                <w:sz w:val="20"/>
                <w:szCs w:val="20"/>
              </w:rPr>
              <w:t>Human Molecular Genetics and Genomics</w:t>
            </w:r>
            <w:r>
              <w:rPr>
                <w:rFonts w:ascii="Arial" w:hAnsi="Arial" w:cs="Arial"/>
                <w:sz w:val="20"/>
                <w:szCs w:val="20"/>
              </w:rPr>
              <w:t>, Epidemiology,</w:t>
            </w:r>
            <w:r w:rsidRPr="004546B7">
              <w:rPr>
                <w:rFonts w:ascii="Arial" w:hAnsi="Arial" w:cs="Arial"/>
                <w:sz w:val="20"/>
                <w:szCs w:val="20"/>
              </w:rPr>
              <w:t xml:space="preserve"> </w:t>
            </w:r>
            <w:r>
              <w:rPr>
                <w:rFonts w:ascii="Arial" w:hAnsi="Arial" w:cs="Arial"/>
                <w:sz w:val="20"/>
                <w:szCs w:val="20"/>
              </w:rPr>
              <w:t xml:space="preserve">and Biomedical Sciences </w:t>
            </w:r>
            <w:r w:rsidRPr="004546B7">
              <w:rPr>
                <w:rFonts w:ascii="Arial" w:hAnsi="Arial" w:cs="Arial"/>
                <w:sz w:val="20"/>
                <w:szCs w:val="20"/>
              </w:rPr>
              <w:t>Graduate Program</w:t>
            </w:r>
            <w:r>
              <w:rPr>
                <w:rFonts w:ascii="Arial" w:hAnsi="Arial" w:cs="Arial"/>
                <w:sz w:val="20"/>
                <w:szCs w:val="20"/>
              </w:rPr>
              <w:t>s</w:t>
            </w:r>
            <w:r w:rsidRPr="004546B7">
              <w:rPr>
                <w:rFonts w:ascii="Arial" w:hAnsi="Arial" w:cs="Arial"/>
                <w:sz w:val="20"/>
                <w:szCs w:val="20"/>
              </w:rPr>
              <w:t>, University of Colorado</w:t>
            </w:r>
            <w:r>
              <w:rPr>
                <w:rFonts w:ascii="Arial" w:hAnsi="Arial" w:cs="Arial"/>
                <w:sz w:val="20"/>
                <w:szCs w:val="20"/>
              </w:rPr>
              <w:t xml:space="preserve"> Anschutz Medical Campus</w:t>
            </w:r>
          </w:p>
        </w:tc>
      </w:tr>
      <w:tr w:rsidR="008F5A03" w:rsidRPr="004546B7" w14:paraId="54293314" w14:textId="77777777" w:rsidTr="00274F53">
        <w:tc>
          <w:tcPr>
            <w:tcW w:w="1800" w:type="dxa"/>
          </w:tcPr>
          <w:p w14:paraId="4A3B1861" w14:textId="77777777" w:rsidR="008F5A03" w:rsidRPr="004546B7" w:rsidRDefault="008F5A03" w:rsidP="008F5A03">
            <w:pPr>
              <w:pStyle w:val="NoSpacing"/>
              <w:rPr>
                <w:rFonts w:ascii="Arial" w:hAnsi="Arial" w:cs="Arial"/>
                <w:sz w:val="20"/>
                <w:szCs w:val="20"/>
              </w:rPr>
            </w:pPr>
          </w:p>
        </w:tc>
        <w:tc>
          <w:tcPr>
            <w:tcW w:w="7200" w:type="dxa"/>
            <w:gridSpan w:val="2"/>
          </w:tcPr>
          <w:p w14:paraId="58230FFD" w14:textId="77777777" w:rsidR="008F5A03" w:rsidRPr="004546B7" w:rsidRDefault="008F5A03" w:rsidP="008F5A03">
            <w:pPr>
              <w:pStyle w:val="NoSpacing"/>
              <w:rPr>
                <w:rFonts w:ascii="Arial" w:hAnsi="Arial" w:cs="Arial"/>
                <w:b/>
                <w:sz w:val="20"/>
                <w:szCs w:val="20"/>
              </w:rPr>
            </w:pPr>
          </w:p>
        </w:tc>
      </w:tr>
      <w:tr w:rsidR="008F5A03" w:rsidRPr="004546B7" w14:paraId="01E610AF" w14:textId="77777777" w:rsidTr="00274F53">
        <w:tc>
          <w:tcPr>
            <w:tcW w:w="1800" w:type="dxa"/>
          </w:tcPr>
          <w:p w14:paraId="01E610AD" w14:textId="70D6F0B9" w:rsidR="008F5A03" w:rsidRPr="004546B7" w:rsidRDefault="008F5A03" w:rsidP="008F5A03">
            <w:pPr>
              <w:pStyle w:val="NoSpacing"/>
              <w:rPr>
                <w:rFonts w:ascii="Arial" w:hAnsi="Arial" w:cs="Arial"/>
                <w:sz w:val="20"/>
                <w:szCs w:val="20"/>
              </w:rPr>
            </w:pPr>
            <w:r>
              <w:rPr>
                <w:rFonts w:ascii="Arial" w:hAnsi="Arial" w:cs="Arial"/>
                <w:sz w:val="20"/>
                <w:szCs w:val="20"/>
              </w:rPr>
              <w:t>2019</w:t>
            </w:r>
            <w:r w:rsidRPr="004546B7">
              <w:rPr>
                <w:rFonts w:ascii="Arial" w:hAnsi="Arial" w:cs="Arial"/>
                <w:sz w:val="20"/>
                <w:szCs w:val="20"/>
              </w:rPr>
              <w:t>-present</w:t>
            </w:r>
          </w:p>
        </w:tc>
        <w:tc>
          <w:tcPr>
            <w:tcW w:w="7200" w:type="dxa"/>
            <w:gridSpan w:val="2"/>
          </w:tcPr>
          <w:p w14:paraId="01E610AE" w14:textId="32EED883" w:rsidR="008F5A03" w:rsidRPr="004546B7" w:rsidRDefault="008F5A03" w:rsidP="008F5A03">
            <w:pPr>
              <w:pStyle w:val="NoSpacing"/>
              <w:rPr>
                <w:rFonts w:ascii="Arial" w:hAnsi="Arial" w:cs="Arial"/>
                <w:sz w:val="20"/>
                <w:szCs w:val="20"/>
              </w:rPr>
            </w:pPr>
            <w:r w:rsidRPr="004546B7">
              <w:rPr>
                <w:rFonts w:ascii="Arial" w:hAnsi="Arial" w:cs="Arial"/>
                <w:b/>
                <w:sz w:val="20"/>
                <w:szCs w:val="20"/>
              </w:rPr>
              <w:t>Professor</w:t>
            </w:r>
            <w:r>
              <w:rPr>
                <w:rFonts w:ascii="Arial" w:hAnsi="Arial" w:cs="Arial"/>
                <w:b/>
                <w:sz w:val="20"/>
                <w:szCs w:val="20"/>
              </w:rPr>
              <w:t xml:space="preserve"> with Tenure</w:t>
            </w:r>
            <w:r w:rsidRPr="004546B7">
              <w:rPr>
                <w:rFonts w:ascii="Arial" w:hAnsi="Arial" w:cs="Arial"/>
                <w:b/>
                <w:sz w:val="20"/>
                <w:szCs w:val="20"/>
              </w:rPr>
              <w:t xml:space="preserve">, </w:t>
            </w:r>
            <w:r w:rsidRPr="004546B7">
              <w:rPr>
                <w:rFonts w:ascii="Arial" w:hAnsi="Arial" w:cs="Arial"/>
                <w:sz w:val="20"/>
                <w:szCs w:val="20"/>
              </w:rPr>
              <w:t>Depa</w:t>
            </w:r>
            <w:r>
              <w:rPr>
                <w:rFonts w:ascii="Arial" w:hAnsi="Arial" w:cs="Arial"/>
                <w:sz w:val="20"/>
                <w:szCs w:val="20"/>
              </w:rPr>
              <w:t xml:space="preserve">rtment of Medicine, </w:t>
            </w:r>
            <w:r w:rsidRPr="004546B7">
              <w:rPr>
                <w:rFonts w:ascii="Arial" w:hAnsi="Arial" w:cs="Arial"/>
                <w:sz w:val="20"/>
                <w:szCs w:val="20"/>
              </w:rPr>
              <w:t xml:space="preserve">University of Colorado </w:t>
            </w:r>
            <w:r w:rsidR="00166B7F">
              <w:rPr>
                <w:rFonts w:ascii="Arial" w:hAnsi="Arial" w:cs="Arial"/>
                <w:sz w:val="20"/>
                <w:szCs w:val="20"/>
              </w:rPr>
              <w:t>School of Medicine</w:t>
            </w:r>
            <w:r>
              <w:rPr>
                <w:rFonts w:ascii="Arial" w:hAnsi="Arial" w:cs="Arial"/>
                <w:sz w:val="20"/>
                <w:szCs w:val="20"/>
              </w:rPr>
              <w:t xml:space="preserve"> and </w:t>
            </w:r>
            <w:r w:rsidRPr="004546B7">
              <w:rPr>
                <w:rFonts w:ascii="Arial" w:hAnsi="Arial" w:cs="Arial"/>
                <w:sz w:val="20"/>
                <w:szCs w:val="20"/>
              </w:rPr>
              <w:t>Department of Epidemiology, Colorado School of Public Health</w:t>
            </w:r>
          </w:p>
        </w:tc>
      </w:tr>
      <w:tr w:rsidR="00CF45D5" w:rsidRPr="004546B7" w14:paraId="259E5429" w14:textId="77777777" w:rsidTr="00274F53">
        <w:tc>
          <w:tcPr>
            <w:tcW w:w="1800" w:type="dxa"/>
          </w:tcPr>
          <w:p w14:paraId="2DF33054" w14:textId="77777777" w:rsidR="00CF45D5" w:rsidRDefault="00CF45D5" w:rsidP="008F5A03">
            <w:pPr>
              <w:pStyle w:val="NoSpacing"/>
              <w:rPr>
                <w:rFonts w:ascii="Arial" w:hAnsi="Arial" w:cs="Arial"/>
                <w:sz w:val="20"/>
                <w:szCs w:val="20"/>
              </w:rPr>
            </w:pPr>
          </w:p>
        </w:tc>
        <w:tc>
          <w:tcPr>
            <w:tcW w:w="7200" w:type="dxa"/>
            <w:gridSpan w:val="2"/>
          </w:tcPr>
          <w:p w14:paraId="6591CE25" w14:textId="77777777" w:rsidR="00CF45D5" w:rsidRPr="004546B7" w:rsidRDefault="00CF45D5" w:rsidP="008F5A03">
            <w:pPr>
              <w:pStyle w:val="NoSpacing"/>
              <w:rPr>
                <w:rFonts w:ascii="Arial" w:hAnsi="Arial" w:cs="Arial"/>
                <w:b/>
                <w:sz w:val="20"/>
                <w:szCs w:val="20"/>
              </w:rPr>
            </w:pPr>
          </w:p>
        </w:tc>
      </w:tr>
      <w:tr w:rsidR="00CF45D5" w:rsidRPr="004546B7" w14:paraId="5BF07B99" w14:textId="77777777" w:rsidTr="00274F53">
        <w:tc>
          <w:tcPr>
            <w:tcW w:w="1800" w:type="dxa"/>
          </w:tcPr>
          <w:p w14:paraId="33E4A753" w14:textId="5108A30E" w:rsidR="00CF45D5" w:rsidRDefault="00CF45D5" w:rsidP="008F5A03">
            <w:pPr>
              <w:pStyle w:val="NoSpacing"/>
              <w:rPr>
                <w:rFonts w:ascii="Arial" w:hAnsi="Arial" w:cs="Arial"/>
                <w:sz w:val="20"/>
                <w:szCs w:val="20"/>
              </w:rPr>
            </w:pPr>
            <w:r>
              <w:rPr>
                <w:rFonts w:ascii="Arial" w:hAnsi="Arial" w:cs="Arial"/>
                <w:sz w:val="20"/>
                <w:szCs w:val="20"/>
              </w:rPr>
              <w:t>2021-</w:t>
            </w:r>
            <w:r w:rsidR="00166B7F">
              <w:rPr>
                <w:rFonts w:ascii="Arial" w:hAnsi="Arial" w:cs="Arial"/>
                <w:sz w:val="20"/>
                <w:szCs w:val="20"/>
              </w:rPr>
              <w:t>2022</w:t>
            </w:r>
          </w:p>
        </w:tc>
        <w:tc>
          <w:tcPr>
            <w:tcW w:w="7200" w:type="dxa"/>
            <w:gridSpan w:val="2"/>
          </w:tcPr>
          <w:p w14:paraId="65F3FAFC" w14:textId="52B1EAFF" w:rsidR="00CF45D5" w:rsidRPr="004546B7" w:rsidRDefault="00CF45D5" w:rsidP="008F5A03">
            <w:pPr>
              <w:pStyle w:val="NoSpacing"/>
              <w:rPr>
                <w:rFonts w:ascii="Arial" w:hAnsi="Arial" w:cs="Arial"/>
                <w:b/>
                <w:sz w:val="20"/>
                <w:szCs w:val="20"/>
              </w:rPr>
            </w:pPr>
            <w:r>
              <w:rPr>
                <w:rFonts w:ascii="Arial" w:hAnsi="Arial" w:cs="Arial"/>
                <w:b/>
                <w:sz w:val="20"/>
                <w:szCs w:val="20"/>
              </w:rPr>
              <w:t xml:space="preserve">Interim Head, </w:t>
            </w:r>
            <w:r w:rsidRPr="00CF45D5">
              <w:rPr>
                <w:rFonts w:ascii="Arial" w:hAnsi="Arial" w:cs="Arial"/>
                <w:sz w:val="20"/>
                <w:szCs w:val="20"/>
              </w:rPr>
              <w:t>Division of Biomedical Informatics and Personalized Medicine,</w:t>
            </w:r>
            <w:r w:rsidRPr="004546B7">
              <w:rPr>
                <w:rFonts w:ascii="Arial" w:hAnsi="Arial" w:cs="Arial"/>
                <w:b/>
                <w:sz w:val="20"/>
                <w:szCs w:val="20"/>
              </w:rPr>
              <w:t xml:space="preserve"> </w:t>
            </w:r>
            <w:r w:rsidRPr="004546B7">
              <w:rPr>
                <w:rFonts w:ascii="Arial" w:hAnsi="Arial" w:cs="Arial"/>
                <w:sz w:val="20"/>
                <w:szCs w:val="20"/>
              </w:rPr>
              <w:t>Depa</w:t>
            </w:r>
            <w:r>
              <w:rPr>
                <w:rFonts w:ascii="Arial" w:hAnsi="Arial" w:cs="Arial"/>
                <w:sz w:val="20"/>
                <w:szCs w:val="20"/>
              </w:rPr>
              <w:t xml:space="preserve">rtment of Medicine, </w:t>
            </w:r>
            <w:r w:rsidRPr="004546B7">
              <w:rPr>
                <w:rFonts w:ascii="Arial" w:hAnsi="Arial" w:cs="Arial"/>
                <w:sz w:val="20"/>
                <w:szCs w:val="20"/>
              </w:rPr>
              <w:t xml:space="preserve">University of Colorado </w:t>
            </w:r>
            <w:r>
              <w:rPr>
                <w:rFonts w:ascii="Arial" w:hAnsi="Arial" w:cs="Arial"/>
                <w:sz w:val="20"/>
                <w:szCs w:val="20"/>
              </w:rPr>
              <w:t xml:space="preserve">Anschutz Medical Campus </w:t>
            </w:r>
          </w:p>
        </w:tc>
      </w:tr>
      <w:tr w:rsidR="00166B7F" w:rsidRPr="004546B7" w14:paraId="65D8D43A" w14:textId="77777777" w:rsidTr="00274F53">
        <w:tc>
          <w:tcPr>
            <w:tcW w:w="1800" w:type="dxa"/>
          </w:tcPr>
          <w:p w14:paraId="6827E0A5" w14:textId="77777777" w:rsidR="00166B7F" w:rsidRDefault="00166B7F" w:rsidP="008F5A03">
            <w:pPr>
              <w:pStyle w:val="NoSpacing"/>
              <w:rPr>
                <w:rFonts w:ascii="Arial" w:hAnsi="Arial" w:cs="Arial"/>
                <w:sz w:val="20"/>
                <w:szCs w:val="20"/>
              </w:rPr>
            </w:pPr>
          </w:p>
        </w:tc>
        <w:tc>
          <w:tcPr>
            <w:tcW w:w="7200" w:type="dxa"/>
            <w:gridSpan w:val="2"/>
          </w:tcPr>
          <w:p w14:paraId="5CE204A3" w14:textId="77777777" w:rsidR="00166B7F" w:rsidRDefault="00166B7F" w:rsidP="008F5A03">
            <w:pPr>
              <w:pStyle w:val="NoSpacing"/>
              <w:rPr>
                <w:rFonts w:ascii="Arial" w:hAnsi="Arial" w:cs="Arial"/>
                <w:b/>
                <w:sz w:val="20"/>
                <w:szCs w:val="20"/>
              </w:rPr>
            </w:pPr>
          </w:p>
        </w:tc>
      </w:tr>
      <w:tr w:rsidR="00166B7F" w:rsidRPr="004546B7" w14:paraId="081B3989" w14:textId="77777777" w:rsidTr="00274F53">
        <w:tc>
          <w:tcPr>
            <w:tcW w:w="1800" w:type="dxa"/>
          </w:tcPr>
          <w:p w14:paraId="4E3F1701" w14:textId="636E0E14" w:rsidR="00166B7F" w:rsidRDefault="00166B7F" w:rsidP="00166B7F">
            <w:pPr>
              <w:pStyle w:val="NoSpacing"/>
              <w:rPr>
                <w:rFonts w:ascii="Arial" w:hAnsi="Arial" w:cs="Arial"/>
                <w:sz w:val="20"/>
                <w:szCs w:val="20"/>
              </w:rPr>
            </w:pPr>
            <w:r>
              <w:rPr>
                <w:rFonts w:ascii="Arial" w:hAnsi="Arial" w:cs="Arial"/>
                <w:sz w:val="20"/>
                <w:szCs w:val="20"/>
              </w:rPr>
              <w:t>2022</w:t>
            </w:r>
            <w:r w:rsidRPr="004546B7">
              <w:rPr>
                <w:rFonts w:ascii="Arial" w:hAnsi="Arial" w:cs="Arial"/>
                <w:sz w:val="20"/>
                <w:szCs w:val="20"/>
              </w:rPr>
              <w:t>-present</w:t>
            </w:r>
          </w:p>
        </w:tc>
        <w:tc>
          <w:tcPr>
            <w:tcW w:w="7200" w:type="dxa"/>
            <w:gridSpan w:val="2"/>
          </w:tcPr>
          <w:p w14:paraId="52D53222" w14:textId="0356EF82" w:rsidR="00166B7F" w:rsidRDefault="00166B7F" w:rsidP="00166B7F">
            <w:pPr>
              <w:pStyle w:val="NoSpacing"/>
              <w:rPr>
                <w:rFonts w:ascii="Arial" w:hAnsi="Arial" w:cs="Arial"/>
                <w:sz w:val="20"/>
                <w:szCs w:val="20"/>
              </w:rPr>
            </w:pPr>
            <w:r w:rsidRPr="004546B7">
              <w:rPr>
                <w:rFonts w:ascii="Arial" w:hAnsi="Arial" w:cs="Arial"/>
                <w:b/>
                <w:sz w:val="20"/>
                <w:szCs w:val="20"/>
              </w:rPr>
              <w:t>Professor</w:t>
            </w:r>
            <w:r>
              <w:rPr>
                <w:rFonts w:ascii="Arial" w:hAnsi="Arial" w:cs="Arial"/>
                <w:b/>
                <w:sz w:val="20"/>
                <w:szCs w:val="20"/>
              </w:rPr>
              <w:t xml:space="preserve"> with Tenure</w:t>
            </w:r>
            <w:r w:rsidRPr="004546B7">
              <w:rPr>
                <w:rFonts w:ascii="Arial" w:hAnsi="Arial" w:cs="Arial"/>
                <w:b/>
                <w:sz w:val="20"/>
                <w:szCs w:val="20"/>
              </w:rPr>
              <w:t xml:space="preserve">, </w:t>
            </w:r>
            <w:r w:rsidRPr="00166B7F">
              <w:rPr>
                <w:rFonts w:ascii="Arial" w:hAnsi="Arial" w:cs="Arial"/>
                <w:bCs/>
                <w:sz w:val="20"/>
                <w:szCs w:val="20"/>
              </w:rPr>
              <w:t>Departments of Biomedical Informatics and</w:t>
            </w:r>
            <w:r>
              <w:rPr>
                <w:rFonts w:ascii="Arial" w:hAnsi="Arial" w:cs="Arial"/>
                <w:b/>
                <w:sz w:val="20"/>
                <w:szCs w:val="20"/>
              </w:rPr>
              <w:t xml:space="preserve"> </w:t>
            </w:r>
            <w:r>
              <w:rPr>
                <w:rFonts w:ascii="Arial" w:hAnsi="Arial" w:cs="Arial"/>
                <w:sz w:val="20"/>
                <w:szCs w:val="20"/>
              </w:rPr>
              <w:t xml:space="preserve">Medicine, </w:t>
            </w:r>
            <w:r w:rsidRPr="004546B7">
              <w:rPr>
                <w:rFonts w:ascii="Arial" w:hAnsi="Arial" w:cs="Arial"/>
                <w:sz w:val="20"/>
                <w:szCs w:val="20"/>
              </w:rPr>
              <w:t xml:space="preserve">University of Colorado </w:t>
            </w:r>
            <w:r>
              <w:rPr>
                <w:rFonts w:ascii="Arial" w:hAnsi="Arial" w:cs="Arial"/>
                <w:sz w:val="20"/>
                <w:szCs w:val="20"/>
              </w:rPr>
              <w:t xml:space="preserve">School of Medicine and </w:t>
            </w:r>
            <w:r w:rsidRPr="004546B7">
              <w:rPr>
                <w:rFonts w:ascii="Arial" w:hAnsi="Arial" w:cs="Arial"/>
                <w:sz w:val="20"/>
                <w:szCs w:val="20"/>
              </w:rPr>
              <w:t>Department of Epidemiology, Colorado School of Public Health</w:t>
            </w:r>
          </w:p>
          <w:p w14:paraId="58846EB1" w14:textId="77777777" w:rsidR="00166B7F" w:rsidRDefault="00166B7F" w:rsidP="00166B7F">
            <w:pPr>
              <w:pStyle w:val="NoSpacing"/>
              <w:rPr>
                <w:rFonts w:ascii="Arial" w:hAnsi="Arial" w:cs="Arial"/>
                <w:bCs/>
                <w:sz w:val="20"/>
                <w:szCs w:val="20"/>
              </w:rPr>
            </w:pPr>
            <w:r>
              <w:rPr>
                <w:rFonts w:ascii="Arial" w:hAnsi="Arial" w:cs="Arial"/>
                <w:b/>
                <w:sz w:val="20"/>
                <w:szCs w:val="20"/>
              </w:rPr>
              <w:t xml:space="preserve">Vice Chair for Faculty Equity and Advancement, </w:t>
            </w:r>
            <w:r w:rsidRPr="00166B7F">
              <w:rPr>
                <w:rFonts w:ascii="Arial" w:hAnsi="Arial" w:cs="Arial"/>
                <w:bCs/>
                <w:sz w:val="20"/>
                <w:szCs w:val="20"/>
              </w:rPr>
              <w:t>Department of Biomedical Informatics</w:t>
            </w:r>
          </w:p>
          <w:p w14:paraId="6562531C" w14:textId="567D5787" w:rsidR="001270D7" w:rsidRDefault="001270D7" w:rsidP="00166B7F">
            <w:pPr>
              <w:pStyle w:val="NoSpacing"/>
              <w:rPr>
                <w:rFonts w:ascii="Arial" w:hAnsi="Arial" w:cs="Arial"/>
                <w:b/>
                <w:sz w:val="20"/>
                <w:szCs w:val="20"/>
              </w:rPr>
            </w:pPr>
            <w:r>
              <w:rPr>
                <w:rFonts w:ascii="Arial" w:hAnsi="Arial" w:cs="Arial"/>
                <w:b/>
                <w:sz w:val="20"/>
                <w:szCs w:val="20"/>
              </w:rPr>
              <w:t xml:space="preserve">Program Director, </w:t>
            </w:r>
            <w:r w:rsidRPr="001270D7">
              <w:rPr>
                <w:rFonts w:ascii="Arial" w:hAnsi="Arial" w:cs="Arial"/>
                <w:sz w:val="20"/>
                <w:szCs w:val="20"/>
              </w:rPr>
              <w:t>Graduate Certificate in Personalized and Genomic Medicine</w:t>
            </w:r>
          </w:p>
        </w:tc>
      </w:tr>
    </w:tbl>
    <w:p w14:paraId="01E610B6" w14:textId="77777777" w:rsidR="00916ABA" w:rsidRPr="004546B7" w:rsidRDefault="00916ABA" w:rsidP="007667EC">
      <w:pPr>
        <w:pStyle w:val="NoSpacing"/>
        <w:rPr>
          <w:rFonts w:ascii="Arial" w:hAnsi="Arial" w:cs="Arial"/>
          <w:b/>
          <w:sz w:val="20"/>
          <w:szCs w:val="20"/>
        </w:rPr>
      </w:pPr>
    </w:p>
    <w:p w14:paraId="0E2ACE26" w14:textId="306F06B1" w:rsidR="005F0621" w:rsidRDefault="005F0621" w:rsidP="007667EC">
      <w:pPr>
        <w:pStyle w:val="NoSpacing"/>
        <w:rPr>
          <w:rFonts w:ascii="Arial" w:hAnsi="Arial" w:cs="Arial"/>
          <w:b/>
          <w:sz w:val="20"/>
          <w:szCs w:val="20"/>
        </w:rPr>
      </w:pPr>
      <w:r>
        <w:rPr>
          <w:rFonts w:ascii="Arial" w:hAnsi="Arial" w:cs="Arial"/>
          <w:b/>
          <w:sz w:val="20"/>
          <w:szCs w:val="20"/>
        </w:rPr>
        <w:lastRenderedPageBreak/>
        <w:t xml:space="preserve">4. </w:t>
      </w:r>
      <w:r w:rsidR="00066993">
        <w:rPr>
          <w:rFonts w:ascii="Arial" w:hAnsi="Arial" w:cs="Arial"/>
          <w:b/>
          <w:sz w:val="20"/>
          <w:szCs w:val="20"/>
        </w:rPr>
        <w:t>Hospital, Government or Other Professional P</w:t>
      </w:r>
      <w:r w:rsidRPr="005F0621">
        <w:rPr>
          <w:rFonts w:ascii="Arial" w:hAnsi="Arial" w:cs="Arial"/>
          <w:b/>
          <w:sz w:val="20"/>
          <w:szCs w:val="20"/>
        </w:rPr>
        <w:t>ositions</w:t>
      </w:r>
    </w:p>
    <w:p w14:paraId="4F54856C" w14:textId="77777777" w:rsidR="005F0621" w:rsidRDefault="005F0621" w:rsidP="007667EC">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5F0621" w:rsidRPr="004546B7" w14:paraId="69DB6FB9" w14:textId="77777777" w:rsidTr="005F0621">
        <w:tc>
          <w:tcPr>
            <w:tcW w:w="1800" w:type="dxa"/>
          </w:tcPr>
          <w:p w14:paraId="11A35C59" w14:textId="77777777" w:rsidR="005F0621" w:rsidRPr="004546B7" w:rsidRDefault="005F0621" w:rsidP="005F0621">
            <w:pPr>
              <w:pStyle w:val="NoSpacing"/>
              <w:rPr>
                <w:rFonts w:ascii="Arial" w:hAnsi="Arial" w:cs="Arial"/>
                <w:sz w:val="20"/>
                <w:szCs w:val="20"/>
              </w:rPr>
            </w:pPr>
            <w:r w:rsidRPr="004546B7">
              <w:rPr>
                <w:rFonts w:ascii="Arial" w:hAnsi="Arial" w:cs="Arial"/>
                <w:sz w:val="20"/>
                <w:szCs w:val="20"/>
              </w:rPr>
              <w:t>2005-2008</w:t>
            </w:r>
          </w:p>
        </w:tc>
        <w:tc>
          <w:tcPr>
            <w:tcW w:w="7200" w:type="dxa"/>
          </w:tcPr>
          <w:p w14:paraId="431A7A87" w14:textId="77777777" w:rsidR="005F0621" w:rsidRPr="004546B7" w:rsidRDefault="005F0621" w:rsidP="005F0621">
            <w:pPr>
              <w:pStyle w:val="NoSpacing"/>
              <w:rPr>
                <w:rFonts w:ascii="Arial" w:hAnsi="Arial" w:cs="Arial"/>
                <w:sz w:val="20"/>
                <w:szCs w:val="20"/>
              </w:rPr>
            </w:pPr>
            <w:r w:rsidRPr="004546B7">
              <w:rPr>
                <w:rFonts w:ascii="Arial" w:hAnsi="Arial" w:cs="Arial"/>
                <w:b/>
                <w:sz w:val="20"/>
                <w:szCs w:val="20"/>
              </w:rPr>
              <w:t>Staff Scientist</w:t>
            </w:r>
            <w:r w:rsidRPr="004546B7">
              <w:rPr>
                <w:rFonts w:ascii="Arial" w:hAnsi="Arial" w:cs="Arial"/>
                <w:sz w:val="20"/>
                <w:szCs w:val="20"/>
              </w:rPr>
              <w:t>, Laboratory of Environmental Lung Disease, National Institute of Environmental Health Sciences (NIEHS) and National Heart Lung and Blood Institute (NHLBI), Research Triangle Park, NC</w:t>
            </w:r>
          </w:p>
        </w:tc>
      </w:tr>
      <w:tr w:rsidR="001270D7" w:rsidRPr="004546B7" w14:paraId="22A645E4" w14:textId="77777777" w:rsidTr="005F0621">
        <w:tc>
          <w:tcPr>
            <w:tcW w:w="1800" w:type="dxa"/>
          </w:tcPr>
          <w:p w14:paraId="78EF0CF0" w14:textId="77777777" w:rsidR="001270D7" w:rsidRPr="004546B7" w:rsidRDefault="001270D7" w:rsidP="005F0621">
            <w:pPr>
              <w:pStyle w:val="NoSpacing"/>
              <w:rPr>
                <w:rFonts w:ascii="Arial" w:hAnsi="Arial" w:cs="Arial"/>
                <w:sz w:val="20"/>
                <w:szCs w:val="20"/>
              </w:rPr>
            </w:pPr>
          </w:p>
        </w:tc>
        <w:tc>
          <w:tcPr>
            <w:tcW w:w="7200" w:type="dxa"/>
          </w:tcPr>
          <w:p w14:paraId="05D049A7" w14:textId="77777777" w:rsidR="001270D7" w:rsidRPr="004546B7" w:rsidRDefault="001270D7" w:rsidP="005F0621">
            <w:pPr>
              <w:pStyle w:val="NoSpacing"/>
              <w:rPr>
                <w:rFonts w:ascii="Arial" w:hAnsi="Arial" w:cs="Arial"/>
                <w:b/>
                <w:sz w:val="20"/>
                <w:szCs w:val="20"/>
              </w:rPr>
            </w:pPr>
          </w:p>
        </w:tc>
      </w:tr>
      <w:tr w:rsidR="001270D7" w:rsidRPr="004546B7" w14:paraId="416A0906" w14:textId="77777777" w:rsidTr="005F0621">
        <w:tc>
          <w:tcPr>
            <w:tcW w:w="1800" w:type="dxa"/>
          </w:tcPr>
          <w:p w14:paraId="442EB25E" w14:textId="1536BDE2" w:rsidR="001270D7" w:rsidRPr="004546B7" w:rsidRDefault="001270D7" w:rsidP="001270D7">
            <w:pPr>
              <w:pStyle w:val="NoSpacing"/>
              <w:rPr>
                <w:rFonts w:ascii="Arial" w:hAnsi="Arial" w:cs="Arial"/>
                <w:sz w:val="20"/>
                <w:szCs w:val="20"/>
              </w:rPr>
            </w:pPr>
            <w:r>
              <w:rPr>
                <w:rFonts w:ascii="Arial" w:hAnsi="Arial" w:cs="Arial"/>
                <w:sz w:val="20"/>
                <w:szCs w:val="20"/>
              </w:rPr>
              <w:t>2019-present</w:t>
            </w:r>
          </w:p>
        </w:tc>
        <w:tc>
          <w:tcPr>
            <w:tcW w:w="7200" w:type="dxa"/>
          </w:tcPr>
          <w:p w14:paraId="4E7D8BD3" w14:textId="701F30D6" w:rsidR="001270D7" w:rsidRPr="004546B7" w:rsidRDefault="001270D7" w:rsidP="001270D7">
            <w:pPr>
              <w:pStyle w:val="NoSpacing"/>
              <w:rPr>
                <w:rFonts w:ascii="Arial" w:hAnsi="Arial" w:cs="Arial"/>
                <w:b/>
                <w:sz w:val="20"/>
                <w:szCs w:val="20"/>
              </w:rPr>
            </w:pPr>
            <w:r>
              <w:rPr>
                <w:rFonts w:ascii="Arial" w:hAnsi="Arial" w:cs="Arial"/>
                <w:b/>
                <w:sz w:val="20"/>
                <w:szCs w:val="20"/>
              </w:rPr>
              <w:t>Consultant</w:t>
            </w:r>
            <w:r w:rsidRPr="001270D7">
              <w:rPr>
                <w:rFonts w:ascii="Arial" w:hAnsi="Arial" w:cs="Arial"/>
                <w:sz w:val="20"/>
                <w:szCs w:val="20"/>
              </w:rPr>
              <w:t>, Eleven P15 Start-up</w:t>
            </w:r>
          </w:p>
        </w:tc>
      </w:tr>
    </w:tbl>
    <w:p w14:paraId="5CE51EAA" w14:textId="77777777" w:rsidR="005F0621" w:rsidRDefault="005F0621" w:rsidP="007667EC">
      <w:pPr>
        <w:pStyle w:val="NoSpacing"/>
        <w:rPr>
          <w:rFonts w:ascii="Arial" w:hAnsi="Arial" w:cs="Arial"/>
          <w:b/>
          <w:sz w:val="20"/>
          <w:szCs w:val="20"/>
        </w:rPr>
      </w:pPr>
    </w:p>
    <w:p w14:paraId="01E610B7" w14:textId="37F4DBF4" w:rsidR="007667EC" w:rsidRPr="004546B7" w:rsidRDefault="005F0621" w:rsidP="007667EC">
      <w:pPr>
        <w:pStyle w:val="NoSpacing"/>
        <w:rPr>
          <w:rFonts w:ascii="Arial" w:hAnsi="Arial" w:cs="Arial"/>
          <w:b/>
          <w:sz w:val="20"/>
          <w:szCs w:val="20"/>
        </w:rPr>
      </w:pPr>
      <w:r>
        <w:rPr>
          <w:rFonts w:ascii="Arial" w:hAnsi="Arial" w:cs="Arial"/>
          <w:b/>
          <w:sz w:val="20"/>
          <w:szCs w:val="20"/>
        </w:rPr>
        <w:t xml:space="preserve">5. </w:t>
      </w:r>
      <w:r w:rsidR="007667EC" w:rsidRPr="004546B7">
        <w:rPr>
          <w:rFonts w:ascii="Arial" w:hAnsi="Arial" w:cs="Arial"/>
          <w:b/>
          <w:sz w:val="20"/>
          <w:szCs w:val="20"/>
        </w:rPr>
        <w:t>Honors and Awards</w:t>
      </w:r>
    </w:p>
    <w:p w14:paraId="01E610B8" w14:textId="77777777" w:rsidR="007667EC" w:rsidRPr="004546B7" w:rsidRDefault="007667EC" w:rsidP="007667EC">
      <w:pPr>
        <w:pStyle w:val="NoSpacing"/>
        <w:rPr>
          <w:rFonts w:ascii="Arial" w:hAnsi="Arial" w:cs="Arial"/>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1A5C11" w:rsidRPr="004546B7" w14:paraId="4C948D97" w14:textId="77777777" w:rsidTr="004B315A">
        <w:tc>
          <w:tcPr>
            <w:tcW w:w="1800" w:type="dxa"/>
          </w:tcPr>
          <w:p w14:paraId="6D62224E" w14:textId="33BC1DE8" w:rsidR="001A5C11" w:rsidRPr="004546B7" w:rsidRDefault="001A5C11" w:rsidP="001A5C11">
            <w:pPr>
              <w:pStyle w:val="NoSpacing"/>
              <w:rPr>
                <w:rFonts w:ascii="Arial" w:hAnsi="Arial" w:cs="Arial"/>
                <w:sz w:val="20"/>
                <w:szCs w:val="20"/>
              </w:rPr>
            </w:pPr>
            <w:r w:rsidRPr="004546B7">
              <w:rPr>
                <w:rFonts w:ascii="Arial" w:hAnsi="Arial" w:cs="Arial"/>
                <w:sz w:val="20"/>
                <w:szCs w:val="20"/>
              </w:rPr>
              <w:t>1995</w:t>
            </w:r>
          </w:p>
        </w:tc>
        <w:tc>
          <w:tcPr>
            <w:tcW w:w="7200" w:type="dxa"/>
          </w:tcPr>
          <w:p w14:paraId="68CAF136" w14:textId="0B47DC1F" w:rsidR="001A5C11" w:rsidRPr="004546B7" w:rsidRDefault="001A5C11" w:rsidP="001A5C11">
            <w:pPr>
              <w:pStyle w:val="NoSpacing"/>
              <w:rPr>
                <w:rFonts w:ascii="Arial" w:hAnsi="Arial" w:cs="Arial"/>
                <w:sz w:val="20"/>
                <w:szCs w:val="20"/>
              </w:rPr>
            </w:pPr>
            <w:r>
              <w:rPr>
                <w:rFonts w:ascii="Arial" w:hAnsi="Arial" w:cs="Arial"/>
                <w:sz w:val="20"/>
                <w:szCs w:val="20"/>
              </w:rPr>
              <w:t>Mortar Board</w:t>
            </w:r>
          </w:p>
        </w:tc>
      </w:tr>
      <w:tr w:rsidR="001A5C11" w:rsidRPr="004546B7" w14:paraId="29278A37" w14:textId="77777777" w:rsidTr="004B315A">
        <w:tc>
          <w:tcPr>
            <w:tcW w:w="1800" w:type="dxa"/>
          </w:tcPr>
          <w:p w14:paraId="7E003708" w14:textId="77777777" w:rsidR="001A5C11" w:rsidRPr="004546B7" w:rsidRDefault="001A5C11" w:rsidP="001A5C11">
            <w:pPr>
              <w:pStyle w:val="NoSpacing"/>
              <w:rPr>
                <w:rFonts w:ascii="Arial" w:hAnsi="Arial" w:cs="Arial"/>
                <w:sz w:val="20"/>
                <w:szCs w:val="20"/>
              </w:rPr>
            </w:pPr>
          </w:p>
        </w:tc>
        <w:tc>
          <w:tcPr>
            <w:tcW w:w="7200" w:type="dxa"/>
          </w:tcPr>
          <w:p w14:paraId="694C24AA" w14:textId="7F1796AC" w:rsidR="001A5C11" w:rsidRDefault="001A5C11" w:rsidP="001A5C11">
            <w:pPr>
              <w:pStyle w:val="NoSpacing"/>
              <w:rPr>
                <w:rFonts w:ascii="Arial" w:hAnsi="Arial" w:cs="Arial"/>
                <w:sz w:val="20"/>
                <w:szCs w:val="20"/>
              </w:rPr>
            </w:pPr>
            <w:r w:rsidRPr="004546B7">
              <w:rPr>
                <w:rFonts w:ascii="Arial" w:hAnsi="Arial" w:cs="Arial"/>
                <w:sz w:val="20"/>
                <w:szCs w:val="20"/>
              </w:rPr>
              <w:t>Llanso-Sherman Fellowship for Research in Natural Sciences</w:t>
            </w:r>
          </w:p>
        </w:tc>
      </w:tr>
      <w:tr w:rsidR="001A5C11" w:rsidRPr="004546B7" w14:paraId="288564EC" w14:textId="77777777" w:rsidTr="004B315A">
        <w:tc>
          <w:tcPr>
            <w:tcW w:w="1800" w:type="dxa"/>
          </w:tcPr>
          <w:p w14:paraId="7A08C60C" w14:textId="6FB2B3E0" w:rsidR="001A5C11" w:rsidRPr="004546B7" w:rsidRDefault="001A5C11" w:rsidP="001A5C11">
            <w:pPr>
              <w:pStyle w:val="NoSpacing"/>
              <w:rPr>
                <w:rFonts w:ascii="Arial" w:hAnsi="Arial" w:cs="Arial"/>
                <w:sz w:val="20"/>
                <w:szCs w:val="20"/>
              </w:rPr>
            </w:pPr>
            <w:r>
              <w:rPr>
                <w:rFonts w:ascii="Arial" w:hAnsi="Arial" w:cs="Arial"/>
                <w:sz w:val="20"/>
                <w:szCs w:val="20"/>
              </w:rPr>
              <w:t>1996</w:t>
            </w:r>
          </w:p>
        </w:tc>
        <w:tc>
          <w:tcPr>
            <w:tcW w:w="7200" w:type="dxa"/>
          </w:tcPr>
          <w:p w14:paraId="3DA2C5A7" w14:textId="39E6EFA7" w:rsidR="001A5C11" w:rsidRPr="004546B7" w:rsidRDefault="001A5C11" w:rsidP="001A5C11">
            <w:pPr>
              <w:pStyle w:val="NoSpacing"/>
              <w:rPr>
                <w:rFonts w:ascii="Arial" w:hAnsi="Arial" w:cs="Arial"/>
                <w:sz w:val="20"/>
                <w:szCs w:val="20"/>
              </w:rPr>
            </w:pPr>
            <w:r w:rsidRPr="004546B7">
              <w:rPr>
                <w:rFonts w:ascii="Arial" w:hAnsi="Arial" w:cs="Arial"/>
                <w:sz w:val="20"/>
                <w:szCs w:val="20"/>
              </w:rPr>
              <w:t>American Chemical Society Certification</w:t>
            </w:r>
            <w:r>
              <w:rPr>
                <w:rFonts w:ascii="Arial" w:hAnsi="Arial" w:cs="Arial"/>
                <w:sz w:val="20"/>
                <w:szCs w:val="20"/>
              </w:rPr>
              <w:t xml:space="preserve">, </w:t>
            </w:r>
          </w:p>
        </w:tc>
      </w:tr>
      <w:tr w:rsidR="001A5C11" w:rsidRPr="004546B7" w14:paraId="5D876113" w14:textId="77777777" w:rsidTr="004B315A">
        <w:tc>
          <w:tcPr>
            <w:tcW w:w="1800" w:type="dxa"/>
          </w:tcPr>
          <w:p w14:paraId="207D6FA1" w14:textId="77777777" w:rsidR="001A5C11" w:rsidRPr="004546B7" w:rsidRDefault="001A5C11" w:rsidP="001A5C11">
            <w:pPr>
              <w:pStyle w:val="NoSpacing"/>
              <w:rPr>
                <w:rFonts w:ascii="Arial" w:hAnsi="Arial" w:cs="Arial"/>
                <w:sz w:val="20"/>
                <w:szCs w:val="20"/>
              </w:rPr>
            </w:pPr>
          </w:p>
        </w:tc>
        <w:tc>
          <w:tcPr>
            <w:tcW w:w="7200" w:type="dxa"/>
          </w:tcPr>
          <w:p w14:paraId="07302851" w14:textId="3C5F148F" w:rsidR="001A5C11" w:rsidRPr="004546B7" w:rsidRDefault="001A5C11" w:rsidP="001A5C11">
            <w:pPr>
              <w:pStyle w:val="NoSpacing"/>
              <w:rPr>
                <w:rFonts w:ascii="Arial" w:hAnsi="Arial" w:cs="Arial"/>
                <w:sz w:val="20"/>
                <w:szCs w:val="20"/>
              </w:rPr>
            </w:pPr>
            <w:r w:rsidRPr="004546B7">
              <w:rPr>
                <w:rFonts w:ascii="Arial" w:hAnsi="Arial" w:cs="Arial"/>
                <w:sz w:val="20"/>
                <w:szCs w:val="20"/>
              </w:rPr>
              <w:t>Highest Honors in Chemistry/Magna Cum Laude, College of William and Mary</w:t>
            </w:r>
          </w:p>
        </w:tc>
      </w:tr>
      <w:tr w:rsidR="001A5C11" w:rsidRPr="004546B7" w14:paraId="5800A3FE" w14:textId="77777777" w:rsidTr="004B315A">
        <w:tc>
          <w:tcPr>
            <w:tcW w:w="1800" w:type="dxa"/>
          </w:tcPr>
          <w:p w14:paraId="2DA3F1D7" w14:textId="77777777" w:rsidR="001A5C11" w:rsidRPr="004546B7" w:rsidRDefault="001A5C11" w:rsidP="001A5C11">
            <w:pPr>
              <w:pStyle w:val="NoSpacing"/>
              <w:rPr>
                <w:rFonts w:ascii="Arial" w:hAnsi="Arial" w:cs="Arial"/>
                <w:sz w:val="20"/>
                <w:szCs w:val="20"/>
              </w:rPr>
            </w:pPr>
          </w:p>
        </w:tc>
        <w:tc>
          <w:tcPr>
            <w:tcW w:w="7200" w:type="dxa"/>
          </w:tcPr>
          <w:p w14:paraId="05819A14" w14:textId="2C93E207" w:rsidR="001A5C11" w:rsidRPr="004546B7" w:rsidRDefault="001A5C11" w:rsidP="001A5C11">
            <w:pPr>
              <w:pStyle w:val="NoSpacing"/>
              <w:rPr>
                <w:rFonts w:ascii="Arial" w:hAnsi="Arial" w:cs="Arial"/>
                <w:sz w:val="20"/>
                <w:szCs w:val="20"/>
              </w:rPr>
            </w:pPr>
            <w:r w:rsidRPr="004546B7">
              <w:rPr>
                <w:rFonts w:ascii="Arial" w:hAnsi="Arial" w:cs="Arial"/>
                <w:sz w:val="20"/>
                <w:szCs w:val="20"/>
              </w:rPr>
              <w:t>American Institute of Chemists Undergraduate Award</w:t>
            </w:r>
          </w:p>
        </w:tc>
      </w:tr>
      <w:tr w:rsidR="001A5C11" w:rsidRPr="004546B7" w14:paraId="1E83C149" w14:textId="77777777" w:rsidTr="004B315A">
        <w:tc>
          <w:tcPr>
            <w:tcW w:w="1800" w:type="dxa"/>
          </w:tcPr>
          <w:p w14:paraId="2BA01FFD" w14:textId="77777777" w:rsidR="001A5C11" w:rsidRPr="004546B7" w:rsidRDefault="001A5C11" w:rsidP="001A5C11">
            <w:pPr>
              <w:pStyle w:val="NoSpacing"/>
              <w:rPr>
                <w:rFonts w:ascii="Arial" w:hAnsi="Arial" w:cs="Arial"/>
                <w:sz w:val="20"/>
                <w:szCs w:val="20"/>
              </w:rPr>
            </w:pPr>
          </w:p>
        </w:tc>
        <w:tc>
          <w:tcPr>
            <w:tcW w:w="7200" w:type="dxa"/>
          </w:tcPr>
          <w:p w14:paraId="38F80926" w14:textId="05A33D96" w:rsidR="001A5C11" w:rsidRPr="004546B7" w:rsidRDefault="001A5C11" w:rsidP="001A5C11">
            <w:pPr>
              <w:pStyle w:val="NoSpacing"/>
              <w:rPr>
                <w:rFonts w:ascii="Arial" w:hAnsi="Arial" w:cs="Arial"/>
                <w:sz w:val="20"/>
                <w:szCs w:val="20"/>
              </w:rPr>
            </w:pPr>
            <w:r w:rsidRPr="004546B7">
              <w:rPr>
                <w:rFonts w:ascii="Arial" w:hAnsi="Arial" w:cs="Arial"/>
                <w:sz w:val="20"/>
                <w:szCs w:val="20"/>
              </w:rPr>
              <w:t>Phi Beta Kappa</w:t>
            </w:r>
          </w:p>
        </w:tc>
      </w:tr>
      <w:tr w:rsidR="001A5C11" w:rsidRPr="004546B7" w14:paraId="3E456889" w14:textId="77777777" w:rsidTr="004B315A">
        <w:tc>
          <w:tcPr>
            <w:tcW w:w="1800" w:type="dxa"/>
          </w:tcPr>
          <w:p w14:paraId="1C3A7645" w14:textId="3B187389" w:rsidR="001A5C11" w:rsidRPr="004546B7" w:rsidRDefault="001A5C11" w:rsidP="001A5C11">
            <w:pPr>
              <w:pStyle w:val="NoSpacing"/>
              <w:rPr>
                <w:rFonts w:ascii="Arial" w:hAnsi="Arial" w:cs="Arial"/>
                <w:sz w:val="20"/>
                <w:szCs w:val="20"/>
              </w:rPr>
            </w:pPr>
            <w:r w:rsidRPr="004546B7">
              <w:rPr>
                <w:rFonts w:ascii="Arial" w:hAnsi="Arial" w:cs="Arial"/>
                <w:sz w:val="20"/>
                <w:szCs w:val="20"/>
              </w:rPr>
              <w:t>2002</w:t>
            </w:r>
          </w:p>
        </w:tc>
        <w:tc>
          <w:tcPr>
            <w:tcW w:w="7200" w:type="dxa"/>
          </w:tcPr>
          <w:p w14:paraId="09D7FE5A" w14:textId="34152084" w:rsidR="001A5C11" w:rsidRPr="004546B7" w:rsidRDefault="001A5C11" w:rsidP="001A5C11">
            <w:pPr>
              <w:pStyle w:val="NoSpacing"/>
              <w:rPr>
                <w:rFonts w:ascii="Arial" w:hAnsi="Arial" w:cs="Arial"/>
                <w:sz w:val="20"/>
                <w:szCs w:val="20"/>
              </w:rPr>
            </w:pPr>
            <w:r w:rsidRPr="004546B7">
              <w:rPr>
                <w:rFonts w:ascii="Arial" w:hAnsi="Arial" w:cs="Arial"/>
                <w:sz w:val="20"/>
                <w:szCs w:val="20"/>
              </w:rPr>
              <w:t>Aspen Cancer Conference Young Investigator</w:t>
            </w:r>
          </w:p>
        </w:tc>
      </w:tr>
      <w:tr w:rsidR="001A5C11" w:rsidRPr="004546B7" w14:paraId="01E610BB" w14:textId="77777777" w:rsidTr="004B315A">
        <w:tc>
          <w:tcPr>
            <w:tcW w:w="1800" w:type="dxa"/>
          </w:tcPr>
          <w:p w14:paraId="01E610B9" w14:textId="77777777" w:rsidR="001A5C11" w:rsidRPr="004546B7" w:rsidRDefault="001A5C11" w:rsidP="001A5C11">
            <w:pPr>
              <w:pStyle w:val="NoSpacing"/>
              <w:rPr>
                <w:rFonts w:ascii="Arial" w:hAnsi="Arial" w:cs="Arial"/>
                <w:sz w:val="20"/>
                <w:szCs w:val="20"/>
              </w:rPr>
            </w:pPr>
            <w:r w:rsidRPr="004546B7">
              <w:rPr>
                <w:rFonts w:ascii="Arial" w:hAnsi="Arial" w:cs="Arial"/>
                <w:sz w:val="20"/>
                <w:szCs w:val="20"/>
              </w:rPr>
              <w:t>2003</w:t>
            </w:r>
          </w:p>
        </w:tc>
        <w:tc>
          <w:tcPr>
            <w:tcW w:w="7200" w:type="dxa"/>
          </w:tcPr>
          <w:p w14:paraId="01E610BA" w14:textId="77777777" w:rsidR="001A5C11" w:rsidRPr="004546B7" w:rsidRDefault="001A5C11" w:rsidP="001A5C11">
            <w:pPr>
              <w:pStyle w:val="NoSpacing"/>
              <w:rPr>
                <w:rFonts w:ascii="Arial" w:hAnsi="Arial" w:cs="Arial"/>
                <w:sz w:val="20"/>
                <w:szCs w:val="20"/>
              </w:rPr>
            </w:pPr>
            <w:r w:rsidRPr="004546B7">
              <w:rPr>
                <w:rFonts w:ascii="Arial" w:hAnsi="Arial" w:cs="Arial"/>
                <w:sz w:val="20"/>
                <w:szCs w:val="20"/>
              </w:rPr>
              <w:t>EU-US Workshop on Molecular Signatures of DNA Damage Induced Stress Response Young Scientist Travel Award</w:t>
            </w:r>
          </w:p>
        </w:tc>
      </w:tr>
      <w:tr w:rsidR="00A43BFA" w:rsidRPr="004546B7" w14:paraId="1CFA72A8" w14:textId="77777777" w:rsidTr="004B315A">
        <w:tc>
          <w:tcPr>
            <w:tcW w:w="1800" w:type="dxa"/>
          </w:tcPr>
          <w:p w14:paraId="14394828" w14:textId="1FB85D57" w:rsidR="00A43BFA" w:rsidRPr="004546B7" w:rsidRDefault="00A43BFA" w:rsidP="001A5C11">
            <w:pPr>
              <w:pStyle w:val="NoSpacing"/>
              <w:rPr>
                <w:rFonts w:ascii="Arial" w:hAnsi="Arial" w:cs="Arial"/>
                <w:sz w:val="20"/>
                <w:szCs w:val="20"/>
              </w:rPr>
            </w:pPr>
            <w:r>
              <w:rPr>
                <w:rFonts w:ascii="Arial" w:hAnsi="Arial" w:cs="Arial"/>
                <w:sz w:val="20"/>
                <w:szCs w:val="20"/>
              </w:rPr>
              <w:t>2021</w:t>
            </w:r>
          </w:p>
        </w:tc>
        <w:tc>
          <w:tcPr>
            <w:tcW w:w="7200" w:type="dxa"/>
          </w:tcPr>
          <w:p w14:paraId="7491EB3D" w14:textId="668DCBD3" w:rsidR="00A43BFA" w:rsidRPr="004546B7" w:rsidRDefault="00A43BFA" w:rsidP="001A5C11">
            <w:pPr>
              <w:pStyle w:val="NoSpacing"/>
              <w:rPr>
                <w:rFonts w:ascii="Arial" w:hAnsi="Arial" w:cs="Arial"/>
                <w:sz w:val="20"/>
                <w:szCs w:val="20"/>
              </w:rPr>
            </w:pPr>
            <w:r>
              <w:rPr>
                <w:rFonts w:ascii="Arial" w:hAnsi="Arial" w:cs="Arial"/>
                <w:sz w:val="20"/>
                <w:szCs w:val="20"/>
              </w:rPr>
              <w:t>American Journal of Respiratory and Critical Care Medicine Reviewer Award</w:t>
            </w:r>
          </w:p>
        </w:tc>
      </w:tr>
    </w:tbl>
    <w:p w14:paraId="01E610D1" w14:textId="77777777" w:rsidR="00916ABA" w:rsidRPr="004546B7" w:rsidRDefault="00916ABA" w:rsidP="00FB67EB">
      <w:pPr>
        <w:pStyle w:val="NoSpacing"/>
        <w:rPr>
          <w:rFonts w:ascii="Arial" w:hAnsi="Arial" w:cs="Arial"/>
          <w:b/>
          <w:sz w:val="20"/>
          <w:szCs w:val="20"/>
        </w:rPr>
      </w:pPr>
    </w:p>
    <w:p w14:paraId="01E610D2" w14:textId="537E72DB" w:rsidR="007667EC" w:rsidRPr="004546B7" w:rsidRDefault="001A5C11" w:rsidP="00FB67EB">
      <w:pPr>
        <w:pStyle w:val="NoSpacing"/>
        <w:rPr>
          <w:rFonts w:ascii="Arial" w:hAnsi="Arial" w:cs="Arial"/>
          <w:b/>
          <w:sz w:val="20"/>
          <w:szCs w:val="20"/>
        </w:rPr>
      </w:pPr>
      <w:r>
        <w:rPr>
          <w:rFonts w:ascii="Arial" w:hAnsi="Arial" w:cs="Arial"/>
          <w:b/>
          <w:sz w:val="20"/>
          <w:szCs w:val="20"/>
        </w:rPr>
        <w:t>6. Membership in Professional Organizations</w:t>
      </w:r>
    </w:p>
    <w:p w14:paraId="01E610D3" w14:textId="77777777" w:rsidR="00FB67EB" w:rsidRPr="004546B7" w:rsidRDefault="00FB67EB" w:rsidP="00FB67EB">
      <w:pPr>
        <w:pStyle w:val="NoSpacing"/>
        <w:tabs>
          <w:tab w:val="left" w:pos="2550"/>
        </w:tabs>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1A5C11" w:rsidRPr="004546B7" w14:paraId="589CEF1E" w14:textId="77777777" w:rsidTr="008967C0">
        <w:tc>
          <w:tcPr>
            <w:tcW w:w="1800" w:type="dxa"/>
          </w:tcPr>
          <w:p w14:paraId="0E84C411" w14:textId="75C7C201" w:rsidR="001A5C11" w:rsidRPr="004546B7" w:rsidRDefault="001A5C11" w:rsidP="001A5C11">
            <w:pPr>
              <w:pStyle w:val="NoSpacing"/>
              <w:rPr>
                <w:rFonts w:ascii="Arial" w:hAnsi="Arial" w:cs="Arial"/>
                <w:sz w:val="20"/>
                <w:szCs w:val="20"/>
              </w:rPr>
            </w:pPr>
            <w:r w:rsidRPr="004546B7">
              <w:rPr>
                <w:rFonts w:ascii="Arial" w:hAnsi="Arial" w:cs="Arial"/>
                <w:sz w:val="20"/>
                <w:szCs w:val="20"/>
              </w:rPr>
              <w:t>1995-2002</w:t>
            </w:r>
          </w:p>
        </w:tc>
        <w:tc>
          <w:tcPr>
            <w:tcW w:w="7200" w:type="dxa"/>
          </w:tcPr>
          <w:p w14:paraId="16626A83" w14:textId="0B6A916F" w:rsidR="001A5C11" w:rsidRPr="004546B7" w:rsidRDefault="001A5C11" w:rsidP="001A5C11">
            <w:pPr>
              <w:pStyle w:val="NoSpacing"/>
              <w:rPr>
                <w:rFonts w:ascii="Arial" w:hAnsi="Arial" w:cs="Arial"/>
                <w:sz w:val="20"/>
                <w:szCs w:val="20"/>
              </w:rPr>
            </w:pPr>
            <w:r w:rsidRPr="004546B7">
              <w:rPr>
                <w:rFonts w:ascii="Arial" w:hAnsi="Arial" w:cs="Arial"/>
                <w:sz w:val="20"/>
                <w:szCs w:val="20"/>
              </w:rPr>
              <w:t>American Chemical Society</w:t>
            </w:r>
          </w:p>
        </w:tc>
      </w:tr>
      <w:tr w:rsidR="001A5C11" w:rsidRPr="004546B7" w14:paraId="4AF64805" w14:textId="77777777" w:rsidTr="008967C0">
        <w:tc>
          <w:tcPr>
            <w:tcW w:w="1800" w:type="dxa"/>
          </w:tcPr>
          <w:p w14:paraId="178E2F56" w14:textId="5213D5E9" w:rsidR="001A5C11" w:rsidRPr="004546B7" w:rsidRDefault="001A5C11" w:rsidP="001A5C11">
            <w:pPr>
              <w:pStyle w:val="NoSpacing"/>
              <w:rPr>
                <w:rFonts w:ascii="Arial" w:hAnsi="Arial" w:cs="Arial"/>
                <w:sz w:val="20"/>
                <w:szCs w:val="20"/>
              </w:rPr>
            </w:pPr>
            <w:r w:rsidRPr="004546B7">
              <w:rPr>
                <w:rFonts w:ascii="Arial" w:hAnsi="Arial" w:cs="Arial"/>
                <w:sz w:val="20"/>
                <w:szCs w:val="20"/>
              </w:rPr>
              <w:t>2008-present</w:t>
            </w:r>
          </w:p>
        </w:tc>
        <w:tc>
          <w:tcPr>
            <w:tcW w:w="7200" w:type="dxa"/>
          </w:tcPr>
          <w:p w14:paraId="44BABD20" w14:textId="5E0233A5" w:rsidR="001A5C11" w:rsidRPr="004546B7" w:rsidRDefault="001A5C11" w:rsidP="001A5C11">
            <w:pPr>
              <w:pStyle w:val="NoSpacing"/>
              <w:rPr>
                <w:rFonts w:ascii="Arial" w:hAnsi="Arial" w:cs="Arial"/>
                <w:sz w:val="20"/>
                <w:szCs w:val="20"/>
              </w:rPr>
            </w:pPr>
            <w:r w:rsidRPr="004546B7">
              <w:rPr>
                <w:rFonts w:ascii="Arial" w:hAnsi="Arial" w:cs="Arial"/>
                <w:sz w:val="20"/>
                <w:szCs w:val="20"/>
              </w:rPr>
              <w:t>American Society for Human Genetics</w:t>
            </w:r>
          </w:p>
        </w:tc>
      </w:tr>
      <w:tr w:rsidR="001A5C11" w:rsidRPr="004546B7" w14:paraId="01E610D6" w14:textId="77777777" w:rsidTr="008967C0">
        <w:tc>
          <w:tcPr>
            <w:tcW w:w="1800" w:type="dxa"/>
          </w:tcPr>
          <w:p w14:paraId="01E610D4" w14:textId="77777777" w:rsidR="001A5C11" w:rsidRPr="004546B7" w:rsidRDefault="001A5C11" w:rsidP="001A5C11">
            <w:pPr>
              <w:pStyle w:val="NoSpacing"/>
              <w:rPr>
                <w:rFonts w:ascii="Arial" w:hAnsi="Arial" w:cs="Arial"/>
                <w:sz w:val="20"/>
                <w:szCs w:val="20"/>
              </w:rPr>
            </w:pPr>
            <w:r w:rsidRPr="004546B7">
              <w:rPr>
                <w:rFonts w:ascii="Arial" w:hAnsi="Arial" w:cs="Arial"/>
                <w:sz w:val="20"/>
                <w:szCs w:val="20"/>
              </w:rPr>
              <w:t>2010-present</w:t>
            </w:r>
          </w:p>
        </w:tc>
        <w:tc>
          <w:tcPr>
            <w:tcW w:w="7200" w:type="dxa"/>
          </w:tcPr>
          <w:p w14:paraId="01E610D5" w14:textId="3151AB9D" w:rsidR="001A5C11" w:rsidRPr="004546B7" w:rsidRDefault="001A5C11" w:rsidP="001270D7">
            <w:pPr>
              <w:pStyle w:val="NoSpacing"/>
              <w:rPr>
                <w:rFonts w:ascii="Arial" w:hAnsi="Arial" w:cs="Arial"/>
                <w:sz w:val="20"/>
                <w:szCs w:val="20"/>
              </w:rPr>
            </w:pPr>
            <w:r w:rsidRPr="004546B7">
              <w:rPr>
                <w:rFonts w:ascii="Arial" w:hAnsi="Arial" w:cs="Arial"/>
                <w:sz w:val="20"/>
                <w:szCs w:val="20"/>
              </w:rPr>
              <w:t>American Thoracic Society</w:t>
            </w:r>
          </w:p>
        </w:tc>
      </w:tr>
    </w:tbl>
    <w:p w14:paraId="01E610DD" w14:textId="77777777" w:rsidR="00916ABA" w:rsidRPr="004546B7" w:rsidRDefault="00916ABA" w:rsidP="007667EC">
      <w:pPr>
        <w:pStyle w:val="NoSpacing"/>
        <w:rPr>
          <w:rFonts w:ascii="Arial" w:hAnsi="Arial" w:cs="Arial"/>
          <w:b/>
          <w:sz w:val="20"/>
          <w:szCs w:val="20"/>
        </w:rPr>
      </w:pPr>
    </w:p>
    <w:p w14:paraId="01E610DE" w14:textId="2F1679C8" w:rsidR="007667EC" w:rsidRPr="004546B7" w:rsidRDefault="001A5C11" w:rsidP="007667EC">
      <w:pPr>
        <w:pStyle w:val="NoSpacing"/>
        <w:rPr>
          <w:rFonts w:ascii="Arial" w:hAnsi="Arial" w:cs="Arial"/>
          <w:b/>
          <w:sz w:val="20"/>
          <w:szCs w:val="20"/>
        </w:rPr>
      </w:pPr>
      <w:r>
        <w:rPr>
          <w:rFonts w:ascii="Arial" w:hAnsi="Arial" w:cs="Arial"/>
          <w:b/>
          <w:sz w:val="20"/>
          <w:szCs w:val="20"/>
        </w:rPr>
        <w:t xml:space="preserve">7. </w:t>
      </w:r>
      <w:r w:rsidRPr="001A5C11">
        <w:rPr>
          <w:rFonts w:ascii="Arial" w:hAnsi="Arial" w:cs="Arial"/>
          <w:b/>
          <w:sz w:val="20"/>
          <w:szCs w:val="20"/>
        </w:rPr>
        <w:t>Major Committee and Service Responsibilities</w:t>
      </w:r>
    </w:p>
    <w:p w14:paraId="01E610DF" w14:textId="77777777" w:rsidR="007F1790" w:rsidRPr="004546B7" w:rsidRDefault="007F1790" w:rsidP="007667EC">
      <w:pPr>
        <w:pStyle w:val="NoSpacing"/>
        <w:rPr>
          <w:rFonts w:ascii="Arial" w:hAnsi="Arial" w:cs="Arial"/>
          <w:b/>
          <w:sz w:val="20"/>
          <w:szCs w:val="20"/>
        </w:rPr>
      </w:pPr>
    </w:p>
    <w:p w14:paraId="01E61114" w14:textId="3C3A75DB" w:rsidR="007F1790" w:rsidRDefault="001A5C11" w:rsidP="007667EC">
      <w:pPr>
        <w:pStyle w:val="NoSpacing"/>
        <w:rPr>
          <w:rFonts w:ascii="Arial" w:hAnsi="Arial" w:cs="Arial"/>
          <w:b/>
          <w:sz w:val="20"/>
          <w:szCs w:val="20"/>
        </w:rPr>
      </w:pPr>
      <w:r>
        <w:rPr>
          <w:rFonts w:ascii="Arial" w:hAnsi="Arial" w:cs="Arial"/>
          <w:b/>
          <w:sz w:val="20"/>
          <w:szCs w:val="20"/>
        </w:rPr>
        <w:t xml:space="preserve">Departmental </w:t>
      </w:r>
      <w:r w:rsidR="007F1790" w:rsidRPr="004546B7">
        <w:rPr>
          <w:rFonts w:ascii="Arial" w:hAnsi="Arial" w:cs="Arial"/>
          <w:b/>
          <w:sz w:val="20"/>
          <w:szCs w:val="20"/>
        </w:rPr>
        <w:t>Committees</w:t>
      </w:r>
      <w:r w:rsidR="000F68CA">
        <w:rPr>
          <w:rFonts w:ascii="Arial" w:hAnsi="Arial" w:cs="Arial"/>
          <w:b/>
          <w:sz w:val="20"/>
          <w:szCs w:val="20"/>
        </w:rPr>
        <w:t>:</w:t>
      </w:r>
    </w:p>
    <w:p w14:paraId="4686B9FE" w14:textId="77777777" w:rsidR="001A5C11" w:rsidRDefault="001A5C11" w:rsidP="007667EC">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E81EBD" w14:paraId="570554B8" w14:textId="77777777" w:rsidTr="00595207">
        <w:tc>
          <w:tcPr>
            <w:tcW w:w="1800" w:type="dxa"/>
          </w:tcPr>
          <w:p w14:paraId="0E9BF574" w14:textId="672040E8" w:rsidR="00E81EBD" w:rsidRDefault="00E81EBD" w:rsidP="00E81EBD">
            <w:pPr>
              <w:pStyle w:val="NoSpacing"/>
              <w:rPr>
                <w:rFonts w:ascii="Arial" w:hAnsi="Arial" w:cs="Arial"/>
                <w:sz w:val="20"/>
                <w:szCs w:val="20"/>
              </w:rPr>
            </w:pPr>
            <w:r>
              <w:rPr>
                <w:rFonts w:ascii="Arial" w:hAnsi="Arial" w:cs="Arial"/>
                <w:sz w:val="20"/>
                <w:szCs w:val="20"/>
              </w:rPr>
              <w:t>2012</w:t>
            </w:r>
            <w:r w:rsidR="002A2686">
              <w:rPr>
                <w:rFonts w:ascii="Arial" w:hAnsi="Arial" w:cs="Arial"/>
                <w:sz w:val="20"/>
                <w:szCs w:val="20"/>
              </w:rPr>
              <w:t>-2013</w:t>
            </w:r>
          </w:p>
        </w:tc>
        <w:tc>
          <w:tcPr>
            <w:tcW w:w="7200" w:type="dxa"/>
          </w:tcPr>
          <w:p w14:paraId="10242DFF" w14:textId="0D1BE2E7" w:rsidR="00E81EBD" w:rsidRPr="008A02D2" w:rsidRDefault="00E81EBD" w:rsidP="002A2686">
            <w:pPr>
              <w:pStyle w:val="NoSpacing"/>
              <w:rPr>
                <w:rFonts w:ascii="Arial" w:hAnsi="Arial" w:cs="Arial"/>
                <w:sz w:val="20"/>
                <w:szCs w:val="20"/>
              </w:rPr>
            </w:pPr>
            <w:r w:rsidRPr="008A02D2">
              <w:rPr>
                <w:rFonts w:ascii="Arial" w:hAnsi="Arial" w:cs="Arial"/>
                <w:sz w:val="20"/>
                <w:szCs w:val="20"/>
              </w:rPr>
              <w:t>Strategic Planning Committee</w:t>
            </w:r>
            <w:r w:rsidR="002A2686" w:rsidRPr="008A02D2">
              <w:rPr>
                <w:rFonts w:ascii="Arial" w:hAnsi="Arial" w:cs="Arial"/>
                <w:sz w:val="20"/>
                <w:szCs w:val="20"/>
              </w:rPr>
              <w:t xml:space="preserve">, Research Task Force, </w:t>
            </w:r>
            <w:r w:rsidRPr="008A02D2">
              <w:rPr>
                <w:rFonts w:ascii="Arial" w:hAnsi="Arial" w:cs="Arial"/>
                <w:sz w:val="20"/>
                <w:szCs w:val="20"/>
              </w:rPr>
              <w:t>Pulmonary and Critical Care Sciences, U of Colorado</w:t>
            </w:r>
            <w:r w:rsidR="002A2686" w:rsidRPr="008A02D2">
              <w:rPr>
                <w:rFonts w:ascii="Arial" w:hAnsi="Arial" w:cs="Arial"/>
                <w:sz w:val="20"/>
                <w:szCs w:val="20"/>
              </w:rPr>
              <w:t>, Co-Chair</w:t>
            </w:r>
          </w:p>
        </w:tc>
      </w:tr>
      <w:tr w:rsidR="00A25272" w14:paraId="7A506133" w14:textId="77777777" w:rsidTr="00595207">
        <w:tc>
          <w:tcPr>
            <w:tcW w:w="1800" w:type="dxa"/>
          </w:tcPr>
          <w:p w14:paraId="1CF7EF45" w14:textId="6EB237C6" w:rsidR="00A25272" w:rsidRDefault="00A25272" w:rsidP="00A25272">
            <w:pPr>
              <w:pStyle w:val="NoSpacing"/>
              <w:rPr>
                <w:rFonts w:ascii="Arial" w:hAnsi="Arial" w:cs="Arial"/>
                <w:sz w:val="20"/>
                <w:szCs w:val="20"/>
              </w:rPr>
            </w:pPr>
            <w:r>
              <w:rPr>
                <w:rFonts w:ascii="Arial" w:hAnsi="Arial" w:cs="Arial"/>
                <w:sz w:val="20"/>
                <w:szCs w:val="20"/>
              </w:rPr>
              <w:t>2014-</w:t>
            </w:r>
            <w:r w:rsidR="00490FF5">
              <w:rPr>
                <w:rFonts w:ascii="Arial" w:hAnsi="Arial" w:cs="Arial"/>
                <w:sz w:val="20"/>
                <w:szCs w:val="20"/>
              </w:rPr>
              <w:t>20</w:t>
            </w:r>
            <w:r>
              <w:rPr>
                <w:rFonts w:ascii="Arial" w:hAnsi="Arial" w:cs="Arial"/>
                <w:sz w:val="20"/>
                <w:szCs w:val="20"/>
              </w:rPr>
              <w:t>16</w:t>
            </w:r>
          </w:p>
        </w:tc>
        <w:tc>
          <w:tcPr>
            <w:tcW w:w="7200" w:type="dxa"/>
          </w:tcPr>
          <w:p w14:paraId="6EA2E5A2" w14:textId="24846A7E" w:rsidR="00A25272" w:rsidRPr="008A02D2" w:rsidRDefault="00A25272" w:rsidP="00A25272">
            <w:pPr>
              <w:pStyle w:val="NoSpacing"/>
              <w:rPr>
                <w:rFonts w:ascii="Arial" w:hAnsi="Arial" w:cs="Arial"/>
                <w:sz w:val="20"/>
                <w:szCs w:val="20"/>
              </w:rPr>
            </w:pPr>
            <w:r w:rsidRPr="008A02D2">
              <w:rPr>
                <w:rFonts w:ascii="Arial" w:hAnsi="Arial" w:cs="Arial"/>
                <w:sz w:val="20"/>
                <w:szCs w:val="20"/>
              </w:rPr>
              <w:t>Fellowship Interview and Match Selection Team, Pulmonary and Critical Care Sciences, U of Colorado</w:t>
            </w:r>
          </w:p>
        </w:tc>
      </w:tr>
      <w:tr w:rsidR="00A25272" w14:paraId="3B4AB518" w14:textId="77777777" w:rsidTr="00595207">
        <w:tc>
          <w:tcPr>
            <w:tcW w:w="1800" w:type="dxa"/>
          </w:tcPr>
          <w:p w14:paraId="4FD527BD" w14:textId="4F7328A6" w:rsidR="00A25272" w:rsidRDefault="00A25272" w:rsidP="00A25272">
            <w:pPr>
              <w:pStyle w:val="NoSpacing"/>
              <w:rPr>
                <w:rFonts w:ascii="Arial" w:hAnsi="Arial" w:cs="Arial"/>
                <w:sz w:val="20"/>
                <w:szCs w:val="20"/>
              </w:rPr>
            </w:pPr>
            <w:r>
              <w:rPr>
                <w:rFonts w:ascii="Arial" w:hAnsi="Arial" w:cs="Arial"/>
                <w:sz w:val="20"/>
                <w:szCs w:val="20"/>
              </w:rPr>
              <w:t>2016-</w:t>
            </w:r>
            <w:r w:rsidR="00CF45D5">
              <w:rPr>
                <w:rFonts w:ascii="Arial" w:hAnsi="Arial" w:cs="Arial"/>
                <w:sz w:val="20"/>
                <w:szCs w:val="20"/>
              </w:rPr>
              <w:t>2021</w:t>
            </w:r>
          </w:p>
        </w:tc>
        <w:tc>
          <w:tcPr>
            <w:tcW w:w="7200" w:type="dxa"/>
          </w:tcPr>
          <w:p w14:paraId="3F625B05" w14:textId="3953E645" w:rsidR="00A25272" w:rsidRPr="008A02D2" w:rsidRDefault="00A25272" w:rsidP="00A25272">
            <w:pPr>
              <w:pStyle w:val="NoSpacing"/>
              <w:rPr>
                <w:rFonts w:ascii="Arial" w:hAnsi="Arial" w:cs="Arial"/>
                <w:sz w:val="20"/>
                <w:szCs w:val="20"/>
              </w:rPr>
            </w:pPr>
            <w:r w:rsidRPr="008A02D2">
              <w:rPr>
                <w:rFonts w:ascii="Arial" w:hAnsi="Arial" w:cs="Arial"/>
                <w:sz w:val="20"/>
                <w:szCs w:val="20"/>
              </w:rPr>
              <w:t>Assistant to Associate Promotion Committee, Dept of Medicine, U of Colorado</w:t>
            </w:r>
          </w:p>
        </w:tc>
      </w:tr>
      <w:tr w:rsidR="00A25272" w14:paraId="5859C88A" w14:textId="77777777" w:rsidTr="00595207">
        <w:tc>
          <w:tcPr>
            <w:tcW w:w="1800" w:type="dxa"/>
          </w:tcPr>
          <w:p w14:paraId="3C12313C" w14:textId="2570CD42" w:rsidR="00A25272" w:rsidRDefault="00A25272" w:rsidP="00A25272">
            <w:pPr>
              <w:pStyle w:val="NoSpacing"/>
              <w:rPr>
                <w:rFonts w:ascii="Arial" w:hAnsi="Arial" w:cs="Arial"/>
                <w:sz w:val="20"/>
                <w:szCs w:val="20"/>
              </w:rPr>
            </w:pPr>
            <w:r>
              <w:rPr>
                <w:rFonts w:ascii="Arial" w:hAnsi="Arial" w:cs="Arial"/>
                <w:sz w:val="20"/>
                <w:szCs w:val="20"/>
              </w:rPr>
              <w:t>2016-</w:t>
            </w:r>
            <w:r w:rsidR="00490FF5">
              <w:rPr>
                <w:rFonts w:ascii="Arial" w:hAnsi="Arial" w:cs="Arial"/>
                <w:sz w:val="20"/>
                <w:szCs w:val="20"/>
              </w:rPr>
              <w:t>2021</w:t>
            </w:r>
          </w:p>
        </w:tc>
        <w:tc>
          <w:tcPr>
            <w:tcW w:w="7200" w:type="dxa"/>
          </w:tcPr>
          <w:p w14:paraId="20F7AAA2" w14:textId="0A11280D" w:rsidR="00A25272" w:rsidRPr="008A02D2" w:rsidRDefault="00A25272" w:rsidP="00A25272">
            <w:pPr>
              <w:pStyle w:val="NoSpacing"/>
              <w:rPr>
                <w:rFonts w:ascii="Arial" w:hAnsi="Arial" w:cs="Arial"/>
                <w:sz w:val="20"/>
                <w:szCs w:val="20"/>
              </w:rPr>
            </w:pPr>
            <w:r w:rsidRPr="008A02D2">
              <w:rPr>
                <w:rFonts w:ascii="Arial" w:hAnsi="Arial" w:cs="Arial"/>
                <w:sz w:val="20"/>
                <w:szCs w:val="20"/>
              </w:rPr>
              <w:t>Executive Committee, Biomedical Informatics and Personalized Medicine, U of Colorado</w:t>
            </w:r>
          </w:p>
        </w:tc>
      </w:tr>
      <w:tr w:rsidR="00A25272" w14:paraId="4446C848" w14:textId="77777777" w:rsidTr="00595207">
        <w:tc>
          <w:tcPr>
            <w:tcW w:w="1800" w:type="dxa"/>
          </w:tcPr>
          <w:p w14:paraId="19B328E5" w14:textId="6943065F" w:rsidR="00A25272" w:rsidRDefault="00A25272" w:rsidP="004835DC">
            <w:pPr>
              <w:pStyle w:val="NoSpacing"/>
              <w:rPr>
                <w:rFonts w:ascii="Arial" w:hAnsi="Arial" w:cs="Arial"/>
                <w:sz w:val="20"/>
                <w:szCs w:val="20"/>
              </w:rPr>
            </w:pPr>
            <w:r>
              <w:rPr>
                <w:rFonts w:ascii="Arial" w:hAnsi="Arial" w:cs="Arial"/>
                <w:sz w:val="20"/>
                <w:szCs w:val="20"/>
              </w:rPr>
              <w:t>2017-</w:t>
            </w:r>
            <w:r w:rsidR="004835DC">
              <w:rPr>
                <w:rFonts w:ascii="Arial" w:hAnsi="Arial" w:cs="Arial"/>
                <w:sz w:val="20"/>
                <w:szCs w:val="20"/>
              </w:rPr>
              <w:t>2018</w:t>
            </w:r>
          </w:p>
        </w:tc>
        <w:tc>
          <w:tcPr>
            <w:tcW w:w="7200" w:type="dxa"/>
          </w:tcPr>
          <w:p w14:paraId="0934A912" w14:textId="3851BCFA" w:rsidR="00A25272" w:rsidRPr="008A02D2" w:rsidRDefault="00A25272" w:rsidP="00A25272">
            <w:pPr>
              <w:pStyle w:val="NoSpacing"/>
              <w:rPr>
                <w:rFonts w:ascii="Arial" w:hAnsi="Arial" w:cs="Arial"/>
                <w:sz w:val="20"/>
                <w:szCs w:val="20"/>
              </w:rPr>
            </w:pPr>
            <w:r w:rsidRPr="008A02D2">
              <w:rPr>
                <w:rFonts w:ascii="Arial" w:hAnsi="Arial" w:cs="Arial"/>
                <w:sz w:val="20"/>
                <w:szCs w:val="20"/>
              </w:rPr>
              <w:t>Faculty Development Advisory Council, Dept of Medicine, U of Colorado</w:t>
            </w:r>
          </w:p>
        </w:tc>
      </w:tr>
      <w:tr w:rsidR="00A25272" w14:paraId="4C7E5A97" w14:textId="77777777" w:rsidTr="008A02D2">
        <w:trPr>
          <w:trHeight w:val="80"/>
        </w:trPr>
        <w:tc>
          <w:tcPr>
            <w:tcW w:w="1800" w:type="dxa"/>
          </w:tcPr>
          <w:p w14:paraId="298A35D5" w14:textId="2C5B854B" w:rsidR="00A25272" w:rsidRDefault="00A25272" w:rsidP="004835DC">
            <w:pPr>
              <w:pStyle w:val="NoSpacing"/>
              <w:rPr>
                <w:rFonts w:ascii="Arial" w:hAnsi="Arial" w:cs="Arial"/>
                <w:sz w:val="20"/>
                <w:szCs w:val="20"/>
              </w:rPr>
            </w:pPr>
            <w:r>
              <w:rPr>
                <w:rFonts w:ascii="Arial" w:hAnsi="Arial" w:cs="Arial"/>
                <w:sz w:val="20"/>
                <w:szCs w:val="20"/>
              </w:rPr>
              <w:t>2018-</w:t>
            </w:r>
            <w:r w:rsidR="00B47C78">
              <w:rPr>
                <w:rFonts w:ascii="Arial" w:hAnsi="Arial" w:cs="Arial"/>
                <w:sz w:val="20"/>
                <w:szCs w:val="20"/>
              </w:rPr>
              <w:t>2018</w:t>
            </w:r>
          </w:p>
        </w:tc>
        <w:tc>
          <w:tcPr>
            <w:tcW w:w="7200" w:type="dxa"/>
          </w:tcPr>
          <w:p w14:paraId="363FE699" w14:textId="7682F564" w:rsidR="00A25272" w:rsidRPr="008A02D2" w:rsidRDefault="00221B64" w:rsidP="00221B64">
            <w:pPr>
              <w:pStyle w:val="NoSpacing"/>
              <w:rPr>
                <w:rFonts w:ascii="Arial" w:hAnsi="Arial" w:cs="Arial"/>
                <w:sz w:val="20"/>
                <w:szCs w:val="20"/>
              </w:rPr>
            </w:pPr>
            <w:r w:rsidRPr="008A02D2">
              <w:rPr>
                <w:rFonts w:ascii="Arial" w:hAnsi="Arial" w:cs="Arial"/>
                <w:sz w:val="20"/>
                <w:szCs w:val="20"/>
              </w:rPr>
              <w:t>Co-Chair</w:t>
            </w:r>
            <w:r>
              <w:rPr>
                <w:rFonts w:ascii="Arial" w:hAnsi="Arial" w:cs="Arial"/>
                <w:sz w:val="20"/>
                <w:szCs w:val="20"/>
              </w:rPr>
              <w:t xml:space="preserve">, </w:t>
            </w:r>
            <w:r w:rsidR="00A25272" w:rsidRPr="008A02D2">
              <w:rPr>
                <w:rFonts w:ascii="Arial" w:hAnsi="Arial" w:cs="Arial"/>
                <w:sz w:val="20"/>
                <w:szCs w:val="20"/>
              </w:rPr>
              <w:t>Wellness Initiative, Culture of Wellness sub-com</w:t>
            </w:r>
            <w:r>
              <w:rPr>
                <w:rFonts w:ascii="Arial" w:hAnsi="Arial" w:cs="Arial"/>
                <w:sz w:val="20"/>
                <w:szCs w:val="20"/>
              </w:rPr>
              <w:t>mittee, Department of Medicine</w:t>
            </w:r>
          </w:p>
        </w:tc>
      </w:tr>
      <w:tr w:rsidR="00221B64" w14:paraId="7758D949" w14:textId="77777777" w:rsidTr="008A02D2">
        <w:trPr>
          <w:trHeight w:val="80"/>
        </w:trPr>
        <w:tc>
          <w:tcPr>
            <w:tcW w:w="1800" w:type="dxa"/>
          </w:tcPr>
          <w:p w14:paraId="68F751BA" w14:textId="59294080" w:rsidR="00221B64" w:rsidRDefault="00221B64" w:rsidP="004835DC">
            <w:pPr>
              <w:pStyle w:val="NoSpacing"/>
              <w:rPr>
                <w:rFonts w:ascii="Arial" w:hAnsi="Arial" w:cs="Arial"/>
                <w:sz w:val="20"/>
                <w:szCs w:val="20"/>
              </w:rPr>
            </w:pPr>
            <w:r>
              <w:rPr>
                <w:rFonts w:ascii="Arial" w:hAnsi="Arial" w:cs="Arial"/>
                <w:sz w:val="20"/>
                <w:szCs w:val="20"/>
              </w:rPr>
              <w:t>2022-present</w:t>
            </w:r>
          </w:p>
        </w:tc>
        <w:tc>
          <w:tcPr>
            <w:tcW w:w="7200" w:type="dxa"/>
          </w:tcPr>
          <w:p w14:paraId="73073A6A" w14:textId="494EC06E" w:rsidR="00221B64" w:rsidRPr="008A02D2" w:rsidRDefault="00221B64" w:rsidP="00A25272">
            <w:pPr>
              <w:pStyle w:val="NoSpacing"/>
              <w:rPr>
                <w:rFonts w:ascii="Arial" w:hAnsi="Arial" w:cs="Arial"/>
                <w:sz w:val="20"/>
                <w:szCs w:val="20"/>
              </w:rPr>
            </w:pPr>
            <w:r>
              <w:rPr>
                <w:rFonts w:ascii="Arial" w:hAnsi="Arial" w:cs="Arial"/>
                <w:sz w:val="20"/>
                <w:szCs w:val="20"/>
              </w:rPr>
              <w:t xml:space="preserve">Chair, Department Promotion and Tenure Committee, Department of Biomedical Informatics, </w:t>
            </w:r>
            <w:r w:rsidRPr="008A02D2">
              <w:rPr>
                <w:rFonts w:ascii="Arial" w:hAnsi="Arial" w:cs="Arial"/>
                <w:sz w:val="20"/>
                <w:szCs w:val="20"/>
              </w:rPr>
              <w:t>U of Colorado</w:t>
            </w:r>
          </w:p>
        </w:tc>
      </w:tr>
    </w:tbl>
    <w:p w14:paraId="0633514D" w14:textId="6F17CD4D" w:rsidR="001A5C11" w:rsidRDefault="001A5C11" w:rsidP="007667EC">
      <w:pPr>
        <w:pStyle w:val="NoSpacing"/>
        <w:rPr>
          <w:rFonts w:ascii="Arial" w:hAnsi="Arial" w:cs="Arial"/>
          <w:b/>
          <w:sz w:val="20"/>
          <w:szCs w:val="20"/>
        </w:rPr>
      </w:pPr>
    </w:p>
    <w:p w14:paraId="7F2BEB15" w14:textId="3E3070D5" w:rsidR="001A5C11" w:rsidRDefault="001A5C11" w:rsidP="007667EC">
      <w:pPr>
        <w:pStyle w:val="NoSpacing"/>
        <w:rPr>
          <w:rFonts w:ascii="Arial" w:hAnsi="Arial" w:cs="Arial"/>
          <w:b/>
          <w:sz w:val="20"/>
          <w:szCs w:val="20"/>
        </w:rPr>
      </w:pPr>
      <w:r>
        <w:rPr>
          <w:rFonts w:ascii="Arial" w:hAnsi="Arial" w:cs="Arial"/>
          <w:b/>
          <w:sz w:val="20"/>
          <w:szCs w:val="20"/>
        </w:rPr>
        <w:t>Institutional Committees</w:t>
      </w:r>
      <w:r w:rsidR="000F68CA">
        <w:rPr>
          <w:rFonts w:ascii="Arial" w:hAnsi="Arial" w:cs="Arial"/>
          <w:b/>
          <w:sz w:val="20"/>
          <w:szCs w:val="20"/>
        </w:rPr>
        <w:t>:</w:t>
      </w:r>
    </w:p>
    <w:p w14:paraId="25E34977" w14:textId="77777777" w:rsidR="00605F96" w:rsidRDefault="00605F96" w:rsidP="007667EC">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1A5C11" w:rsidRPr="004546B7" w14:paraId="35D36E43" w14:textId="77777777" w:rsidTr="00595207">
        <w:tc>
          <w:tcPr>
            <w:tcW w:w="1800" w:type="dxa"/>
          </w:tcPr>
          <w:p w14:paraId="75EA884A" w14:textId="77777777" w:rsidR="001A5C11" w:rsidRPr="004546B7" w:rsidRDefault="001A5C11" w:rsidP="00595207">
            <w:pPr>
              <w:pStyle w:val="NoSpacing"/>
              <w:rPr>
                <w:rFonts w:ascii="Arial" w:hAnsi="Arial" w:cs="Arial"/>
                <w:sz w:val="20"/>
                <w:szCs w:val="20"/>
              </w:rPr>
            </w:pPr>
            <w:r w:rsidRPr="004546B7">
              <w:rPr>
                <w:rFonts w:ascii="Arial" w:hAnsi="Arial" w:cs="Arial"/>
                <w:sz w:val="20"/>
                <w:szCs w:val="20"/>
              </w:rPr>
              <w:t>2007-2008</w:t>
            </w:r>
          </w:p>
        </w:tc>
        <w:tc>
          <w:tcPr>
            <w:tcW w:w="7200" w:type="dxa"/>
          </w:tcPr>
          <w:p w14:paraId="417B64B6" w14:textId="77777777" w:rsidR="001A5C11" w:rsidRPr="008A02D2" w:rsidRDefault="001A5C11" w:rsidP="00595207">
            <w:pPr>
              <w:pStyle w:val="NoSpacing"/>
              <w:rPr>
                <w:rFonts w:ascii="Arial" w:hAnsi="Arial" w:cs="Arial"/>
                <w:sz w:val="20"/>
                <w:szCs w:val="20"/>
              </w:rPr>
            </w:pPr>
            <w:r w:rsidRPr="008A02D2">
              <w:rPr>
                <w:rFonts w:ascii="Arial" w:hAnsi="Arial" w:cs="Arial"/>
                <w:sz w:val="20"/>
                <w:szCs w:val="20"/>
              </w:rPr>
              <w:t>Division of Intramural Research (DIR) Committee on Promotions III, National Institute of Environmental Health Sciences (NIEHS)</w:t>
            </w:r>
          </w:p>
        </w:tc>
      </w:tr>
      <w:tr w:rsidR="00E81EBD" w:rsidRPr="004546B7" w14:paraId="19AE51DB" w14:textId="77777777" w:rsidTr="00595207">
        <w:tc>
          <w:tcPr>
            <w:tcW w:w="1800" w:type="dxa"/>
          </w:tcPr>
          <w:p w14:paraId="74930AA5" w14:textId="66E04D16" w:rsidR="00E81EBD" w:rsidRPr="004546B7" w:rsidRDefault="00E81EBD" w:rsidP="00E81EBD">
            <w:pPr>
              <w:pStyle w:val="NoSpacing"/>
              <w:rPr>
                <w:rFonts w:ascii="Arial" w:hAnsi="Arial" w:cs="Arial"/>
                <w:sz w:val="20"/>
                <w:szCs w:val="20"/>
              </w:rPr>
            </w:pPr>
            <w:r>
              <w:rPr>
                <w:rFonts w:ascii="Arial" w:hAnsi="Arial" w:cs="Arial"/>
                <w:sz w:val="20"/>
                <w:szCs w:val="20"/>
              </w:rPr>
              <w:t>2008-2011</w:t>
            </w:r>
          </w:p>
        </w:tc>
        <w:tc>
          <w:tcPr>
            <w:tcW w:w="7200" w:type="dxa"/>
          </w:tcPr>
          <w:p w14:paraId="480C448B" w14:textId="45FA45DE" w:rsidR="00E81EBD" w:rsidRPr="008A02D2" w:rsidRDefault="00E81EBD" w:rsidP="00E81EBD">
            <w:pPr>
              <w:pStyle w:val="NoSpacing"/>
              <w:rPr>
                <w:rFonts w:ascii="Arial" w:hAnsi="Arial" w:cs="Arial"/>
                <w:sz w:val="20"/>
                <w:szCs w:val="20"/>
              </w:rPr>
            </w:pPr>
            <w:r w:rsidRPr="008A02D2">
              <w:rPr>
                <w:rFonts w:ascii="Arial" w:hAnsi="Arial" w:cs="Arial"/>
                <w:sz w:val="20"/>
                <w:szCs w:val="20"/>
              </w:rPr>
              <w:t>Executive Committee, Center for Genes, Environment, and Health, National Jewish Health (ex officio)</w:t>
            </w:r>
          </w:p>
        </w:tc>
      </w:tr>
      <w:tr w:rsidR="00E81EBD" w:rsidRPr="004546B7" w14:paraId="2F4666AB" w14:textId="77777777" w:rsidTr="00595207">
        <w:tc>
          <w:tcPr>
            <w:tcW w:w="1800" w:type="dxa"/>
          </w:tcPr>
          <w:p w14:paraId="2EC2C1EF" w14:textId="414FC8BF" w:rsidR="00E81EBD" w:rsidRDefault="00E81EBD" w:rsidP="00E81EBD">
            <w:pPr>
              <w:pStyle w:val="NoSpacing"/>
              <w:rPr>
                <w:rFonts w:ascii="Arial" w:hAnsi="Arial" w:cs="Arial"/>
                <w:sz w:val="20"/>
                <w:szCs w:val="20"/>
              </w:rPr>
            </w:pPr>
            <w:r w:rsidRPr="004546B7">
              <w:rPr>
                <w:rFonts w:ascii="Arial" w:hAnsi="Arial" w:cs="Arial"/>
                <w:sz w:val="20"/>
                <w:szCs w:val="20"/>
              </w:rPr>
              <w:t>2009-</w:t>
            </w:r>
            <w:r>
              <w:rPr>
                <w:rFonts w:ascii="Arial" w:hAnsi="Arial" w:cs="Arial"/>
                <w:sz w:val="20"/>
                <w:szCs w:val="20"/>
              </w:rPr>
              <w:t>2015</w:t>
            </w:r>
          </w:p>
        </w:tc>
        <w:tc>
          <w:tcPr>
            <w:tcW w:w="7200" w:type="dxa"/>
          </w:tcPr>
          <w:p w14:paraId="0096ABB8" w14:textId="2CD526D9" w:rsidR="00E81EBD" w:rsidRPr="008A02D2" w:rsidRDefault="00E81EBD" w:rsidP="00E81EBD">
            <w:pPr>
              <w:pStyle w:val="NoSpacing"/>
              <w:rPr>
                <w:rFonts w:ascii="Arial" w:hAnsi="Arial" w:cs="Arial"/>
                <w:sz w:val="20"/>
                <w:szCs w:val="20"/>
              </w:rPr>
            </w:pPr>
            <w:r w:rsidRPr="008A02D2">
              <w:rPr>
                <w:rFonts w:ascii="Arial" w:hAnsi="Arial" w:cs="Arial"/>
                <w:sz w:val="20"/>
                <w:szCs w:val="20"/>
              </w:rPr>
              <w:t>Faculty Development Research Award Committee, Denver Children’s Environmental Health Center (CEHC)</w:t>
            </w:r>
          </w:p>
        </w:tc>
      </w:tr>
      <w:tr w:rsidR="00A25272" w:rsidRPr="004546B7" w14:paraId="7D9B83EA" w14:textId="77777777" w:rsidTr="00595207">
        <w:tc>
          <w:tcPr>
            <w:tcW w:w="1800" w:type="dxa"/>
          </w:tcPr>
          <w:p w14:paraId="26E69615" w14:textId="5937BCDF" w:rsidR="00A25272" w:rsidRPr="004546B7" w:rsidRDefault="00A25272" w:rsidP="00A25272">
            <w:pPr>
              <w:pStyle w:val="NoSpacing"/>
              <w:rPr>
                <w:rFonts w:ascii="Arial" w:hAnsi="Arial" w:cs="Arial"/>
                <w:sz w:val="20"/>
                <w:szCs w:val="20"/>
              </w:rPr>
            </w:pPr>
            <w:r>
              <w:rPr>
                <w:rFonts w:ascii="Arial" w:hAnsi="Arial" w:cs="Arial"/>
                <w:sz w:val="20"/>
                <w:szCs w:val="20"/>
              </w:rPr>
              <w:t>2013-present</w:t>
            </w:r>
          </w:p>
        </w:tc>
        <w:tc>
          <w:tcPr>
            <w:tcW w:w="7200" w:type="dxa"/>
          </w:tcPr>
          <w:p w14:paraId="77186304" w14:textId="58547BDC" w:rsidR="00A25272" w:rsidRPr="008A02D2" w:rsidRDefault="00A25272" w:rsidP="00A25272">
            <w:pPr>
              <w:pStyle w:val="NoSpacing"/>
              <w:rPr>
                <w:rFonts w:ascii="Arial" w:hAnsi="Arial" w:cs="Arial"/>
                <w:sz w:val="20"/>
                <w:szCs w:val="20"/>
              </w:rPr>
            </w:pPr>
            <w:r w:rsidRPr="008A02D2">
              <w:rPr>
                <w:rFonts w:ascii="Arial" w:hAnsi="Arial" w:cs="Arial"/>
                <w:sz w:val="20"/>
                <w:szCs w:val="20"/>
              </w:rPr>
              <w:t>Recruitment Interviewer, Graduate School , U of Colorado</w:t>
            </w:r>
          </w:p>
        </w:tc>
      </w:tr>
      <w:tr w:rsidR="00A25272" w:rsidRPr="004546B7" w14:paraId="4D919A6D" w14:textId="77777777" w:rsidTr="00595207">
        <w:tc>
          <w:tcPr>
            <w:tcW w:w="1800" w:type="dxa"/>
          </w:tcPr>
          <w:p w14:paraId="45474679" w14:textId="5AB4080C" w:rsidR="00A25272" w:rsidRDefault="00A25272" w:rsidP="00A25272">
            <w:pPr>
              <w:pStyle w:val="NoSpacing"/>
              <w:rPr>
                <w:rFonts w:ascii="Arial" w:hAnsi="Arial" w:cs="Arial"/>
                <w:sz w:val="20"/>
                <w:szCs w:val="20"/>
              </w:rPr>
            </w:pPr>
            <w:r>
              <w:rPr>
                <w:rFonts w:ascii="Arial" w:hAnsi="Arial" w:cs="Arial"/>
                <w:sz w:val="20"/>
                <w:szCs w:val="20"/>
              </w:rPr>
              <w:t>2015-2017</w:t>
            </w:r>
          </w:p>
        </w:tc>
        <w:tc>
          <w:tcPr>
            <w:tcW w:w="7200" w:type="dxa"/>
          </w:tcPr>
          <w:p w14:paraId="5A67721D" w14:textId="1C033330" w:rsidR="00A25272" w:rsidRPr="008A02D2" w:rsidRDefault="00A25272" w:rsidP="00A25272">
            <w:pPr>
              <w:pStyle w:val="NoSpacing"/>
              <w:rPr>
                <w:rFonts w:ascii="Arial" w:hAnsi="Arial" w:cs="Arial"/>
                <w:sz w:val="20"/>
                <w:szCs w:val="20"/>
              </w:rPr>
            </w:pPr>
            <w:r w:rsidRPr="008A02D2">
              <w:rPr>
                <w:rFonts w:ascii="Arial" w:hAnsi="Arial" w:cs="Arial"/>
                <w:sz w:val="20"/>
                <w:szCs w:val="20"/>
              </w:rPr>
              <w:t>Retreat Committee, Human Medical Genetics and Genomics Program, Graduate School, U of Colorado, Chair</w:t>
            </w:r>
          </w:p>
        </w:tc>
      </w:tr>
      <w:tr w:rsidR="00A25272" w:rsidRPr="004546B7" w14:paraId="7404B3DF" w14:textId="77777777" w:rsidTr="00595207">
        <w:tc>
          <w:tcPr>
            <w:tcW w:w="1800" w:type="dxa"/>
          </w:tcPr>
          <w:p w14:paraId="70464A7F" w14:textId="027523D9" w:rsidR="00A25272" w:rsidRDefault="00A25272" w:rsidP="00A25272">
            <w:pPr>
              <w:pStyle w:val="NoSpacing"/>
              <w:rPr>
                <w:rFonts w:ascii="Arial" w:hAnsi="Arial" w:cs="Arial"/>
                <w:sz w:val="20"/>
                <w:szCs w:val="20"/>
              </w:rPr>
            </w:pPr>
            <w:r>
              <w:rPr>
                <w:rFonts w:ascii="Arial" w:hAnsi="Arial" w:cs="Arial"/>
                <w:sz w:val="20"/>
                <w:szCs w:val="20"/>
              </w:rPr>
              <w:lastRenderedPageBreak/>
              <w:t>2016</w:t>
            </w:r>
          </w:p>
        </w:tc>
        <w:tc>
          <w:tcPr>
            <w:tcW w:w="7200" w:type="dxa"/>
          </w:tcPr>
          <w:p w14:paraId="53A4CACB" w14:textId="7D6856D5" w:rsidR="00A25272" w:rsidRPr="008A02D2" w:rsidRDefault="00A25272" w:rsidP="00A25272">
            <w:pPr>
              <w:pStyle w:val="NoSpacing"/>
              <w:rPr>
                <w:rFonts w:ascii="Arial" w:hAnsi="Arial" w:cs="Arial"/>
                <w:sz w:val="20"/>
                <w:szCs w:val="20"/>
              </w:rPr>
            </w:pPr>
            <w:r w:rsidRPr="008A02D2">
              <w:rPr>
                <w:rFonts w:ascii="Arial" w:hAnsi="Arial" w:cs="Arial"/>
                <w:sz w:val="20"/>
                <w:szCs w:val="20"/>
              </w:rPr>
              <w:t>MPH Admissions Committee,  Epidemiology, Colorado School of Public Health</w:t>
            </w:r>
          </w:p>
        </w:tc>
      </w:tr>
      <w:tr w:rsidR="00A25272" w:rsidRPr="004546B7" w14:paraId="40182B1D" w14:textId="77777777" w:rsidTr="00595207">
        <w:tc>
          <w:tcPr>
            <w:tcW w:w="1800" w:type="dxa"/>
          </w:tcPr>
          <w:p w14:paraId="6496C91D" w14:textId="77777777" w:rsidR="00A25272" w:rsidRDefault="00A25272" w:rsidP="00A25272">
            <w:pPr>
              <w:pStyle w:val="NoSpacing"/>
              <w:rPr>
                <w:rFonts w:ascii="Arial" w:hAnsi="Arial" w:cs="Arial"/>
                <w:sz w:val="20"/>
                <w:szCs w:val="20"/>
              </w:rPr>
            </w:pPr>
            <w:r>
              <w:rPr>
                <w:rFonts w:ascii="Arial" w:hAnsi="Arial" w:cs="Arial"/>
                <w:sz w:val="20"/>
                <w:szCs w:val="20"/>
              </w:rPr>
              <w:t>2017-present</w:t>
            </w:r>
          </w:p>
          <w:p w14:paraId="21076298" w14:textId="01DCE2CD" w:rsidR="00A25272" w:rsidRPr="004546B7" w:rsidRDefault="00A25272" w:rsidP="00A25272">
            <w:pPr>
              <w:pStyle w:val="NoSpacing"/>
              <w:rPr>
                <w:rFonts w:ascii="Arial" w:hAnsi="Arial" w:cs="Arial"/>
                <w:sz w:val="20"/>
                <w:szCs w:val="20"/>
              </w:rPr>
            </w:pPr>
          </w:p>
        </w:tc>
        <w:tc>
          <w:tcPr>
            <w:tcW w:w="7200" w:type="dxa"/>
          </w:tcPr>
          <w:p w14:paraId="335E34B1" w14:textId="07AE3CC6" w:rsidR="00A25272" w:rsidRPr="008A02D2" w:rsidRDefault="00A25272" w:rsidP="00A25272">
            <w:pPr>
              <w:pStyle w:val="NoSpacing"/>
              <w:rPr>
                <w:rFonts w:ascii="Arial" w:hAnsi="Arial" w:cs="Arial"/>
                <w:sz w:val="20"/>
                <w:szCs w:val="20"/>
              </w:rPr>
            </w:pPr>
            <w:r w:rsidRPr="008A02D2">
              <w:rPr>
                <w:rFonts w:ascii="Arial" w:hAnsi="Arial" w:cs="Arial"/>
                <w:sz w:val="20"/>
                <w:szCs w:val="20"/>
              </w:rPr>
              <w:t>Education Committee, Colorado Center for Personalized Medicine (CCPM), U of Colorado, Chair</w:t>
            </w:r>
          </w:p>
        </w:tc>
      </w:tr>
      <w:tr w:rsidR="00A25272" w:rsidRPr="004546B7" w14:paraId="087F6ACB" w14:textId="77777777" w:rsidTr="00595207">
        <w:tc>
          <w:tcPr>
            <w:tcW w:w="1800" w:type="dxa"/>
          </w:tcPr>
          <w:p w14:paraId="78E22162" w14:textId="425E263C" w:rsidR="00A25272" w:rsidRPr="004546B7" w:rsidRDefault="00A25272" w:rsidP="00A25272">
            <w:pPr>
              <w:pStyle w:val="NoSpacing"/>
              <w:rPr>
                <w:rFonts w:ascii="Arial" w:hAnsi="Arial" w:cs="Arial"/>
                <w:sz w:val="20"/>
                <w:szCs w:val="20"/>
              </w:rPr>
            </w:pPr>
            <w:r>
              <w:rPr>
                <w:rFonts w:ascii="Arial" w:hAnsi="Arial" w:cs="Arial"/>
                <w:sz w:val="20"/>
                <w:szCs w:val="20"/>
              </w:rPr>
              <w:t>2018-present</w:t>
            </w:r>
          </w:p>
        </w:tc>
        <w:tc>
          <w:tcPr>
            <w:tcW w:w="7200" w:type="dxa"/>
          </w:tcPr>
          <w:p w14:paraId="16279B59" w14:textId="30EDAF61" w:rsidR="00A25272" w:rsidRPr="008A02D2" w:rsidRDefault="00A25272" w:rsidP="00A25272">
            <w:pPr>
              <w:pStyle w:val="NoSpacing"/>
              <w:rPr>
                <w:rFonts w:ascii="Arial" w:hAnsi="Arial" w:cs="Arial"/>
                <w:sz w:val="20"/>
                <w:szCs w:val="20"/>
              </w:rPr>
            </w:pPr>
            <w:r w:rsidRPr="008A02D2">
              <w:rPr>
                <w:rFonts w:ascii="Arial" w:hAnsi="Arial" w:cs="Arial"/>
                <w:sz w:val="20"/>
                <w:szCs w:val="20"/>
              </w:rPr>
              <w:t>Executive Committee, Human Medical Genetics and Genomics Program, Graduate School, U of Colorado</w:t>
            </w:r>
          </w:p>
        </w:tc>
      </w:tr>
      <w:tr w:rsidR="00A25272" w:rsidRPr="004546B7" w14:paraId="7AC04A38" w14:textId="77777777" w:rsidTr="00595207">
        <w:tc>
          <w:tcPr>
            <w:tcW w:w="1800" w:type="dxa"/>
          </w:tcPr>
          <w:p w14:paraId="30D99090" w14:textId="6E0C7AC0" w:rsidR="00A25272" w:rsidRPr="004546B7" w:rsidRDefault="00410011" w:rsidP="00A25272">
            <w:pPr>
              <w:pStyle w:val="NoSpacing"/>
              <w:rPr>
                <w:rFonts w:ascii="Arial" w:hAnsi="Arial" w:cs="Arial"/>
                <w:sz w:val="20"/>
                <w:szCs w:val="20"/>
              </w:rPr>
            </w:pPr>
            <w:r>
              <w:rPr>
                <w:rFonts w:ascii="Arial" w:hAnsi="Arial" w:cs="Arial"/>
                <w:sz w:val="20"/>
                <w:szCs w:val="20"/>
              </w:rPr>
              <w:t>2018-present</w:t>
            </w:r>
          </w:p>
        </w:tc>
        <w:tc>
          <w:tcPr>
            <w:tcW w:w="7200" w:type="dxa"/>
          </w:tcPr>
          <w:p w14:paraId="258BAEDE" w14:textId="61165439" w:rsidR="00A25272" w:rsidRPr="008A02D2" w:rsidRDefault="00A25272" w:rsidP="00410011">
            <w:pPr>
              <w:pStyle w:val="NoSpacing"/>
              <w:rPr>
                <w:rFonts w:ascii="Arial" w:hAnsi="Arial" w:cs="Arial"/>
                <w:sz w:val="20"/>
                <w:szCs w:val="20"/>
              </w:rPr>
            </w:pPr>
            <w:r w:rsidRPr="008A02D2">
              <w:rPr>
                <w:rFonts w:ascii="Arial" w:hAnsi="Arial" w:cs="Arial"/>
                <w:sz w:val="20"/>
                <w:szCs w:val="20"/>
              </w:rPr>
              <w:t xml:space="preserve">Curriculum Committee, Human Medical Genetics and Genomics Program, </w:t>
            </w:r>
            <w:r w:rsidR="00410011">
              <w:rPr>
                <w:rFonts w:ascii="Arial" w:hAnsi="Arial" w:cs="Arial"/>
                <w:sz w:val="20"/>
                <w:szCs w:val="20"/>
              </w:rPr>
              <w:t>Graduate School, U of Colorado</w:t>
            </w:r>
          </w:p>
        </w:tc>
      </w:tr>
      <w:tr w:rsidR="00A25272" w:rsidRPr="004546B7" w14:paraId="5EA26B2E" w14:textId="77777777" w:rsidTr="00595207">
        <w:tc>
          <w:tcPr>
            <w:tcW w:w="1800" w:type="dxa"/>
          </w:tcPr>
          <w:p w14:paraId="6936AAA5" w14:textId="41DB259F" w:rsidR="00A25272" w:rsidRDefault="00A25272" w:rsidP="006128F5">
            <w:pPr>
              <w:pStyle w:val="NoSpacing"/>
              <w:rPr>
                <w:rFonts w:ascii="Arial" w:hAnsi="Arial" w:cs="Arial"/>
                <w:sz w:val="20"/>
                <w:szCs w:val="20"/>
              </w:rPr>
            </w:pPr>
            <w:r>
              <w:rPr>
                <w:rFonts w:ascii="Arial" w:hAnsi="Arial" w:cs="Arial"/>
                <w:sz w:val="20"/>
                <w:szCs w:val="20"/>
              </w:rPr>
              <w:t>2018-</w:t>
            </w:r>
            <w:r w:rsidR="006128F5">
              <w:rPr>
                <w:rFonts w:ascii="Arial" w:hAnsi="Arial" w:cs="Arial"/>
                <w:sz w:val="20"/>
                <w:szCs w:val="20"/>
              </w:rPr>
              <w:t>2019</w:t>
            </w:r>
          </w:p>
        </w:tc>
        <w:tc>
          <w:tcPr>
            <w:tcW w:w="7200" w:type="dxa"/>
          </w:tcPr>
          <w:p w14:paraId="713D7AF1" w14:textId="5B8A7BE4" w:rsidR="00A25272" w:rsidRPr="008A02D2" w:rsidRDefault="00A25272" w:rsidP="00A25272">
            <w:pPr>
              <w:pStyle w:val="NoSpacing"/>
              <w:rPr>
                <w:rFonts w:ascii="Arial" w:hAnsi="Arial" w:cs="Arial"/>
                <w:sz w:val="20"/>
                <w:szCs w:val="20"/>
              </w:rPr>
            </w:pPr>
            <w:r w:rsidRPr="008A02D2">
              <w:rPr>
                <w:rFonts w:ascii="Arial" w:hAnsi="Arial" w:cs="Arial"/>
                <w:sz w:val="20"/>
                <w:szCs w:val="20"/>
              </w:rPr>
              <w:t>The Power of Informatics to Advance Health Mini Symposium Organizing Committee, Graduate School and Colorado Center for Personalized Medicine</w:t>
            </w:r>
          </w:p>
        </w:tc>
      </w:tr>
      <w:tr w:rsidR="00A25272" w:rsidRPr="004546B7" w14:paraId="5218E9C8" w14:textId="77777777" w:rsidTr="00595207">
        <w:tc>
          <w:tcPr>
            <w:tcW w:w="1800" w:type="dxa"/>
          </w:tcPr>
          <w:p w14:paraId="17F6B8D4" w14:textId="4B9EB802" w:rsidR="00A25272" w:rsidRDefault="00A25272" w:rsidP="006128F5">
            <w:pPr>
              <w:pStyle w:val="NoSpacing"/>
              <w:rPr>
                <w:rFonts w:ascii="Arial" w:hAnsi="Arial" w:cs="Arial"/>
                <w:sz w:val="20"/>
                <w:szCs w:val="20"/>
              </w:rPr>
            </w:pPr>
            <w:r>
              <w:rPr>
                <w:rFonts w:ascii="Arial" w:hAnsi="Arial" w:cs="Arial"/>
                <w:sz w:val="20"/>
                <w:szCs w:val="20"/>
              </w:rPr>
              <w:t>2018-</w:t>
            </w:r>
            <w:r w:rsidR="006128F5">
              <w:rPr>
                <w:rFonts w:ascii="Arial" w:hAnsi="Arial" w:cs="Arial"/>
                <w:sz w:val="20"/>
                <w:szCs w:val="20"/>
              </w:rPr>
              <w:t>2019</w:t>
            </w:r>
          </w:p>
        </w:tc>
        <w:tc>
          <w:tcPr>
            <w:tcW w:w="7200" w:type="dxa"/>
          </w:tcPr>
          <w:p w14:paraId="6F1D4CD1" w14:textId="6DB6CCFF" w:rsidR="00A25272" w:rsidRPr="008A02D2" w:rsidRDefault="00A25272" w:rsidP="00A25272">
            <w:pPr>
              <w:pStyle w:val="NoSpacing"/>
              <w:rPr>
                <w:rFonts w:ascii="Arial" w:hAnsi="Arial" w:cs="Arial"/>
                <w:sz w:val="20"/>
                <w:szCs w:val="20"/>
              </w:rPr>
            </w:pPr>
            <w:r w:rsidRPr="008A02D2">
              <w:rPr>
                <w:rFonts w:ascii="Arial" w:hAnsi="Arial" w:cs="Arial"/>
                <w:sz w:val="20"/>
                <w:szCs w:val="20"/>
              </w:rPr>
              <w:t>Strategic Planning C</w:t>
            </w:r>
            <w:r w:rsidR="00060AA7" w:rsidRPr="008A02D2">
              <w:rPr>
                <w:rFonts w:ascii="Arial" w:hAnsi="Arial" w:cs="Arial"/>
                <w:sz w:val="20"/>
                <w:szCs w:val="20"/>
              </w:rPr>
              <w:t>ommittee</w:t>
            </w:r>
            <w:r w:rsidRPr="008A02D2">
              <w:rPr>
                <w:rFonts w:ascii="Arial" w:hAnsi="Arial" w:cs="Arial"/>
                <w:sz w:val="20"/>
                <w:szCs w:val="20"/>
              </w:rPr>
              <w:t xml:space="preserve">, Colorado Center for Personalized Medicine (CCPM), U of Colorado, </w:t>
            </w:r>
            <w:r w:rsidR="00060AA7" w:rsidRPr="008A02D2">
              <w:rPr>
                <w:rFonts w:ascii="Arial" w:hAnsi="Arial" w:cs="Arial"/>
                <w:sz w:val="20"/>
                <w:szCs w:val="20"/>
              </w:rPr>
              <w:t xml:space="preserve">Education </w:t>
            </w:r>
            <w:r w:rsidRPr="008A02D2">
              <w:rPr>
                <w:rFonts w:ascii="Arial" w:hAnsi="Arial" w:cs="Arial"/>
                <w:sz w:val="20"/>
                <w:szCs w:val="20"/>
              </w:rPr>
              <w:t>Strategy Owner</w:t>
            </w:r>
          </w:p>
        </w:tc>
      </w:tr>
      <w:tr w:rsidR="00A25272" w:rsidRPr="004546B7" w14:paraId="6AE2E85F" w14:textId="77777777" w:rsidTr="00595207">
        <w:tc>
          <w:tcPr>
            <w:tcW w:w="1800" w:type="dxa"/>
          </w:tcPr>
          <w:p w14:paraId="20CD813D" w14:textId="75550DB5" w:rsidR="00A25272" w:rsidRDefault="00A25272" w:rsidP="006128F5">
            <w:pPr>
              <w:pStyle w:val="NoSpacing"/>
              <w:rPr>
                <w:rFonts w:ascii="Arial" w:hAnsi="Arial" w:cs="Arial"/>
                <w:sz w:val="20"/>
                <w:szCs w:val="20"/>
              </w:rPr>
            </w:pPr>
            <w:r>
              <w:rPr>
                <w:rFonts w:ascii="Arial" w:hAnsi="Arial" w:cs="Arial"/>
                <w:sz w:val="20"/>
                <w:szCs w:val="20"/>
              </w:rPr>
              <w:t>2018-</w:t>
            </w:r>
            <w:r w:rsidR="006128F5">
              <w:rPr>
                <w:rFonts w:ascii="Arial" w:hAnsi="Arial" w:cs="Arial"/>
                <w:sz w:val="20"/>
                <w:szCs w:val="20"/>
              </w:rPr>
              <w:t>2019</w:t>
            </w:r>
          </w:p>
        </w:tc>
        <w:tc>
          <w:tcPr>
            <w:tcW w:w="7200" w:type="dxa"/>
          </w:tcPr>
          <w:p w14:paraId="06E3C400" w14:textId="3256A5F3" w:rsidR="00A25272" w:rsidRPr="008A02D2" w:rsidRDefault="00CF45D5" w:rsidP="00A25272">
            <w:pPr>
              <w:pStyle w:val="NoSpacing"/>
              <w:rPr>
                <w:rFonts w:ascii="Arial" w:hAnsi="Arial" w:cs="Arial"/>
                <w:sz w:val="20"/>
                <w:szCs w:val="20"/>
              </w:rPr>
            </w:pPr>
            <w:r>
              <w:rPr>
                <w:rFonts w:ascii="Arial" w:hAnsi="Arial" w:cs="Arial"/>
                <w:sz w:val="20"/>
                <w:szCs w:val="20"/>
              </w:rPr>
              <w:t>Anschutz Health Sciences Building</w:t>
            </w:r>
            <w:r w:rsidR="00A25272" w:rsidRPr="008A02D2">
              <w:rPr>
                <w:rFonts w:ascii="Arial" w:hAnsi="Arial" w:cs="Arial"/>
                <w:sz w:val="20"/>
                <w:szCs w:val="20"/>
              </w:rPr>
              <w:t xml:space="preserve"> Design Working Group, Colorado Center for Personalized Medicine (CCPM), U of Colorado</w:t>
            </w:r>
            <w:r w:rsidR="00A529BC" w:rsidRPr="008A02D2">
              <w:rPr>
                <w:rFonts w:ascii="Arial" w:hAnsi="Arial" w:cs="Arial"/>
                <w:sz w:val="20"/>
                <w:szCs w:val="20"/>
              </w:rPr>
              <w:t xml:space="preserve"> </w:t>
            </w:r>
            <w:r w:rsidR="00A529BC" w:rsidRPr="008A02D2">
              <w:rPr>
                <w:rFonts w:ascii="Arial" w:hAnsi="Arial" w:cs="Arial"/>
                <w:sz w:val="20"/>
              </w:rPr>
              <w:t>and ZGF &amp; AMID Architecture, Research and Education Representative</w:t>
            </w:r>
          </w:p>
        </w:tc>
      </w:tr>
      <w:tr w:rsidR="00620729" w:rsidRPr="004546B7" w14:paraId="0BABBBEB" w14:textId="77777777" w:rsidTr="00595207">
        <w:tc>
          <w:tcPr>
            <w:tcW w:w="1800" w:type="dxa"/>
          </w:tcPr>
          <w:p w14:paraId="6524B06A" w14:textId="780F57A4" w:rsidR="00620729" w:rsidRDefault="006128F5" w:rsidP="00A25272">
            <w:pPr>
              <w:pStyle w:val="NoSpacing"/>
              <w:rPr>
                <w:rFonts w:ascii="Arial" w:hAnsi="Arial" w:cs="Arial"/>
                <w:sz w:val="20"/>
                <w:szCs w:val="20"/>
              </w:rPr>
            </w:pPr>
            <w:r>
              <w:rPr>
                <w:rFonts w:ascii="Arial" w:hAnsi="Arial" w:cs="Arial"/>
                <w:sz w:val="20"/>
                <w:szCs w:val="20"/>
              </w:rPr>
              <w:t>2018-2019</w:t>
            </w:r>
          </w:p>
        </w:tc>
        <w:tc>
          <w:tcPr>
            <w:tcW w:w="7200" w:type="dxa"/>
          </w:tcPr>
          <w:p w14:paraId="4B90C393" w14:textId="01972454" w:rsidR="00620729" w:rsidRPr="008A02D2" w:rsidRDefault="00620729" w:rsidP="00A25272">
            <w:pPr>
              <w:pStyle w:val="NoSpacing"/>
              <w:rPr>
                <w:rFonts w:ascii="Arial" w:hAnsi="Arial" w:cs="Arial"/>
                <w:sz w:val="20"/>
                <w:szCs w:val="20"/>
              </w:rPr>
            </w:pPr>
            <w:r w:rsidRPr="008A02D2">
              <w:rPr>
                <w:rFonts w:ascii="Arial" w:hAnsi="Arial" w:cs="Arial"/>
                <w:sz w:val="20"/>
                <w:szCs w:val="20"/>
              </w:rPr>
              <w:t>Building Connectivity of Child Health Research Across the Campus Working Group, Children’s Hospital Colorado Research Strategic Planning</w:t>
            </w:r>
          </w:p>
        </w:tc>
      </w:tr>
      <w:tr w:rsidR="00FA773E" w:rsidRPr="004546B7" w14:paraId="2FD36733" w14:textId="77777777" w:rsidTr="00595207">
        <w:tc>
          <w:tcPr>
            <w:tcW w:w="1800" w:type="dxa"/>
          </w:tcPr>
          <w:p w14:paraId="489A3EFE" w14:textId="50BA7243" w:rsidR="00FA773E" w:rsidRDefault="00FA773E" w:rsidP="00A25272">
            <w:pPr>
              <w:pStyle w:val="NoSpacing"/>
              <w:rPr>
                <w:rFonts w:ascii="Arial" w:hAnsi="Arial" w:cs="Arial"/>
                <w:sz w:val="20"/>
                <w:szCs w:val="20"/>
              </w:rPr>
            </w:pPr>
            <w:r>
              <w:rPr>
                <w:rFonts w:ascii="Arial" w:hAnsi="Arial" w:cs="Arial"/>
                <w:sz w:val="20"/>
                <w:szCs w:val="20"/>
              </w:rPr>
              <w:t>2021</w:t>
            </w:r>
          </w:p>
        </w:tc>
        <w:tc>
          <w:tcPr>
            <w:tcW w:w="7200" w:type="dxa"/>
          </w:tcPr>
          <w:p w14:paraId="606F7B20" w14:textId="2E6E5E07" w:rsidR="00FA773E" w:rsidRDefault="00FA773E" w:rsidP="00A25272">
            <w:pPr>
              <w:pStyle w:val="NoSpacing"/>
              <w:rPr>
                <w:rFonts w:ascii="Arial" w:hAnsi="Arial" w:cs="Arial"/>
                <w:sz w:val="20"/>
                <w:szCs w:val="20"/>
              </w:rPr>
            </w:pPr>
            <w:r>
              <w:rPr>
                <w:rFonts w:ascii="Arial" w:hAnsi="Arial" w:cs="Arial"/>
                <w:sz w:val="20"/>
                <w:szCs w:val="20"/>
              </w:rPr>
              <w:t xml:space="preserve">Center for Innovative Design and Analysis (CIDA) Strategic Planning. </w:t>
            </w:r>
            <w:r w:rsidR="00C103C7">
              <w:rPr>
                <w:rFonts w:ascii="Arial" w:hAnsi="Arial" w:cs="Arial"/>
                <w:sz w:val="20"/>
                <w:szCs w:val="20"/>
              </w:rPr>
              <w:t>Committee on C</w:t>
            </w:r>
            <w:r w:rsidR="00C103C7" w:rsidRPr="00C103C7">
              <w:rPr>
                <w:rFonts w:ascii="Arial" w:hAnsi="Arial" w:cs="Arial"/>
                <w:sz w:val="20"/>
                <w:szCs w:val="20"/>
              </w:rPr>
              <w:t xml:space="preserve">ampus </w:t>
            </w:r>
            <w:r w:rsidR="00C103C7">
              <w:rPr>
                <w:rFonts w:ascii="Arial" w:hAnsi="Arial" w:cs="Arial"/>
                <w:sz w:val="20"/>
                <w:szCs w:val="20"/>
              </w:rPr>
              <w:t>P</w:t>
            </w:r>
            <w:r w:rsidR="00C103C7" w:rsidRPr="00C103C7">
              <w:rPr>
                <w:rFonts w:ascii="Arial" w:hAnsi="Arial" w:cs="Arial"/>
                <w:sz w:val="20"/>
                <w:szCs w:val="20"/>
              </w:rPr>
              <w:t xml:space="preserve">artnerships and </w:t>
            </w:r>
            <w:r w:rsidR="00C103C7">
              <w:rPr>
                <w:rFonts w:ascii="Arial" w:hAnsi="Arial" w:cs="Arial"/>
                <w:sz w:val="20"/>
                <w:szCs w:val="20"/>
              </w:rPr>
              <w:t>N</w:t>
            </w:r>
            <w:r w:rsidR="00C103C7" w:rsidRPr="00C103C7">
              <w:rPr>
                <w:rFonts w:ascii="Arial" w:hAnsi="Arial" w:cs="Arial"/>
                <w:sz w:val="20"/>
                <w:szCs w:val="20"/>
              </w:rPr>
              <w:t xml:space="preserve">ew </w:t>
            </w:r>
            <w:r w:rsidR="00C103C7">
              <w:rPr>
                <w:rFonts w:ascii="Arial" w:hAnsi="Arial" w:cs="Arial"/>
                <w:sz w:val="20"/>
                <w:szCs w:val="20"/>
              </w:rPr>
              <w:t>I</w:t>
            </w:r>
            <w:r w:rsidR="00C103C7" w:rsidRPr="00C103C7">
              <w:rPr>
                <w:rFonts w:ascii="Arial" w:hAnsi="Arial" w:cs="Arial"/>
                <w:sz w:val="20"/>
                <w:szCs w:val="20"/>
              </w:rPr>
              <w:t>nitiatives</w:t>
            </w:r>
          </w:p>
        </w:tc>
      </w:tr>
      <w:tr w:rsidR="00DE77AD" w:rsidRPr="004546B7" w14:paraId="611F31A8" w14:textId="77777777" w:rsidTr="00595207">
        <w:tc>
          <w:tcPr>
            <w:tcW w:w="1800" w:type="dxa"/>
          </w:tcPr>
          <w:p w14:paraId="2629FB67" w14:textId="188CC0DE" w:rsidR="00DE77AD" w:rsidRDefault="00DE77AD" w:rsidP="00A25272">
            <w:pPr>
              <w:pStyle w:val="NoSpacing"/>
              <w:rPr>
                <w:rFonts w:ascii="Arial" w:hAnsi="Arial" w:cs="Arial"/>
                <w:sz w:val="20"/>
                <w:szCs w:val="20"/>
              </w:rPr>
            </w:pPr>
            <w:r>
              <w:rPr>
                <w:rFonts w:ascii="Arial" w:hAnsi="Arial" w:cs="Arial"/>
                <w:sz w:val="20"/>
                <w:szCs w:val="20"/>
              </w:rPr>
              <w:t>2021-present</w:t>
            </w:r>
          </w:p>
        </w:tc>
        <w:tc>
          <w:tcPr>
            <w:tcW w:w="7200" w:type="dxa"/>
          </w:tcPr>
          <w:p w14:paraId="339E75EF" w14:textId="002A6307" w:rsidR="00DE77AD" w:rsidRDefault="00DE77AD" w:rsidP="00A25272">
            <w:pPr>
              <w:pStyle w:val="NoSpacing"/>
              <w:rPr>
                <w:rFonts w:ascii="Arial" w:hAnsi="Arial" w:cs="Arial"/>
                <w:sz w:val="20"/>
                <w:szCs w:val="20"/>
              </w:rPr>
            </w:pPr>
            <w:r w:rsidRPr="00DE77AD">
              <w:rPr>
                <w:rFonts w:ascii="Arial" w:hAnsi="Arial" w:cs="Arial"/>
                <w:sz w:val="20"/>
                <w:szCs w:val="20"/>
              </w:rPr>
              <w:t>Online Education Advisory Group</w:t>
            </w:r>
            <w:r>
              <w:rPr>
                <w:rFonts w:ascii="Arial" w:hAnsi="Arial" w:cs="Arial"/>
                <w:sz w:val="20"/>
                <w:szCs w:val="20"/>
              </w:rPr>
              <w:t xml:space="preserve">, </w:t>
            </w:r>
            <w:r w:rsidRPr="00DE77AD">
              <w:rPr>
                <w:rFonts w:ascii="Arial" w:hAnsi="Arial" w:cs="Arial"/>
                <w:sz w:val="20"/>
                <w:szCs w:val="20"/>
              </w:rPr>
              <w:t>Associate Vice Chancellor of Strategic Initiatives</w:t>
            </w:r>
            <w:r>
              <w:rPr>
                <w:rFonts w:ascii="Arial" w:hAnsi="Arial" w:cs="Arial"/>
                <w:sz w:val="20"/>
                <w:szCs w:val="20"/>
              </w:rPr>
              <w:t>, CU Anschutz</w:t>
            </w:r>
          </w:p>
        </w:tc>
      </w:tr>
      <w:tr w:rsidR="00CF45D5" w:rsidRPr="004546B7" w14:paraId="23498189" w14:textId="77777777" w:rsidTr="00595207">
        <w:tc>
          <w:tcPr>
            <w:tcW w:w="1800" w:type="dxa"/>
          </w:tcPr>
          <w:p w14:paraId="0636D023" w14:textId="6CB82CF9" w:rsidR="00CF45D5" w:rsidRDefault="00CF45D5" w:rsidP="00410011">
            <w:pPr>
              <w:pStyle w:val="NoSpacing"/>
              <w:rPr>
                <w:rFonts w:ascii="Arial" w:hAnsi="Arial" w:cs="Arial"/>
                <w:sz w:val="20"/>
                <w:szCs w:val="20"/>
              </w:rPr>
            </w:pPr>
            <w:r>
              <w:rPr>
                <w:rFonts w:ascii="Arial" w:hAnsi="Arial" w:cs="Arial"/>
                <w:sz w:val="20"/>
                <w:szCs w:val="20"/>
              </w:rPr>
              <w:t>2021-</w:t>
            </w:r>
            <w:r w:rsidR="00410011">
              <w:rPr>
                <w:rFonts w:ascii="Arial" w:hAnsi="Arial" w:cs="Arial"/>
                <w:sz w:val="20"/>
                <w:szCs w:val="20"/>
              </w:rPr>
              <w:t>2022</w:t>
            </w:r>
          </w:p>
        </w:tc>
        <w:tc>
          <w:tcPr>
            <w:tcW w:w="7200" w:type="dxa"/>
          </w:tcPr>
          <w:p w14:paraId="7FDB8350" w14:textId="5A7941E8" w:rsidR="00CF45D5" w:rsidRPr="008A02D2" w:rsidRDefault="00CF45D5" w:rsidP="00A25272">
            <w:pPr>
              <w:pStyle w:val="NoSpacing"/>
              <w:rPr>
                <w:rFonts w:ascii="Arial" w:hAnsi="Arial" w:cs="Arial"/>
                <w:sz w:val="20"/>
                <w:szCs w:val="20"/>
              </w:rPr>
            </w:pPr>
            <w:r>
              <w:rPr>
                <w:rFonts w:ascii="Arial" w:hAnsi="Arial" w:cs="Arial"/>
                <w:sz w:val="20"/>
                <w:szCs w:val="20"/>
              </w:rPr>
              <w:t>Chair, Open Rank Faculty Search Committee, Center for Health Artificial Intelligence, University of Colorado</w:t>
            </w:r>
          </w:p>
        </w:tc>
      </w:tr>
    </w:tbl>
    <w:p w14:paraId="2AC34A73" w14:textId="22308F34" w:rsidR="001A5C11" w:rsidRDefault="001A5C11" w:rsidP="007667EC">
      <w:pPr>
        <w:pStyle w:val="NoSpacing"/>
        <w:rPr>
          <w:rFonts w:ascii="Arial" w:hAnsi="Arial" w:cs="Arial"/>
          <w:b/>
          <w:sz w:val="20"/>
          <w:szCs w:val="20"/>
        </w:rPr>
      </w:pPr>
    </w:p>
    <w:p w14:paraId="01E61115" w14:textId="350B9A37" w:rsidR="007F1790" w:rsidRDefault="001A5C11" w:rsidP="007667EC">
      <w:pPr>
        <w:pStyle w:val="NoSpacing"/>
        <w:rPr>
          <w:rFonts w:ascii="Arial" w:hAnsi="Arial" w:cs="Arial"/>
          <w:b/>
          <w:sz w:val="20"/>
          <w:szCs w:val="20"/>
        </w:rPr>
      </w:pPr>
      <w:r>
        <w:rPr>
          <w:rFonts w:ascii="Arial" w:hAnsi="Arial" w:cs="Arial"/>
          <w:b/>
          <w:sz w:val="20"/>
          <w:szCs w:val="20"/>
        </w:rPr>
        <w:t xml:space="preserve">National </w:t>
      </w:r>
      <w:r w:rsidR="00E81EBD">
        <w:rPr>
          <w:rFonts w:ascii="Arial" w:hAnsi="Arial" w:cs="Arial"/>
          <w:b/>
          <w:sz w:val="20"/>
          <w:szCs w:val="20"/>
        </w:rPr>
        <w:t>Committees</w:t>
      </w:r>
      <w:r w:rsidR="000F68CA">
        <w:rPr>
          <w:rFonts w:ascii="Arial" w:hAnsi="Arial" w:cs="Arial"/>
          <w:b/>
          <w:sz w:val="20"/>
          <w:szCs w:val="20"/>
        </w:rPr>
        <w:t>:</w:t>
      </w:r>
    </w:p>
    <w:p w14:paraId="62729BCA" w14:textId="77777777" w:rsidR="00605F96" w:rsidRPr="00605F96" w:rsidRDefault="00605F96" w:rsidP="007667EC">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E81EBD" w:rsidRPr="004546B7" w14:paraId="678D8CEE" w14:textId="77777777" w:rsidTr="007F1790">
        <w:tc>
          <w:tcPr>
            <w:tcW w:w="1800" w:type="dxa"/>
          </w:tcPr>
          <w:p w14:paraId="22F6B9C6" w14:textId="1DF91CEA" w:rsidR="00E81EBD" w:rsidRDefault="00E81EBD" w:rsidP="00E81EBD">
            <w:pPr>
              <w:pStyle w:val="NoSpacing"/>
              <w:rPr>
                <w:rFonts w:ascii="Arial" w:hAnsi="Arial" w:cs="Arial"/>
                <w:sz w:val="20"/>
                <w:szCs w:val="20"/>
              </w:rPr>
            </w:pPr>
            <w:r w:rsidRPr="004546B7">
              <w:rPr>
                <w:rFonts w:ascii="Arial" w:hAnsi="Arial" w:cs="Arial"/>
                <w:sz w:val="20"/>
                <w:szCs w:val="20"/>
              </w:rPr>
              <w:t>2009-2011</w:t>
            </w:r>
          </w:p>
        </w:tc>
        <w:tc>
          <w:tcPr>
            <w:tcW w:w="7200" w:type="dxa"/>
          </w:tcPr>
          <w:p w14:paraId="6E41A616" w14:textId="78D70CA7" w:rsidR="00E81EBD" w:rsidRPr="008A02D2" w:rsidRDefault="00E81EBD" w:rsidP="00E81EBD">
            <w:pPr>
              <w:pStyle w:val="NoSpacing"/>
              <w:rPr>
                <w:rFonts w:ascii="Arial" w:hAnsi="Arial" w:cs="Arial"/>
                <w:sz w:val="20"/>
                <w:szCs w:val="20"/>
              </w:rPr>
            </w:pPr>
            <w:r w:rsidRPr="008A02D2">
              <w:rPr>
                <w:rFonts w:ascii="Arial" w:hAnsi="Arial" w:cs="Arial"/>
                <w:sz w:val="20"/>
                <w:szCs w:val="20"/>
              </w:rPr>
              <w:t>Nucleic Acids Isolation Committee, Lung Genomics Research Consortium (LGRC)</w:t>
            </w:r>
          </w:p>
        </w:tc>
      </w:tr>
      <w:tr w:rsidR="00E81EBD" w:rsidRPr="004546B7" w14:paraId="6FB9C062" w14:textId="77777777" w:rsidTr="007F1790">
        <w:tc>
          <w:tcPr>
            <w:tcW w:w="1800" w:type="dxa"/>
          </w:tcPr>
          <w:p w14:paraId="744C20FD" w14:textId="1A24B0D7" w:rsidR="00E81EBD" w:rsidRDefault="00E81EBD" w:rsidP="00E81EBD">
            <w:pPr>
              <w:pStyle w:val="NoSpacing"/>
              <w:rPr>
                <w:rFonts w:ascii="Arial" w:hAnsi="Arial" w:cs="Arial"/>
                <w:sz w:val="20"/>
                <w:szCs w:val="20"/>
              </w:rPr>
            </w:pPr>
            <w:r w:rsidRPr="004546B7">
              <w:rPr>
                <w:rFonts w:ascii="Arial" w:hAnsi="Arial" w:cs="Arial"/>
                <w:sz w:val="20"/>
                <w:szCs w:val="20"/>
              </w:rPr>
              <w:t>2009-</w:t>
            </w:r>
            <w:r>
              <w:rPr>
                <w:rFonts w:ascii="Arial" w:hAnsi="Arial" w:cs="Arial"/>
                <w:sz w:val="20"/>
                <w:szCs w:val="20"/>
              </w:rPr>
              <w:t>2015</w:t>
            </w:r>
          </w:p>
        </w:tc>
        <w:tc>
          <w:tcPr>
            <w:tcW w:w="7200" w:type="dxa"/>
          </w:tcPr>
          <w:p w14:paraId="279A9102" w14:textId="0CA0D4FE" w:rsidR="00E81EBD" w:rsidRPr="008A02D2" w:rsidRDefault="00E81EBD" w:rsidP="00E81EBD">
            <w:pPr>
              <w:pStyle w:val="NoSpacing"/>
              <w:rPr>
                <w:rFonts w:ascii="Arial" w:hAnsi="Arial" w:cs="Arial"/>
                <w:sz w:val="20"/>
                <w:szCs w:val="20"/>
              </w:rPr>
            </w:pPr>
            <w:r w:rsidRPr="008A02D2">
              <w:rPr>
                <w:rFonts w:ascii="Arial" w:hAnsi="Arial" w:cs="Arial"/>
                <w:sz w:val="20"/>
                <w:szCs w:val="20"/>
              </w:rPr>
              <w:t xml:space="preserve">External Advisory Committee, West Virginia-IDeA Networks of Biomedical Research Excellence (WV-INBRE) </w:t>
            </w:r>
          </w:p>
        </w:tc>
      </w:tr>
      <w:tr w:rsidR="00E81EBD" w:rsidRPr="004546B7" w14:paraId="01E61118" w14:textId="77777777" w:rsidTr="007F1790">
        <w:tc>
          <w:tcPr>
            <w:tcW w:w="1800" w:type="dxa"/>
          </w:tcPr>
          <w:p w14:paraId="01E61116" w14:textId="52115D74" w:rsidR="00E81EBD" w:rsidRDefault="00E81EBD" w:rsidP="00E81EBD">
            <w:pPr>
              <w:pStyle w:val="NoSpacing"/>
              <w:rPr>
                <w:rFonts w:ascii="Arial" w:hAnsi="Arial" w:cs="Arial"/>
                <w:sz w:val="20"/>
                <w:szCs w:val="20"/>
              </w:rPr>
            </w:pPr>
            <w:r w:rsidRPr="004546B7">
              <w:rPr>
                <w:rFonts w:ascii="Arial" w:hAnsi="Arial" w:cs="Arial"/>
                <w:sz w:val="20"/>
                <w:szCs w:val="20"/>
              </w:rPr>
              <w:t>2010</w:t>
            </w:r>
          </w:p>
        </w:tc>
        <w:tc>
          <w:tcPr>
            <w:tcW w:w="7200" w:type="dxa"/>
          </w:tcPr>
          <w:p w14:paraId="01E61117" w14:textId="7F3B049A" w:rsidR="00E81EBD" w:rsidRPr="008A02D2" w:rsidRDefault="00E81EBD" w:rsidP="00E81EBD">
            <w:pPr>
              <w:pStyle w:val="NoSpacing"/>
              <w:rPr>
                <w:rFonts w:ascii="Arial" w:hAnsi="Arial" w:cs="Arial"/>
                <w:sz w:val="20"/>
                <w:szCs w:val="20"/>
              </w:rPr>
            </w:pPr>
            <w:r w:rsidRPr="008A02D2">
              <w:rPr>
                <w:rFonts w:ascii="Arial" w:hAnsi="Arial" w:cs="Arial"/>
                <w:sz w:val="20"/>
                <w:szCs w:val="20"/>
              </w:rPr>
              <w:t>Program Committee, The 18</w:t>
            </w:r>
            <w:r w:rsidRPr="008A02D2">
              <w:rPr>
                <w:rFonts w:ascii="Arial" w:hAnsi="Arial" w:cs="Arial"/>
                <w:sz w:val="20"/>
                <w:szCs w:val="20"/>
                <w:vertAlign w:val="superscript"/>
              </w:rPr>
              <w:t>th</w:t>
            </w:r>
            <w:r w:rsidRPr="008A02D2">
              <w:rPr>
                <w:rFonts w:ascii="Arial" w:hAnsi="Arial" w:cs="Arial"/>
                <w:sz w:val="20"/>
                <w:szCs w:val="20"/>
              </w:rPr>
              <w:t xml:space="preserve"> International Conference on Intelligent Systems for Molecular Biology (ISMB)</w:t>
            </w:r>
          </w:p>
        </w:tc>
      </w:tr>
      <w:tr w:rsidR="00E81EBD" w:rsidRPr="004546B7" w14:paraId="01E6111B" w14:textId="77777777" w:rsidTr="007F1790">
        <w:tc>
          <w:tcPr>
            <w:tcW w:w="1800" w:type="dxa"/>
          </w:tcPr>
          <w:p w14:paraId="01E61119" w14:textId="5EBA9C41" w:rsidR="00E81EBD" w:rsidRDefault="00E81EBD" w:rsidP="00E81EBD">
            <w:pPr>
              <w:pStyle w:val="NoSpacing"/>
              <w:rPr>
                <w:rFonts w:ascii="Arial" w:hAnsi="Arial" w:cs="Arial"/>
                <w:sz w:val="20"/>
                <w:szCs w:val="20"/>
              </w:rPr>
            </w:pPr>
            <w:r w:rsidRPr="004546B7">
              <w:rPr>
                <w:rFonts w:ascii="Arial" w:hAnsi="Arial" w:cs="Arial"/>
                <w:sz w:val="20"/>
                <w:szCs w:val="20"/>
              </w:rPr>
              <w:t>2010</w:t>
            </w:r>
          </w:p>
        </w:tc>
        <w:tc>
          <w:tcPr>
            <w:tcW w:w="7200" w:type="dxa"/>
          </w:tcPr>
          <w:p w14:paraId="01E6111A" w14:textId="7E08BDBF" w:rsidR="00E81EBD" w:rsidRPr="008A02D2" w:rsidRDefault="00E81EBD" w:rsidP="00E81EBD">
            <w:pPr>
              <w:pStyle w:val="NoSpacing"/>
              <w:rPr>
                <w:rFonts w:ascii="Arial" w:hAnsi="Arial" w:cs="Arial"/>
                <w:sz w:val="20"/>
                <w:szCs w:val="20"/>
              </w:rPr>
            </w:pPr>
            <w:r w:rsidRPr="008A02D2">
              <w:rPr>
                <w:rFonts w:ascii="Arial" w:hAnsi="Arial" w:cs="Arial"/>
                <w:sz w:val="20"/>
                <w:szCs w:val="20"/>
              </w:rPr>
              <w:t xml:space="preserve">Bioinformatics Faculty Search Committee, </w:t>
            </w:r>
            <w:r w:rsidR="00BA0C26" w:rsidRPr="008A02D2">
              <w:rPr>
                <w:rFonts w:ascii="Arial" w:hAnsi="Arial" w:cs="Arial"/>
                <w:sz w:val="20"/>
                <w:szCs w:val="20"/>
              </w:rPr>
              <w:t xml:space="preserve">Department of Biochemistry and Microbiology, </w:t>
            </w:r>
            <w:r w:rsidRPr="008A02D2">
              <w:rPr>
                <w:rFonts w:ascii="Arial" w:hAnsi="Arial" w:cs="Arial"/>
                <w:sz w:val="20"/>
                <w:szCs w:val="20"/>
              </w:rPr>
              <w:t>Marshall University</w:t>
            </w:r>
            <w:r w:rsidR="00B7079A" w:rsidRPr="008A02D2">
              <w:rPr>
                <w:rFonts w:ascii="Arial" w:hAnsi="Arial" w:cs="Arial"/>
                <w:sz w:val="20"/>
                <w:szCs w:val="20"/>
              </w:rPr>
              <w:t>, Huntington</w:t>
            </w:r>
            <w:r w:rsidRPr="008A02D2">
              <w:rPr>
                <w:rFonts w:ascii="Arial" w:hAnsi="Arial" w:cs="Arial"/>
                <w:sz w:val="20"/>
                <w:szCs w:val="20"/>
              </w:rPr>
              <w:t xml:space="preserve"> WV</w:t>
            </w:r>
          </w:p>
        </w:tc>
      </w:tr>
      <w:tr w:rsidR="00E81EBD" w:rsidRPr="004546B7" w14:paraId="5C5E02B0" w14:textId="77777777" w:rsidTr="007F1790">
        <w:tc>
          <w:tcPr>
            <w:tcW w:w="1800" w:type="dxa"/>
          </w:tcPr>
          <w:p w14:paraId="43DD987A" w14:textId="37A22CDC" w:rsidR="00E81EBD" w:rsidRDefault="00E81EBD" w:rsidP="00E81EBD">
            <w:pPr>
              <w:pStyle w:val="NoSpacing"/>
              <w:rPr>
                <w:rFonts w:ascii="Arial" w:hAnsi="Arial" w:cs="Arial"/>
                <w:sz w:val="20"/>
                <w:szCs w:val="20"/>
              </w:rPr>
            </w:pPr>
            <w:r w:rsidRPr="004546B7">
              <w:rPr>
                <w:rFonts w:ascii="Arial" w:hAnsi="Arial" w:cs="Arial"/>
                <w:sz w:val="20"/>
                <w:szCs w:val="20"/>
              </w:rPr>
              <w:t>2012-</w:t>
            </w:r>
            <w:r>
              <w:rPr>
                <w:rFonts w:ascii="Arial" w:hAnsi="Arial" w:cs="Arial"/>
                <w:sz w:val="20"/>
                <w:szCs w:val="20"/>
              </w:rPr>
              <w:t>2015</w:t>
            </w:r>
          </w:p>
        </w:tc>
        <w:tc>
          <w:tcPr>
            <w:tcW w:w="7200" w:type="dxa"/>
          </w:tcPr>
          <w:p w14:paraId="272F4B07" w14:textId="639FB63B" w:rsidR="00E81EBD" w:rsidRPr="008A02D2" w:rsidRDefault="00E81EBD" w:rsidP="00E81EBD">
            <w:pPr>
              <w:pStyle w:val="NoSpacing"/>
              <w:rPr>
                <w:rFonts w:ascii="Arial" w:hAnsi="Arial" w:cs="Arial"/>
                <w:sz w:val="20"/>
                <w:szCs w:val="20"/>
              </w:rPr>
            </w:pPr>
            <w:r w:rsidRPr="008A02D2">
              <w:rPr>
                <w:rFonts w:ascii="Arial" w:hAnsi="Arial" w:cs="Arial"/>
                <w:sz w:val="20"/>
                <w:szCs w:val="20"/>
              </w:rPr>
              <w:t>Program Committee, American Thoracic Society Respiratory Cell and Molecular Biology (RCMB) Assembly</w:t>
            </w:r>
          </w:p>
        </w:tc>
      </w:tr>
      <w:tr w:rsidR="00E81EBD" w:rsidRPr="004546B7" w14:paraId="01E6111F" w14:textId="77777777" w:rsidTr="007F1790">
        <w:tc>
          <w:tcPr>
            <w:tcW w:w="1800" w:type="dxa"/>
          </w:tcPr>
          <w:p w14:paraId="6B794734" w14:textId="417755EA" w:rsidR="00E81EBD" w:rsidRDefault="00E81EBD" w:rsidP="00E81EBD">
            <w:pPr>
              <w:pStyle w:val="NoSpacing"/>
              <w:rPr>
                <w:rFonts w:ascii="Arial" w:hAnsi="Arial" w:cs="Arial"/>
                <w:sz w:val="20"/>
                <w:szCs w:val="20"/>
              </w:rPr>
            </w:pPr>
            <w:r>
              <w:rPr>
                <w:rFonts w:ascii="Arial" w:hAnsi="Arial" w:cs="Arial"/>
                <w:sz w:val="20"/>
                <w:szCs w:val="20"/>
              </w:rPr>
              <w:t>2016-2017</w:t>
            </w:r>
            <w:r w:rsidR="006128F5">
              <w:rPr>
                <w:rFonts w:ascii="Arial" w:hAnsi="Arial" w:cs="Arial"/>
                <w:sz w:val="20"/>
                <w:szCs w:val="20"/>
              </w:rPr>
              <w:t>, 2019-</w:t>
            </w:r>
            <w:r w:rsidR="00D44290">
              <w:rPr>
                <w:rFonts w:ascii="Arial" w:hAnsi="Arial" w:cs="Arial"/>
                <w:sz w:val="20"/>
                <w:szCs w:val="20"/>
              </w:rPr>
              <w:t>2020</w:t>
            </w:r>
          </w:p>
          <w:p w14:paraId="01E6111D" w14:textId="77777777" w:rsidR="00E81EBD" w:rsidRDefault="00E81EBD" w:rsidP="00E81EBD">
            <w:pPr>
              <w:pStyle w:val="NoSpacing"/>
              <w:rPr>
                <w:rFonts w:ascii="Arial" w:hAnsi="Arial" w:cs="Arial"/>
                <w:sz w:val="20"/>
                <w:szCs w:val="20"/>
              </w:rPr>
            </w:pPr>
          </w:p>
        </w:tc>
        <w:tc>
          <w:tcPr>
            <w:tcW w:w="7200" w:type="dxa"/>
          </w:tcPr>
          <w:p w14:paraId="01E6111E" w14:textId="7B444F77" w:rsidR="00E81EBD" w:rsidRPr="008A02D2" w:rsidRDefault="00ED4638" w:rsidP="00666868">
            <w:pPr>
              <w:pStyle w:val="NoSpacing"/>
              <w:rPr>
                <w:rFonts w:ascii="Arial" w:hAnsi="Arial" w:cs="Arial"/>
                <w:sz w:val="20"/>
                <w:szCs w:val="20"/>
              </w:rPr>
            </w:pPr>
            <w:r w:rsidRPr="008A02D2">
              <w:rPr>
                <w:rFonts w:ascii="Arial" w:hAnsi="Arial" w:cs="Arial"/>
                <w:sz w:val="20"/>
                <w:szCs w:val="20"/>
              </w:rPr>
              <w:t xml:space="preserve">Nominating and </w:t>
            </w:r>
            <w:r w:rsidR="00E81EBD" w:rsidRPr="008A02D2">
              <w:rPr>
                <w:rFonts w:ascii="Arial" w:hAnsi="Arial" w:cs="Arial"/>
                <w:sz w:val="20"/>
                <w:szCs w:val="20"/>
              </w:rPr>
              <w:t>Executive Committee, Section of Genetics and Genomics, American Thoracic Society</w:t>
            </w:r>
            <w:r w:rsidR="003D5BAB" w:rsidRPr="008A02D2">
              <w:rPr>
                <w:rFonts w:ascii="Arial" w:hAnsi="Arial" w:cs="Arial"/>
                <w:sz w:val="20"/>
                <w:szCs w:val="20"/>
              </w:rPr>
              <w:t xml:space="preserve"> (ATS)</w:t>
            </w:r>
          </w:p>
        </w:tc>
      </w:tr>
      <w:tr w:rsidR="003D5BAB" w:rsidRPr="004546B7" w14:paraId="370E1553" w14:textId="77777777" w:rsidTr="007F1790">
        <w:tc>
          <w:tcPr>
            <w:tcW w:w="1800" w:type="dxa"/>
          </w:tcPr>
          <w:p w14:paraId="13F0A420" w14:textId="401909CA" w:rsidR="003D5BAB" w:rsidRDefault="003D5BAB" w:rsidP="00E81EBD">
            <w:pPr>
              <w:pStyle w:val="NoSpacing"/>
              <w:rPr>
                <w:rFonts w:ascii="Arial" w:hAnsi="Arial" w:cs="Arial"/>
                <w:sz w:val="20"/>
                <w:szCs w:val="20"/>
              </w:rPr>
            </w:pPr>
            <w:r>
              <w:rPr>
                <w:rFonts w:ascii="Arial" w:hAnsi="Arial" w:cs="Arial"/>
                <w:sz w:val="20"/>
                <w:szCs w:val="20"/>
              </w:rPr>
              <w:t>2017</w:t>
            </w:r>
          </w:p>
        </w:tc>
        <w:tc>
          <w:tcPr>
            <w:tcW w:w="7200" w:type="dxa"/>
          </w:tcPr>
          <w:p w14:paraId="11D51833" w14:textId="26DB8B1E" w:rsidR="003D5BAB" w:rsidRPr="008A02D2" w:rsidRDefault="003D5BAB" w:rsidP="00666868">
            <w:pPr>
              <w:pStyle w:val="NoSpacing"/>
              <w:rPr>
                <w:rFonts w:ascii="Arial" w:hAnsi="Arial" w:cs="Arial"/>
                <w:sz w:val="20"/>
                <w:szCs w:val="20"/>
              </w:rPr>
            </w:pPr>
            <w:r w:rsidRPr="008A02D2">
              <w:rPr>
                <w:rFonts w:ascii="Arial" w:hAnsi="Arial" w:cs="Arial"/>
                <w:sz w:val="20"/>
                <w:szCs w:val="20"/>
              </w:rPr>
              <w:t>Basic Science Committee, American Thoracic Society</w:t>
            </w:r>
          </w:p>
        </w:tc>
      </w:tr>
      <w:tr w:rsidR="00E81EBD" w:rsidRPr="004546B7" w14:paraId="1E43E977" w14:textId="77777777" w:rsidTr="007F1790">
        <w:tc>
          <w:tcPr>
            <w:tcW w:w="1800" w:type="dxa"/>
          </w:tcPr>
          <w:p w14:paraId="45E27F56" w14:textId="68E8D08E" w:rsidR="00E81EBD" w:rsidRDefault="00E81EBD" w:rsidP="00E81EBD">
            <w:pPr>
              <w:pStyle w:val="NoSpacing"/>
              <w:rPr>
                <w:rFonts w:ascii="Arial" w:hAnsi="Arial" w:cs="Arial"/>
                <w:sz w:val="20"/>
                <w:szCs w:val="20"/>
              </w:rPr>
            </w:pPr>
            <w:r>
              <w:rPr>
                <w:rFonts w:ascii="Arial" w:hAnsi="Arial" w:cs="Arial"/>
                <w:sz w:val="20"/>
                <w:szCs w:val="20"/>
              </w:rPr>
              <w:t>2018-present</w:t>
            </w:r>
          </w:p>
        </w:tc>
        <w:tc>
          <w:tcPr>
            <w:tcW w:w="7200" w:type="dxa"/>
          </w:tcPr>
          <w:p w14:paraId="1D3BE81A" w14:textId="4C90258D" w:rsidR="00E81EBD" w:rsidRPr="008A02D2" w:rsidRDefault="00E81EBD" w:rsidP="00E81EBD">
            <w:pPr>
              <w:pStyle w:val="NoSpacing"/>
              <w:rPr>
                <w:rFonts w:ascii="Arial" w:hAnsi="Arial" w:cs="Arial"/>
                <w:sz w:val="20"/>
                <w:szCs w:val="20"/>
              </w:rPr>
            </w:pPr>
            <w:r w:rsidRPr="008A02D2">
              <w:rPr>
                <w:rFonts w:ascii="Arial" w:hAnsi="Arial" w:cs="Arial"/>
                <w:sz w:val="20"/>
                <w:szCs w:val="20"/>
              </w:rPr>
              <w:t xml:space="preserve">Epigenetics Working Group, </w:t>
            </w:r>
            <w:r w:rsidR="00B7079A" w:rsidRPr="008A02D2">
              <w:rPr>
                <w:rFonts w:ascii="Arial" w:hAnsi="Arial" w:cs="Arial"/>
                <w:sz w:val="20"/>
                <w:szCs w:val="20"/>
              </w:rPr>
              <w:t xml:space="preserve">NHLBI </w:t>
            </w:r>
            <w:r w:rsidRPr="008A02D2">
              <w:rPr>
                <w:rFonts w:ascii="Arial" w:hAnsi="Arial" w:cs="Arial"/>
                <w:sz w:val="20"/>
                <w:szCs w:val="20"/>
              </w:rPr>
              <w:t>Trans-Omics for Precision Medicine (TOPMed), Co-Chair</w:t>
            </w:r>
          </w:p>
        </w:tc>
      </w:tr>
      <w:tr w:rsidR="008A02D2" w:rsidRPr="004546B7" w14:paraId="3DC3D183" w14:textId="77777777" w:rsidTr="007F1790">
        <w:tc>
          <w:tcPr>
            <w:tcW w:w="1800" w:type="dxa"/>
          </w:tcPr>
          <w:p w14:paraId="7D4F0398" w14:textId="24876923" w:rsidR="008A02D2" w:rsidRDefault="008A02D2" w:rsidP="00E81EBD">
            <w:pPr>
              <w:pStyle w:val="NoSpacing"/>
              <w:rPr>
                <w:rFonts w:ascii="Arial" w:hAnsi="Arial" w:cs="Arial"/>
                <w:sz w:val="20"/>
                <w:szCs w:val="20"/>
              </w:rPr>
            </w:pPr>
            <w:r>
              <w:rPr>
                <w:rFonts w:ascii="Arial" w:hAnsi="Arial" w:cs="Arial"/>
                <w:sz w:val="20"/>
                <w:szCs w:val="20"/>
              </w:rPr>
              <w:t>2021-present</w:t>
            </w:r>
          </w:p>
        </w:tc>
        <w:tc>
          <w:tcPr>
            <w:tcW w:w="7200" w:type="dxa"/>
          </w:tcPr>
          <w:p w14:paraId="5B49EADC" w14:textId="4A84644C" w:rsidR="008A02D2" w:rsidRPr="008A02D2" w:rsidRDefault="008A02D2" w:rsidP="00E81EBD">
            <w:pPr>
              <w:pStyle w:val="NoSpacing"/>
              <w:rPr>
                <w:rFonts w:ascii="Arial" w:hAnsi="Arial" w:cs="Arial"/>
                <w:sz w:val="20"/>
                <w:szCs w:val="20"/>
              </w:rPr>
            </w:pPr>
            <w:r w:rsidRPr="008A02D2">
              <w:rPr>
                <w:rFonts w:ascii="Arial" w:hAnsi="Arial" w:cs="Arial"/>
                <w:sz w:val="20"/>
                <w:szCs w:val="20"/>
              </w:rPr>
              <w:t xml:space="preserve">Basic </w:t>
            </w:r>
            <w:r w:rsidR="007445D8">
              <w:rPr>
                <w:rFonts w:ascii="Arial" w:hAnsi="Arial" w:cs="Arial"/>
                <w:sz w:val="20"/>
                <w:szCs w:val="20"/>
              </w:rPr>
              <w:t xml:space="preserve">Science </w:t>
            </w:r>
            <w:r w:rsidRPr="008A02D2">
              <w:rPr>
                <w:rFonts w:ascii="Arial" w:hAnsi="Arial" w:cs="Arial"/>
                <w:sz w:val="20"/>
                <w:szCs w:val="20"/>
              </w:rPr>
              <w:t xml:space="preserve">Core Working Group </w:t>
            </w:r>
            <w:r>
              <w:rPr>
                <w:rFonts w:ascii="Arial" w:hAnsi="Arial" w:cs="Arial"/>
                <w:sz w:val="20"/>
                <w:szCs w:val="20"/>
              </w:rPr>
              <w:t xml:space="preserve">and Executive Committee, </w:t>
            </w:r>
            <w:r w:rsidR="00185D45" w:rsidRPr="008A02D2">
              <w:rPr>
                <w:rFonts w:ascii="Arial" w:hAnsi="Arial" w:cs="Arial"/>
                <w:sz w:val="20"/>
                <w:szCs w:val="20"/>
              </w:rPr>
              <w:t>American Thoracic Society Respiratory Cell and Molecular Biology (RCMB) Assembly</w:t>
            </w:r>
          </w:p>
        </w:tc>
      </w:tr>
      <w:tr w:rsidR="00185D45" w:rsidRPr="004546B7" w14:paraId="70DB9CF1" w14:textId="77777777" w:rsidTr="007F1790">
        <w:tc>
          <w:tcPr>
            <w:tcW w:w="1800" w:type="dxa"/>
          </w:tcPr>
          <w:p w14:paraId="6BD0B6B5" w14:textId="6686EDC4" w:rsidR="00185D45" w:rsidRDefault="00185D45" w:rsidP="00E81EBD">
            <w:pPr>
              <w:pStyle w:val="NoSpacing"/>
              <w:rPr>
                <w:rFonts w:ascii="Arial" w:hAnsi="Arial" w:cs="Arial"/>
                <w:sz w:val="20"/>
                <w:szCs w:val="20"/>
              </w:rPr>
            </w:pPr>
            <w:r>
              <w:rPr>
                <w:rFonts w:ascii="Arial" w:hAnsi="Arial" w:cs="Arial"/>
                <w:sz w:val="20"/>
                <w:szCs w:val="20"/>
              </w:rPr>
              <w:t>2021-</w:t>
            </w:r>
            <w:r w:rsidR="00490FF5">
              <w:rPr>
                <w:rFonts w:ascii="Arial" w:hAnsi="Arial" w:cs="Arial"/>
                <w:sz w:val="20"/>
                <w:szCs w:val="20"/>
              </w:rPr>
              <w:t>2022</w:t>
            </w:r>
          </w:p>
        </w:tc>
        <w:tc>
          <w:tcPr>
            <w:tcW w:w="7200" w:type="dxa"/>
          </w:tcPr>
          <w:p w14:paraId="40FE24EE" w14:textId="184CD912" w:rsidR="00185D45" w:rsidRPr="008A02D2" w:rsidRDefault="00185D45" w:rsidP="00E81EBD">
            <w:pPr>
              <w:pStyle w:val="NoSpacing"/>
              <w:rPr>
                <w:rFonts w:ascii="Arial" w:hAnsi="Arial" w:cs="Arial"/>
                <w:sz w:val="20"/>
                <w:szCs w:val="20"/>
              </w:rPr>
            </w:pPr>
            <w:r>
              <w:rPr>
                <w:rFonts w:ascii="Arial" w:hAnsi="Arial" w:cs="Arial"/>
                <w:sz w:val="20"/>
                <w:szCs w:val="20"/>
              </w:rPr>
              <w:t>Section Co-Chair</w:t>
            </w:r>
            <w:r w:rsidRPr="008A02D2">
              <w:rPr>
                <w:rFonts w:ascii="Arial" w:hAnsi="Arial" w:cs="Arial"/>
                <w:sz w:val="20"/>
                <w:szCs w:val="20"/>
              </w:rPr>
              <w:t xml:space="preserve"> and Executive Committee, Section of Genetics and Genomics, American Thoracic Society (ATS)</w:t>
            </w:r>
          </w:p>
        </w:tc>
      </w:tr>
      <w:tr w:rsidR="00490FF5" w:rsidRPr="004546B7" w14:paraId="6A7DDECD" w14:textId="77777777" w:rsidTr="007F1790">
        <w:tc>
          <w:tcPr>
            <w:tcW w:w="1800" w:type="dxa"/>
          </w:tcPr>
          <w:p w14:paraId="7583B901" w14:textId="3F0C239E" w:rsidR="00490FF5" w:rsidRDefault="00490FF5" w:rsidP="00490FF5">
            <w:pPr>
              <w:pStyle w:val="NoSpacing"/>
              <w:rPr>
                <w:rFonts w:ascii="Arial" w:hAnsi="Arial" w:cs="Arial"/>
                <w:sz w:val="20"/>
                <w:szCs w:val="20"/>
              </w:rPr>
            </w:pPr>
            <w:r>
              <w:rPr>
                <w:rFonts w:ascii="Arial" w:hAnsi="Arial" w:cs="Arial"/>
                <w:sz w:val="20"/>
                <w:szCs w:val="20"/>
              </w:rPr>
              <w:t>2022-present</w:t>
            </w:r>
          </w:p>
        </w:tc>
        <w:tc>
          <w:tcPr>
            <w:tcW w:w="7200" w:type="dxa"/>
          </w:tcPr>
          <w:p w14:paraId="595D471C" w14:textId="013AC65B" w:rsidR="00490FF5" w:rsidRDefault="00490FF5" w:rsidP="00490FF5">
            <w:pPr>
              <w:pStyle w:val="NoSpacing"/>
              <w:rPr>
                <w:rFonts w:ascii="Arial" w:hAnsi="Arial" w:cs="Arial"/>
                <w:sz w:val="20"/>
                <w:szCs w:val="20"/>
              </w:rPr>
            </w:pPr>
            <w:r>
              <w:rPr>
                <w:rFonts w:ascii="Arial" w:hAnsi="Arial" w:cs="Arial"/>
                <w:sz w:val="20"/>
                <w:szCs w:val="20"/>
              </w:rPr>
              <w:t>Section Chair</w:t>
            </w:r>
            <w:r w:rsidRPr="008A02D2">
              <w:rPr>
                <w:rFonts w:ascii="Arial" w:hAnsi="Arial" w:cs="Arial"/>
                <w:sz w:val="20"/>
                <w:szCs w:val="20"/>
              </w:rPr>
              <w:t xml:space="preserve"> and Executive Committee, Section of Genetics and Genomics, American Thoracic Society (ATS)</w:t>
            </w:r>
          </w:p>
        </w:tc>
      </w:tr>
    </w:tbl>
    <w:p w14:paraId="01E6113E" w14:textId="77777777" w:rsidR="000E689A" w:rsidRPr="004546B7" w:rsidRDefault="000E689A" w:rsidP="00B92895">
      <w:pPr>
        <w:pStyle w:val="NoSpacing"/>
        <w:rPr>
          <w:rFonts w:ascii="Arial" w:hAnsi="Arial" w:cs="Arial"/>
          <w:b/>
          <w:sz w:val="20"/>
          <w:szCs w:val="20"/>
        </w:rPr>
      </w:pPr>
    </w:p>
    <w:p w14:paraId="01E6113F" w14:textId="1E7B5248" w:rsidR="000E689A" w:rsidRPr="00595207" w:rsidRDefault="000E689A" w:rsidP="00B92895">
      <w:pPr>
        <w:pStyle w:val="NoSpacing"/>
        <w:rPr>
          <w:rFonts w:ascii="Arial" w:hAnsi="Arial" w:cs="Arial"/>
          <w:b/>
          <w:sz w:val="20"/>
          <w:szCs w:val="20"/>
        </w:rPr>
      </w:pPr>
      <w:r w:rsidRPr="00595207">
        <w:rPr>
          <w:rFonts w:ascii="Arial" w:hAnsi="Arial" w:cs="Arial"/>
          <w:b/>
          <w:sz w:val="20"/>
          <w:szCs w:val="20"/>
        </w:rPr>
        <w:t>Expert Panels and Workshops</w:t>
      </w:r>
      <w:r w:rsidR="000F68CA">
        <w:rPr>
          <w:rFonts w:ascii="Arial" w:hAnsi="Arial" w:cs="Arial"/>
          <w:b/>
          <w:sz w:val="20"/>
          <w:szCs w:val="20"/>
        </w:rPr>
        <w:t>:</w:t>
      </w:r>
    </w:p>
    <w:p w14:paraId="01E61140" w14:textId="7233ECEB" w:rsidR="000E689A" w:rsidRPr="00595207" w:rsidRDefault="000E689A" w:rsidP="000E689A">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8298"/>
      </w:tblGrid>
      <w:tr w:rsidR="002F2FA3" w:rsidRPr="00595207" w14:paraId="2861DF38" w14:textId="77777777" w:rsidTr="00595207">
        <w:tc>
          <w:tcPr>
            <w:tcW w:w="702" w:type="dxa"/>
          </w:tcPr>
          <w:p w14:paraId="70FB6B76" w14:textId="19006759" w:rsidR="002F2FA3" w:rsidRPr="00595207" w:rsidRDefault="002F2FA3" w:rsidP="00595207">
            <w:pPr>
              <w:pStyle w:val="NoSpacing"/>
              <w:rPr>
                <w:rFonts w:ascii="Arial" w:hAnsi="Arial" w:cs="Arial"/>
                <w:sz w:val="20"/>
                <w:szCs w:val="20"/>
              </w:rPr>
            </w:pPr>
            <w:r>
              <w:rPr>
                <w:rFonts w:ascii="Arial" w:hAnsi="Arial" w:cs="Arial"/>
                <w:sz w:val="20"/>
                <w:szCs w:val="20"/>
              </w:rPr>
              <w:t>2002</w:t>
            </w:r>
          </w:p>
        </w:tc>
        <w:tc>
          <w:tcPr>
            <w:tcW w:w="8298" w:type="dxa"/>
          </w:tcPr>
          <w:p w14:paraId="785678B6" w14:textId="020039DC" w:rsidR="002F2FA3" w:rsidRPr="00595207" w:rsidRDefault="002F2FA3" w:rsidP="00595207">
            <w:pPr>
              <w:pStyle w:val="NoSpacing"/>
              <w:rPr>
                <w:rFonts w:ascii="Arial" w:hAnsi="Arial" w:cs="Arial"/>
                <w:sz w:val="20"/>
                <w:szCs w:val="20"/>
              </w:rPr>
            </w:pPr>
            <w:r>
              <w:rPr>
                <w:rFonts w:ascii="Arial" w:hAnsi="Arial" w:cs="Arial"/>
                <w:sz w:val="20"/>
                <w:szCs w:val="20"/>
              </w:rPr>
              <w:t>Applications of Bioinformatics in Cancer Detection, NCI, Workshop Participant</w:t>
            </w:r>
          </w:p>
        </w:tc>
      </w:tr>
      <w:tr w:rsidR="00595207" w:rsidRPr="00595207" w14:paraId="0D14BDBD" w14:textId="77777777" w:rsidTr="00595207">
        <w:tc>
          <w:tcPr>
            <w:tcW w:w="702" w:type="dxa"/>
          </w:tcPr>
          <w:p w14:paraId="01C816FE" w14:textId="6ACD5F07" w:rsidR="00595207" w:rsidRPr="00595207" w:rsidRDefault="00595207" w:rsidP="00595207">
            <w:pPr>
              <w:pStyle w:val="NoSpacing"/>
              <w:rPr>
                <w:rFonts w:ascii="Arial" w:hAnsi="Arial" w:cs="Arial"/>
                <w:sz w:val="20"/>
                <w:szCs w:val="20"/>
              </w:rPr>
            </w:pPr>
            <w:r w:rsidRPr="00595207">
              <w:rPr>
                <w:rFonts w:ascii="Arial" w:hAnsi="Arial" w:cs="Arial"/>
                <w:sz w:val="20"/>
                <w:szCs w:val="20"/>
              </w:rPr>
              <w:t>2012</w:t>
            </w:r>
          </w:p>
        </w:tc>
        <w:tc>
          <w:tcPr>
            <w:tcW w:w="8298" w:type="dxa"/>
          </w:tcPr>
          <w:p w14:paraId="7426BC5A" w14:textId="32107B21" w:rsidR="00595207" w:rsidRPr="00595207" w:rsidRDefault="00595207" w:rsidP="00595207">
            <w:pPr>
              <w:pStyle w:val="NoSpacing"/>
              <w:rPr>
                <w:rFonts w:ascii="Arial" w:hAnsi="Arial" w:cs="Arial"/>
                <w:sz w:val="20"/>
                <w:szCs w:val="20"/>
              </w:rPr>
            </w:pPr>
            <w:r w:rsidRPr="00595207">
              <w:rPr>
                <w:rFonts w:ascii="Arial" w:hAnsi="Arial" w:cs="Arial"/>
                <w:sz w:val="20"/>
                <w:szCs w:val="20"/>
              </w:rPr>
              <w:t xml:space="preserve">Sleep and Respiratory Neurobiology (SRN) Journal Club, American Thoracic Society, </w:t>
            </w:r>
            <w:r w:rsidR="00A779C5">
              <w:rPr>
                <w:rFonts w:ascii="Arial" w:hAnsi="Arial" w:cs="Arial"/>
                <w:sz w:val="20"/>
                <w:szCs w:val="20"/>
              </w:rPr>
              <w:t xml:space="preserve">Epigenetics </w:t>
            </w:r>
            <w:r w:rsidRPr="00595207">
              <w:rPr>
                <w:rFonts w:ascii="Arial" w:hAnsi="Arial" w:cs="Arial"/>
                <w:sz w:val="20"/>
                <w:szCs w:val="20"/>
              </w:rPr>
              <w:t>Expert Panelist</w:t>
            </w:r>
          </w:p>
        </w:tc>
      </w:tr>
      <w:tr w:rsidR="00595207" w:rsidRPr="00595207" w14:paraId="73679034" w14:textId="77777777" w:rsidTr="00595207">
        <w:tc>
          <w:tcPr>
            <w:tcW w:w="702" w:type="dxa"/>
          </w:tcPr>
          <w:p w14:paraId="6FBFBB92" w14:textId="55FA5F3C" w:rsidR="00595207" w:rsidRPr="00595207" w:rsidRDefault="00595207" w:rsidP="00595207">
            <w:pPr>
              <w:pStyle w:val="NoSpacing"/>
              <w:rPr>
                <w:rFonts w:ascii="Arial" w:hAnsi="Arial" w:cs="Arial"/>
                <w:sz w:val="20"/>
                <w:szCs w:val="20"/>
              </w:rPr>
            </w:pPr>
            <w:r w:rsidRPr="00595207">
              <w:rPr>
                <w:rFonts w:ascii="Arial" w:hAnsi="Arial" w:cs="Arial"/>
                <w:sz w:val="20"/>
                <w:szCs w:val="20"/>
              </w:rPr>
              <w:t>2012</w:t>
            </w:r>
          </w:p>
        </w:tc>
        <w:tc>
          <w:tcPr>
            <w:tcW w:w="8298" w:type="dxa"/>
          </w:tcPr>
          <w:p w14:paraId="298BCDEC" w14:textId="52210C99" w:rsidR="00595207" w:rsidRPr="00595207" w:rsidRDefault="00595207" w:rsidP="00595207">
            <w:pPr>
              <w:pStyle w:val="NoSpacing"/>
              <w:rPr>
                <w:rFonts w:ascii="Arial" w:hAnsi="Arial" w:cs="Arial"/>
                <w:sz w:val="20"/>
                <w:szCs w:val="20"/>
              </w:rPr>
            </w:pPr>
            <w:r w:rsidRPr="00595207">
              <w:rPr>
                <w:rFonts w:ascii="Arial" w:hAnsi="Arial" w:cs="Arial"/>
                <w:sz w:val="20"/>
                <w:szCs w:val="20"/>
              </w:rPr>
              <w:t>Epigenomic Surrogates for Difficult to Access Tissues, NIH Common Fund, Workshop Participant</w:t>
            </w:r>
          </w:p>
        </w:tc>
      </w:tr>
      <w:tr w:rsidR="00595207" w:rsidRPr="004546B7" w14:paraId="758DEE9D" w14:textId="77777777" w:rsidTr="00595207">
        <w:tc>
          <w:tcPr>
            <w:tcW w:w="702" w:type="dxa"/>
          </w:tcPr>
          <w:p w14:paraId="671400F1" w14:textId="58707673" w:rsidR="00595207" w:rsidRPr="00595207" w:rsidRDefault="00595207" w:rsidP="00595207">
            <w:pPr>
              <w:pStyle w:val="NoSpacing"/>
              <w:rPr>
                <w:rFonts w:ascii="Arial" w:hAnsi="Arial" w:cs="Arial"/>
                <w:sz w:val="20"/>
                <w:szCs w:val="20"/>
              </w:rPr>
            </w:pPr>
            <w:r w:rsidRPr="00595207">
              <w:rPr>
                <w:rFonts w:ascii="Arial" w:hAnsi="Arial" w:cs="Arial"/>
                <w:sz w:val="20"/>
                <w:szCs w:val="20"/>
              </w:rPr>
              <w:lastRenderedPageBreak/>
              <w:t>2015</w:t>
            </w:r>
          </w:p>
        </w:tc>
        <w:tc>
          <w:tcPr>
            <w:tcW w:w="8298" w:type="dxa"/>
          </w:tcPr>
          <w:p w14:paraId="057506AE" w14:textId="54002CC1" w:rsidR="00595207" w:rsidRPr="00595207" w:rsidRDefault="00595207" w:rsidP="00595207">
            <w:pPr>
              <w:pStyle w:val="NoSpacing"/>
              <w:rPr>
                <w:rFonts w:ascii="Arial" w:hAnsi="Arial" w:cs="Arial"/>
                <w:sz w:val="20"/>
                <w:szCs w:val="20"/>
              </w:rPr>
            </w:pPr>
            <w:r w:rsidRPr="00595207">
              <w:rPr>
                <w:rFonts w:ascii="Arial" w:hAnsi="Arial" w:cs="Arial"/>
                <w:sz w:val="20"/>
                <w:szCs w:val="20"/>
              </w:rPr>
              <w:t>Leveraging Scientific Advancements to Understand Sarcoidosis Variability and Improve Outcomes, NHLBI, Workshop Participant</w:t>
            </w:r>
          </w:p>
        </w:tc>
      </w:tr>
      <w:tr w:rsidR="00595207" w:rsidRPr="004546B7" w14:paraId="5F74F60A" w14:textId="77777777" w:rsidTr="00595207">
        <w:tc>
          <w:tcPr>
            <w:tcW w:w="702" w:type="dxa"/>
          </w:tcPr>
          <w:p w14:paraId="0E872B39" w14:textId="67ECC900" w:rsidR="00595207" w:rsidRPr="00595207" w:rsidRDefault="00595207" w:rsidP="00595207">
            <w:pPr>
              <w:pStyle w:val="NoSpacing"/>
              <w:rPr>
                <w:rFonts w:ascii="Arial" w:hAnsi="Arial" w:cs="Arial"/>
                <w:sz w:val="20"/>
                <w:szCs w:val="20"/>
              </w:rPr>
            </w:pPr>
            <w:r>
              <w:rPr>
                <w:rFonts w:ascii="Arial" w:hAnsi="Arial" w:cs="Arial"/>
                <w:sz w:val="20"/>
                <w:szCs w:val="20"/>
              </w:rPr>
              <w:t>2017</w:t>
            </w:r>
          </w:p>
        </w:tc>
        <w:tc>
          <w:tcPr>
            <w:tcW w:w="8298" w:type="dxa"/>
          </w:tcPr>
          <w:p w14:paraId="39B91AA5" w14:textId="77777777" w:rsidR="00595207" w:rsidRPr="00595207" w:rsidRDefault="00595207" w:rsidP="00595207">
            <w:pPr>
              <w:pStyle w:val="NoSpacing"/>
              <w:rPr>
                <w:rFonts w:ascii="Arial" w:hAnsi="Arial" w:cs="Arial"/>
                <w:sz w:val="20"/>
                <w:szCs w:val="20"/>
              </w:rPr>
            </w:pPr>
            <w:r w:rsidRPr="00595207">
              <w:rPr>
                <w:rFonts w:ascii="Arial" w:hAnsi="Arial" w:cs="Arial"/>
                <w:sz w:val="20"/>
                <w:szCs w:val="20"/>
              </w:rPr>
              <w:t>High Throughput Sequencing in Respiratory, Critical Care, and Sleep</w:t>
            </w:r>
          </w:p>
          <w:p w14:paraId="7291D3BD" w14:textId="64C26D26" w:rsidR="00595207" w:rsidRPr="00595207" w:rsidRDefault="00595207" w:rsidP="00595207">
            <w:pPr>
              <w:pStyle w:val="NoSpacing"/>
              <w:rPr>
                <w:rFonts w:ascii="Arial" w:hAnsi="Arial" w:cs="Arial"/>
                <w:sz w:val="20"/>
                <w:szCs w:val="20"/>
              </w:rPr>
            </w:pPr>
            <w:r w:rsidRPr="00595207">
              <w:rPr>
                <w:rFonts w:ascii="Arial" w:hAnsi="Arial" w:cs="Arial"/>
                <w:sz w:val="20"/>
                <w:szCs w:val="20"/>
              </w:rPr>
              <w:t>Medicine Research</w:t>
            </w:r>
            <w:r>
              <w:rPr>
                <w:rFonts w:ascii="Arial" w:hAnsi="Arial" w:cs="Arial"/>
                <w:sz w:val="20"/>
                <w:szCs w:val="20"/>
              </w:rPr>
              <w:t>, American Thoracic Society, Workshop Participant</w:t>
            </w:r>
          </w:p>
        </w:tc>
      </w:tr>
      <w:tr w:rsidR="00092123" w:rsidRPr="004546B7" w14:paraId="1C822FFC" w14:textId="77777777" w:rsidTr="00595207">
        <w:tc>
          <w:tcPr>
            <w:tcW w:w="702" w:type="dxa"/>
          </w:tcPr>
          <w:p w14:paraId="06215EBC" w14:textId="707121A8" w:rsidR="00092123" w:rsidRDefault="00092123" w:rsidP="00595207">
            <w:pPr>
              <w:pStyle w:val="NoSpacing"/>
              <w:rPr>
                <w:rFonts w:ascii="Arial" w:hAnsi="Arial" w:cs="Arial"/>
                <w:sz w:val="20"/>
                <w:szCs w:val="20"/>
              </w:rPr>
            </w:pPr>
            <w:r>
              <w:rPr>
                <w:rFonts w:ascii="Arial" w:hAnsi="Arial" w:cs="Arial"/>
                <w:sz w:val="20"/>
                <w:szCs w:val="20"/>
              </w:rPr>
              <w:t>2018</w:t>
            </w:r>
          </w:p>
        </w:tc>
        <w:tc>
          <w:tcPr>
            <w:tcW w:w="8298" w:type="dxa"/>
          </w:tcPr>
          <w:p w14:paraId="493BF711" w14:textId="62E4D7A8" w:rsidR="00092123" w:rsidRPr="00595207" w:rsidRDefault="00092123" w:rsidP="00595207">
            <w:pPr>
              <w:pStyle w:val="NoSpacing"/>
              <w:rPr>
                <w:rFonts w:ascii="Arial" w:hAnsi="Arial" w:cs="Arial"/>
                <w:sz w:val="20"/>
                <w:szCs w:val="20"/>
              </w:rPr>
            </w:pPr>
            <w:r>
              <w:rPr>
                <w:rFonts w:ascii="Arial" w:hAnsi="Arial" w:cs="Arial"/>
                <w:sz w:val="20"/>
                <w:szCs w:val="20"/>
              </w:rPr>
              <w:t xml:space="preserve">Panel on the Use of Genetics in IPF Clinical Trials, IPF Summit, Genetics </w:t>
            </w:r>
            <w:r w:rsidRPr="00595207">
              <w:rPr>
                <w:rFonts w:ascii="Arial" w:hAnsi="Arial" w:cs="Arial"/>
                <w:sz w:val="20"/>
                <w:szCs w:val="20"/>
              </w:rPr>
              <w:t>Expert Panelist</w:t>
            </w:r>
          </w:p>
        </w:tc>
      </w:tr>
      <w:tr w:rsidR="001270D7" w:rsidRPr="004546B7" w14:paraId="7EDF2063" w14:textId="77777777" w:rsidTr="00595207">
        <w:tc>
          <w:tcPr>
            <w:tcW w:w="702" w:type="dxa"/>
          </w:tcPr>
          <w:p w14:paraId="3DBA9ECA" w14:textId="5C86BC07" w:rsidR="001270D7" w:rsidRDefault="001270D7" w:rsidP="00595207">
            <w:pPr>
              <w:pStyle w:val="NoSpacing"/>
              <w:rPr>
                <w:rFonts w:ascii="Arial" w:hAnsi="Arial" w:cs="Arial"/>
                <w:sz w:val="20"/>
                <w:szCs w:val="20"/>
              </w:rPr>
            </w:pPr>
            <w:r>
              <w:rPr>
                <w:rFonts w:ascii="Arial" w:hAnsi="Arial" w:cs="Arial"/>
                <w:sz w:val="20"/>
                <w:szCs w:val="20"/>
              </w:rPr>
              <w:t>2022</w:t>
            </w:r>
          </w:p>
        </w:tc>
        <w:tc>
          <w:tcPr>
            <w:tcW w:w="8298" w:type="dxa"/>
          </w:tcPr>
          <w:p w14:paraId="3B6A7A35" w14:textId="6E0D236F" w:rsidR="001270D7" w:rsidRDefault="001270D7" w:rsidP="00595207">
            <w:pPr>
              <w:pStyle w:val="NoSpacing"/>
              <w:rPr>
                <w:rFonts w:ascii="Arial" w:hAnsi="Arial" w:cs="Arial"/>
                <w:sz w:val="20"/>
                <w:szCs w:val="20"/>
              </w:rPr>
            </w:pPr>
            <w:r>
              <w:rPr>
                <w:rFonts w:ascii="Arial" w:hAnsi="Arial" w:cs="Arial"/>
                <w:sz w:val="20"/>
                <w:szCs w:val="20"/>
              </w:rPr>
              <w:t>Section on Genetics and Genomics</w:t>
            </w:r>
            <w:r w:rsidRPr="00595207">
              <w:rPr>
                <w:rFonts w:ascii="Arial" w:hAnsi="Arial" w:cs="Arial"/>
                <w:sz w:val="20"/>
                <w:szCs w:val="20"/>
              </w:rPr>
              <w:t xml:space="preserve"> Journal Club, American Thoracic Society, </w:t>
            </w:r>
            <w:r>
              <w:rPr>
                <w:rFonts w:ascii="Arial" w:hAnsi="Arial" w:cs="Arial"/>
                <w:sz w:val="20"/>
                <w:szCs w:val="20"/>
              </w:rPr>
              <w:t>G</w:t>
            </w:r>
            <w:r>
              <w:rPr>
                <w:rFonts w:ascii="Arial" w:hAnsi="Arial" w:cs="Arial"/>
                <w:sz w:val="20"/>
                <w:szCs w:val="20"/>
              </w:rPr>
              <w:t xml:space="preserve">enetics </w:t>
            </w:r>
            <w:r w:rsidRPr="00595207">
              <w:rPr>
                <w:rFonts w:ascii="Arial" w:hAnsi="Arial" w:cs="Arial"/>
                <w:sz w:val="20"/>
                <w:szCs w:val="20"/>
              </w:rPr>
              <w:t>Expert Panelist</w:t>
            </w:r>
          </w:p>
        </w:tc>
      </w:tr>
    </w:tbl>
    <w:p w14:paraId="0B05DDDC" w14:textId="4B524AA6" w:rsidR="00666868" w:rsidRDefault="00666868" w:rsidP="00B92895">
      <w:pPr>
        <w:pStyle w:val="NoSpacing"/>
        <w:rPr>
          <w:rFonts w:ascii="Arial" w:hAnsi="Arial" w:cs="Arial"/>
          <w:b/>
          <w:sz w:val="20"/>
          <w:szCs w:val="20"/>
        </w:rPr>
      </w:pPr>
    </w:p>
    <w:p w14:paraId="14D7DBEF" w14:textId="28F51CB9" w:rsidR="00420EE2" w:rsidRDefault="00420EE2" w:rsidP="00420EE2">
      <w:pPr>
        <w:pStyle w:val="NoSpacing"/>
        <w:rPr>
          <w:rFonts w:ascii="Arial" w:hAnsi="Arial" w:cs="Arial"/>
          <w:b/>
          <w:sz w:val="20"/>
          <w:szCs w:val="20"/>
        </w:rPr>
      </w:pPr>
      <w:r>
        <w:rPr>
          <w:rFonts w:ascii="Arial" w:hAnsi="Arial" w:cs="Arial"/>
          <w:b/>
          <w:sz w:val="20"/>
          <w:szCs w:val="20"/>
        </w:rPr>
        <w:t>Session Chair at Major Scientific Conferences</w:t>
      </w:r>
      <w:r w:rsidR="004B624B">
        <w:rPr>
          <w:rFonts w:ascii="Arial" w:hAnsi="Arial" w:cs="Arial"/>
          <w:b/>
          <w:sz w:val="20"/>
          <w:szCs w:val="20"/>
        </w:rPr>
        <w:t xml:space="preserve"> and Workshops</w:t>
      </w:r>
      <w:r w:rsidR="000F68CA">
        <w:rPr>
          <w:rFonts w:ascii="Arial" w:hAnsi="Arial" w:cs="Arial"/>
          <w:b/>
          <w:sz w:val="20"/>
          <w:szCs w:val="20"/>
        </w:rPr>
        <w:t>:</w:t>
      </w:r>
    </w:p>
    <w:p w14:paraId="7C7FC71A" w14:textId="77777777" w:rsidR="00595207" w:rsidRDefault="00595207" w:rsidP="00420EE2">
      <w:pPr>
        <w:pStyle w:val="NoSpacing"/>
        <w:rPr>
          <w:rFonts w:ascii="Arial" w:hAnsi="Arial" w:cs="Arial"/>
          <w:sz w:val="20"/>
          <w:szCs w:val="20"/>
          <w:highlight w:val="yellow"/>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8298"/>
      </w:tblGrid>
      <w:tr w:rsidR="00595207" w:rsidRPr="009D60B0" w14:paraId="0363F787" w14:textId="77777777" w:rsidTr="00595207">
        <w:tc>
          <w:tcPr>
            <w:tcW w:w="702" w:type="dxa"/>
          </w:tcPr>
          <w:p w14:paraId="5A5A34AB" w14:textId="54D7511F" w:rsidR="00595207" w:rsidRPr="009D60B0" w:rsidRDefault="003D5BAB" w:rsidP="00595207">
            <w:pPr>
              <w:pStyle w:val="NoSpacing"/>
              <w:rPr>
                <w:rFonts w:ascii="Arial" w:hAnsi="Arial" w:cs="Arial"/>
                <w:sz w:val="20"/>
                <w:szCs w:val="20"/>
              </w:rPr>
            </w:pPr>
            <w:r w:rsidRPr="009D60B0">
              <w:rPr>
                <w:rFonts w:ascii="Arial" w:hAnsi="Arial" w:cs="Arial"/>
                <w:sz w:val="20"/>
                <w:szCs w:val="20"/>
              </w:rPr>
              <w:t>2005</w:t>
            </w:r>
          </w:p>
        </w:tc>
        <w:tc>
          <w:tcPr>
            <w:tcW w:w="8298" w:type="dxa"/>
          </w:tcPr>
          <w:p w14:paraId="51A35E42" w14:textId="18E27327" w:rsidR="00595207" w:rsidRPr="009D60B0" w:rsidRDefault="003D5BAB" w:rsidP="00595207">
            <w:pPr>
              <w:pStyle w:val="NoSpacing"/>
              <w:rPr>
                <w:rFonts w:ascii="Arial" w:hAnsi="Arial" w:cs="Arial"/>
                <w:sz w:val="20"/>
                <w:szCs w:val="20"/>
              </w:rPr>
            </w:pPr>
            <w:r w:rsidRPr="009D60B0">
              <w:rPr>
                <w:rFonts w:ascii="Arial" w:hAnsi="Arial" w:cs="Arial"/>
                <w:b/>
                <w:sz w:val="20"/>
                <w:szCs w:val="20"/>
              </w:rPr>
              <w:t>Pulmonomics</w:t>
            </w:r>
            <w:r w:rsidRPr="009D60B0">
              <w:rPr>
                <w:rFonts w:ascii="Arial" w:hAnsi="Arial" w:cs="Arial"/>
                <w:sz w:val="20"/>
                <w:szCs w:val="20"/>
              </w:rPr>
              <w:t xml:space="preserve"> Thematic Poster Session Facilitator, ATS International Conference, San Diego CA</w:t>
            </w:r>
          </w:p>
        </w:tc>
      </w:tr>
      <w:tr w:rsidR="003F751E" w:rsidRPr="00595207" w14:paraId="354924F0" w14:textId="77777777" w:rsidTr="00595207">
        <w:tc>
          <w:tcPr>
            <w:tcW w:w="702" w:type="dxa"/>
          </w:tcPr>
          <w:p w14:paraId="5DA3701B" w14:textId="558CC9D1" w:rsidR="003F751E" w:rsidRDefault="003F751E" w:rsidP="00595207">
            <w:pPr>
              <w:pStyle w:val="NoSpacing"/>
              <w:rPr>
                <w:rFonts w:ascii="Arial" w:hAnsi="Arial" w:cs="Arial"/>
                <w:sz w:val="20"/>
                <w:szCs w:val="20"/>
              </w:rPr>
            </w:pPr>
            <w:r>
              <w:rPr>
                <w:rFonts w:ascii="Arial" w:hAnsi="Arial" w:cs="Arial"/>
                <w:sz w:val="20"/>
                <w:szCs w:val="20"/>
              </w:rPr>
              <w:t>2012</w:t>
            </w:r>
          </w:p>
        </w:tc>
        <w:tc>
          <w:tcPr>
            <w:tcW w:w="8298" w:type="dxa"/>
          </w:tcPr>
          <w:p w14:paraId="6210B052" w14:textId="517025A4" w:rsidR="003F751E" w:rsidRPr="004B624B" w:rsidRDefault="004B624B" w:rsidP="00DB10BE">
            <w:pPr>
              <w:pStyle w:val="NoSpacing"/>
              <w:rPr>
                <w:rFonts w:ascii="Arial" w:hAnsi="Arial" w:cs="Arial"/>
                <w:sz w:val="20"/>
                <w:szCs w:val="20"/>
              </w:rPr>
            </w:pPr>
            <w:r>
              <w:rPr>
                <w:rFonts w:ascii="Arial" w:hAnsi="Arial" w:cs="Arial"/>
                <w:b/>
                <w:sz w:val="20"/>
                <w:szCs w:val="20"/>
              </w:rPr>
              <w:t>Developmental Origins of Asthma</w:t>
            </w:r>
            <w:r>
              <w:rPr>
                <w:rFonts w:ascii="Arial" w:hAnsi="Arial" w:cs="Arial"/>
                <w:sz w:val="20"/>
                <w:szCs w:val="20"/>
              </w:rPr>
              <w:t xml:space="preserve"> Sess</w:t>
            </w:r>
            <w:r w:rsidR="00C41805">
              <w:rPr>
                <w:rFonts w:ascii="Arial" w:hAnsi="Arial" w:cs="Arial"/>
                <w:sz w:val="20"/>
                <w:szCs w:val="20"/>
              </w:rPr>
              <w:t>ion Chair, Developmental Origin</w:t>
            </w:r>
            <w:r>
              <w:rPr>
                <w:rFonts w:ascii="Arial" w:hAnsi="Arial" w:cs="Arial"/>
                <w:sz w:val="20"/>
                <w:szCs w:val="20"/>
              </w:rPr>
              <w:t>s of Chronic Lung Disease ERS Research Seminar, Spitzing Germany</w:t>
            </w:r>
          </w:p>
        </w:tc>
      </w:tr>
      <w:tr w:rsidR="00854D88" w:rsidRPr="00595207" w14:paraId="27935873" w14:textId="77777777" w:rsidTr="00595207">
        <w:tc>
          <w:tcPr>
            <w:tcW w:w="702" w:type="dxa"/>
          </w:tcPr>
          <w:p w14:paraId="1C72BDD4" w14:textId="18CC7BBF" w:rsidR="00854D88" w:rsidRDefault="00854D88" w:rsidP="00595207">
            <w:pPr>
              <w:pStyle w:val="NoSpacing"/>
              <w:rPr>
                <w:rFonts w:ascii="Arial" w:hAnsi="Arial" w:cs="Arial"/>
                <w:sz w:val="20"/>
                <w:szCs w:val="20"/>
              </w:rPr>
            </w:pPr>
            <w:r>
              <w:rPr>
                <w:rFonts w:ascii="Arial" w:hAnsi="Arial" w:cs="Arial"/>
                <w:sz w:val="20"/>
                <w:szCs w:val="20"/>
              </w:rPr>
              <w:t>2012</w:t>
            </w:r>
          </w:p>
        </w:tc>
        <w:tc>
          <w:tcPr>
            <w:tcW w:w="8298" w:type="dxa"/>
          </w:tcPr>
          <w:p w14:paraId="52926F2A" w14:textId="77777777" w:rsidR="00854D88" w:rsidRPr="003F751E" w:rsidRDefault="00854D88" w:rsidP="00DB10BE">
            <w:pPr>
              <w:pStyle w:val="NoSpacing"/>
              <w:rPr>
                <w:rFonts w:ascii="Arial" w:hAnsi="Arial" w:cs="Arial"/>
                <w:sz w:val="20"/>
                <w:szCs w:val="20"/>
              </w:rPr>
            </w:pPr>
            <w:r>
              <w:rPr>
                <w:rFonts w:ascii="Arial" w:hAnsi="Arial" w:cs="Arial"/>
                <w:b/>
                <w:sz w:val="20"/>
                <w:szCs w:val="20"/>
              </w:rPr>
              <w:t xml:space="preserve">Epigenetic Regulation of Lung Cell Function </w:t>
            </w:r>
            <w:r>
              <w:rPr>
                <w:rFonts w:ascii="Arial" w:hAnsi="Arial" w:cs="Arial"/>
                <w:sz w:val="20"/>
                <w:szCs w:val="20"/>
              </w:rPr>
              <w:t xml:space="preserve">Thematic Poster Session Facilitator, ATS </w:t>
            </w:r>
            <w:r w:rsidRPr="003F751E">
              <w:rPr>
                <w:rFonts w:ascii="Arial" w:hAnsi="Arial" w:cs="Arial"/>
                <w:sz w:val="20"/>
                <w:szCs w:val="20"/>
              </w:rPr>
              <w:t>International Conference, San Francisco CA</w:t>
            </w:r>
          </w:p>
          <w:p w14:paraId="78E941EF" w14:textId="77BF7F08" w:rsidR="003F751E" w:rsidRPr="003F751E" w:rsidRDefault="003F751E" w:rsidP="00DB10BE">
            <w:pPr>
              <w:pStyle w:val="NoSpacing"/>
              <w:rPr>
                <w:rFonts w:ascii="Arial" w:hAnsi="Arial" w:cs="Arial"/>
                <w:sz w:val="20"/>
                <w:szCs w:val="20"/>
              </w:rPr>
            </w:pPr>
            <w:r w:rsidRPr="003F751E">
              <w:rPr>
                <w:rFonts w:ascii="Arial" w:hAnsi="Arial" w:cs="Arial"/>
                <w:b/>
                <w:sz w:val="20"/>
                <w:szCs w:val="20"/>
              </w:rPr>
              <w:t>Mucins: Novel Pathways of Regulation and Previously Unsuspected Function</w:t>
            </w:r>
            <w:r>
              <w:rPr>
                <w:rFonts w:ascii="Arial" w:hAnsi="Arial" w:cs="Arial"/>
                <w:sz w:val="20"/>
                <w:szCs w:val="20"/>
              </w:rPr>
              <w:t xml:space="preserve"> Thematic Poster Session Facilitator, ATS International Conference, San Francisco CA</w:t>
            </w:r>
          </w:p>
        </w:tc>
      </w:tr>
      <w:tr w:rsidR="00DB10BE" w:rsidRPr="00595207" w14:paraId="001436EA" w14:textId="77777777" w:rsidTr="00595207">
        <w:tc>
          <w:tcPr>
            <w:tcW w:w="702" w:type="dxa"/>
          </w:tcPr>
          <w:p w14:paraId="3D66BF5D" w14:textId="5D820E41" w:rsidR="00DB10BE" w:rsidRDefault="00DB10BE" w:rsidP="00595207">
            <w:pPr>
              <w:pStyle w:val="NoSpacing"/>
              <w:rPr>
                <w:rFonts w:ascii="Arial" w:hAnsi="Arial" w:cs="Arial"/>
                <w:sz w:val="20"/>
                <w:szCs w:val="20"/>
              </w:rPr>
            </w:pPr>
            <w:r>
              <w:rPr>
                <w:rFonts w:ascii="Arial" w:hAnsi="Arial" w:cs="Arial"/>
                <w:sz w:val="20"/>
                <w:szCs w:val="20"/>
              </w:rPr>
              <w:t>2013</w:t>
            </w:r>
          </w:p>
        </w:tc>
        <w:tc>
          <w:tcPr>
            <w:tcW w:w="8298" w:type="dxa"/>
          </w:tcPr>
          <w:p w14:paraId="7249AF48" w14:textId="77777777" w:rsidR="00DB10BE" w:rsidRDefault="00DB10BE" w:rsidP="00DB10BE">
            <w:pPr>
              <w:pStyle w:val="NoSpacing"/>
              <w:rPr>
                <w:rFonts w:ascii="Arial" w:hAnsi="Arial" w:cs="Arial"/>
                <w:sz w:val="20"/>
                <w:szCs w:val="20"/>
              </w:rPr>
            </w:pPr>
            <w:r w:rsidRPr="00DB10BE">
              <w:rPr>
                <w:rFonts w:ascii="Arial" w:hAnsi="Arial" w:cs="Arial"/>
                <w:b/>
                <w:sz w:val="20"/>
                <w:szCs w:val="20"/>
              </w:rPr>
              <w:t>Epigenetics</w:t>
            </w:r>
            <w:r>
              <w:rPr>
                <w:rFonts w:ascii="Arial" w:hAnsi="Arial" w:cs="Arial"/>
                <w:sz w:val="20"/>
                <w:szCs w:val="20"/>
              </w:rPr>
              <w:t xml:space="preserve"> Poster Discussion Moderator, ATS International Conference, Philadelphia PA</w:t>
            </w:r>
          </w:p>
          <w:p w14:paraId="29C83133" w14:textId="33860EBF" w:rsidR="00DC1641" w:rsidRDefault="00DC1641" w:rsidP="00DB10BE">
            <w:pPr>
              <w:pStyle w:val="NoSpacing"/>
              <w:rPr>
                <w:rFonts w:ascii="Arial" w:hAnsi="Arial" w:cs="Arial"/>
                <w:sz w:val="20"/>
                <w:szCs w:val="20"/>
              </w:rPr>
            </w:pPr>
            <w:r w:rsidRPr="00DB10BE">
              <w:rPr>
                <w:rFonts w:ascii="Arial" w:hAnsi="Arial" w:cs="Arial"/>
                <w:b/>
                <w:sz w:val="20"/>
                <w:szCs w:val="20"/>
              </w:rPr>
              <w:t>Normal and Diseased Lung Methylomes</w:t>
            </w:r>
            <w:r>
              <w:rPr>
                <w:rFonts w:ascii="Arial" w:hAnsi="Arial" w:cs="Arial"/>
                <w:sz w:val="20"/>
                <w:szCs w:val="20"/>
              </w:rPr>
              <w:t xml:space="preserve"> Mini-Symposium Moderator, ATS International Conference, Philadelphia PA</w:t>
            </w:r>
          </w:p>
        </w:tc>
      </w:tr>
      <w:tr w:rsidR="00595207" w:rsidRPr="00595207" w14:paraId="65C55C02" w14:textId="77777777" w:rsidTr="00595207">
        <w:tc>
          <w:tcPr>
            <w:tcW w:w="702" w:type="dxa"/>
          </w:tcPr>
          <w:p w14:paraId="2D1B9896" w14:textId="54E3E88F" w:rsidR="00595207" w:rsidRPr="00595207" w:rsidRDefault="00DB10BE" w:rsidP="00595207">
            <w:pPr>
              <w:pStyle w:val="NoSpacing"/>
              <w:rPr>
                <w:rFonts w:ascii="Arial" w:hAnsi="Arial" w:cs="Arial"/>
                <w:sz w:val="20"/>
                <w:szCs w:val="20"/>
              </w:rPr>
            </w:pPr>
            <w:r>
              <w:rPr>
                <w:rFonts w:ascii="Arial" w:hAnsi="Arial" w:cs="Arial"/>
                <w:sz w:val="20"/>
                <w:szCs w:val="20"/>
              </w:rPr>
              <w:t>2014</w:t>
            </w:r>
          </w:p>
        </w:tc>
        <w:tc>
          <w:tcPr>
            <w:tcW w:w="8298" w:type="dxa"/>
          </w:tcPr>
          <w:p w14:paraId="16B98238" w14:textId="2DFF9E58" w:rsidR="00595207" w:rsidRPr="00595207" w:rsidRDefault="00854D88" w:rsidP="00595207">
            <w:pPr>
              <w:pStyle w:val="NoSpacing"/>
              <w:rPr>
                <w:rFonts w:ascii="Arial" w:hAnsi="Arial" w:cs="Arial"/>
                <w:sz w:val="20"/>
                <w:szCs w:val="20"/>
              </w:rPr>
            </w:pPr>
            <w:r>
              <w:rPr>
                <w:rFonts w:ascii="Arial" w:hAnsi="Arial" w:cs="Arial"/>
                <w:b/>
                <w:sz w:val="20"/>
                <w:szCs w:val="20"/>
              </w:rPr>
              <w:t xml:space="preserve">Informing Lung Disease with </w:t>
            </w:r>
            <w:r w:rsidR="00DB10BE" w:rsidRPr="00DB10BE">
              <w:rPr>
                <w:rFonts w:ascii="Arial" w:hAnsi="Arial" w:cs="Arial"/>
                <w:b/>
                <w:sz w:val="20"/>
                <w:szCs w:val="20"/>
              </w:rPr>
              <w:t>Bioinformatics</w:t>
            </w:r>
            <w:r w:rsidR="00DB10BE">
              <w:rPr>
                <w:rFonts w:ascii="Arial" w:hAnsi="Arial" w:cs="Arial"/>
                <w:sz w:val="20"/>
                <w:szCs w:val="20"/>
              </w:rPr>
              <w:t xml:space="preserve"> Poster Discussion Moderator, ATS International Conference, San Diego CA</w:t>
            </w:r>
          </w:p>
        </w:tc>
      </w:tr>
      <w:tr w:rsidR="00595207" w:rsidRPr="004546B7" w14:paraId="03948048" w14:textId="77777777" w:rsidTr="00595207">
        <w:tc>
          <w:tcPr>
            <w:tcW w:w="702" w:type="dxa"/>
          </w:tcPr>
          <w:p w14:paraId="5F67A55F" w14:textId="77777777" w:rsidR="00595207" w:rsidRPr="00595207" w:rsidRDefault="00595207" w:rsidP="00595207">
            <w:pPr>
              <w:pStyle w:val="NoSpacing"/>
              <w:rPr>
                <w:rFonts w:ascii="Arial" w:hAnsi="Arial" w:cs="Arial"/>
                <w:sz w:val="20"/>
                <w:szCs w:val="20"/>
              </w:rPr>
            </w:pPr>
            <w:r w:rsidRPr="00595207">
              <w:rPr>
                <w:rFonts w:ascii="Arial" w:hAnsi="Arial" w:cs="Arial"/>
                <w:sz w:val="20"/>
                <w:szCs w:val="20"/>
              </w:rPr>
              <w:t>2015</w:t>
            </w:r>
          </w:p>
        </w:tc>
        <w:tc>
          <w:tcPr>
            <w:tcW w:w="8298" w:type="dxa"/>
          </w:tcPr>
          <w:p w14:paraId="280E2091" w14:textId="51310D9D" w:rsidR="00854D88" w:rsidRPr="00854D88" w:rsidRDefault="00854D88" w:rsidP="00595207">
            <w:pPr>
              <w:pStyle w:val="NoSpacing"/>
              <w:rPr>
                <w:rFonts w:ascii="Arial" w:hAnsi="Arial" w:cs="Arial"/>
                <w:sz w:val="20"/>
                <w:szCs w:val="20"/>
              </w:rPr>
            </w:pPr>
            <w:r>
              <w:rPr>
                <w:rFonts w:ascii="Arial" w:hAnsi="Arial" w:cs="Arial"/>
                <w:b/>
                <w:sz w:val="20"/>
                <w:szCs w:val="20"/>
              </w:rPr>
              <w:t xml:space="preserve">ATS Mythbusters: Genomics Will Revolutionize Care of Chronic Lung Disease </w:t>
            </w:r>
            <w:r>
              <w:rPr>
                <w:rFonts w:ascii="Arial" w:hAnsi="Arial" w:cs="Arial"/>
                <w:sz w:val="20"/>
                <w:szCs w:val="20"/>
              </w:rPr>
              <w:t>Scientific Symposium Chair, ATS International Conference, Denver CO</w:t>
            </w:r>
          </w:p>
          <w:p w14:paraId="5E93CAA1" w14:textId="1BCD24EC" w:rsidR="00595207" w:rsidRDefault="00F2266F" w:rsidP="00595207">
            <w:pPr>
              <w:pStyle w:val="NoSpacing"/>
              <w:rPr>
                <w:rFonts w:ascii="Arial" w:hAnsi="Arial" w:cs="Arial"/>
                <w:sz w:val="20"/>
                <w:szCs w:val="20"/>
              </w:rPr>
            </w:pPr>
            <w:r w:rsidRPr="00DB10BE">
              <w:rPr>
                <w:rFonts w:ascii="Arial" w:hAnsi="Arial" w:cs="Arial"/>
                <w:b/>
                <w:sz w:val="20"/>
                <w:szCs w:val="20"/>
              </w:rPr>
              <w:t>Tomorrow’s Technologies for Today’s Diseases</w:t>
            </w:r>
            <w:r>
              <w:rPr>
                <w:rFonts w:ascii="Arial" w:hAnsi="Arial" w:cs="Arial"/>
                <w:sz w:val="20"/>
                <w:szCs w:val="20"/>
              </w:rPr>
              <w:t xml:space="preserve"> Mini-Symposium </w:t>
            </w:r>
            <w:r w:rsidR="003D5BAB">
              <w:rPr>
                <w:rFonts w:ascii="Arial" w:hAnsi="Arial" w:cs="Arial"/>
                <w:sz w:val="20"/>
                <w:szCs w:val="20"/>
              </w:rPr>
              <w:t>Moderator</w:t>
            </w:r>
            <w:r>
              <w:rPr>
                <w:rFonts w:ascii="Arial" w:hAnsi="Arial" w:cs="Arial"/>
                <w:sz w:val="20"/>
                <w:szCs w:val="20"/>
              </w:rPr>
              <w:t>, ATS International Conference</w:t>
            </w:r>
            <w:r w:rsidR="003D5BAB">
              <w:rPr>
                <w:rFonts w:ascii="Arial" w:hAnsi="Arial" w:cs="Arial"/>
                <w:sz w:val="20"/>
                <w:szCs w:val="20"/>
              </w:rPr>
              <w:t>, Denver CO</w:t>
            </w:r>
          </w:p>
          <w:p w14:paraId="264015E4" w14:textId="3D81DF1B" w:rsidR="00F2266F" w:rsidRPr="00595207" w:rsidRDefault="00F2266F" w:rsidP="003D5BAB">
            <w:pPr>
              <w:pStyle w:val="NoSpacing"/>
              <w:rPr>
                <w:rFonts w:ascii="Arial" w:hAnsi="Arial" w:cs="Arial"/>
                <w:sz w:val="20"/>
                <w:szCs w:val="20"/>
              </w:rPr>
            </w:pPr>
            <w:r w:rsidRPr="00DB10BE">
              <w:rPr>
                <w:rFonts w:ascii="Arial" w:hAnsi="Arial" w:cs="Arial"/>
                <w:b/>
                <w:sz w:val="20"/>
                <w:szCs w:val="20"/>
              </w:rPr>
              <w:t>Epigenetic Regulation of Inflammation</w:t>
            </w:r>
            <w:r>
              <w:rPr>
                <w:rFonts w:ascii="Arial" w:hAnsi="Arial" w:cs="Arial"/>
                <w:sz w:val="20"/>
                <w:szCs w:val="20"/>
              </w:rPr>
              <w:t xml:space="preserve"> Mini-Symposium </w:t>
            </w:r>
            <w:r w:rsidR="003D5BAB">
              <w:rPr>
                <w:rFonts w:ascii="Arial" w:hAnsi="Arial" w:cs="Arial"/>
                <w:sz w:val="20"/>
                <w:szCs w:val="20"/>
              </w:rPr>
              <w:t>Moderator</w:t>
            </w:r>
            <w:r>
              <w:rPr>
                <w:rFonts w:ascii="Arial" w:hAnsi="Arial" w:cs="Arial"/>
                <w:sz w:val="20"/>
                <w:szCs w:val="20"/>
              </w:rPr>
              <w:t>, ATS International Conference</w:t>
            </w:r>
            <w:r w:rsidR="003D5BAB">
              <w:rPr>
                <w:rFonts w:ascii="Arial" w:hAnsi="Arial" w:cs="Arial"/>
                <w:sz w:val="20"/>
                <w:szCs w:val="20"/>
              </w:rPr>
              <w:t>, Denver CO</w:t>
            </w:r>
          </w:p>
        </w:tc>
      </w:tr>
      <w:tr w:rsidR="004B624B" w:rsidRPr="004546B7" w14:paraId="6B0137A2" w14:textId="77777777" w:rsidTr="00595207">
        <w:tc>
          <w:tcPr>
            <w:tcW w:w="702" w:type="dxa"/>
          </w:tcPr>
          <w:p w14:paraId="26C8E88F" w14:textId="3D800907" w:rsidR="004B624B" w:rsidRDefault="004B624B" w:rsidP="00595207">
            <w:pPr>
              <w:pStyle w:val="NoSpacing"/>
              <w:rPr>
                <w:rFonts w:ascii="Arial" w:hAnsi="Arial" w:cs="Arial"/>
                <w:sz w:val="20"/>
                <w:szCs w:val="20"/>
              </w:rPr>
            </w:pPr>
            <w:r>
              <w:rPr>
                <w:rFonts w:ascii="Arial" w:hAnsi="Arial" w:cs="Arial"/>
                <w:sz w:val="20"/>
                <w:szCs w:val="20"/>
              </w:rPr>
              <w:t>2017</w:t>
            </w:r>
          </w:p>
        </w:tc>
        <w:tc>
          <w:tcPr>
            <w:tcW w:w="8298" w:type="dxa"/>
          </w:tcPr>
          <w:p w14:paraId="048E87ED" w14:textId="60190D11" w:rsidR="004B624B" w:rsidRPr="00DB10BE" w:rsidRDefault="004B624B" w:rsidP="003D5BAB">
            <w:pPr>
              <w:pStyle w:val="NoSpacing"/>
              <w:rPr>
                <w:rFonts w:ascii="Arial" w:hAnsi="Arial" w:cs="Arial"/>
                <w:b/>
                <w:sz w:val="20"/>
                <w:szCs w:val="20"/>
              </w:rPr>
            </w:pPr>
            <w:r w:rsidRPr="004B624B">
              <w:rPr>
                <w:rFonts w:ascii="Arial" w:hAnsi="Arial" w:cs="Arial"/>
                <w:b/>
                <w:sz w:val="20"/>
                <w:szCs w:val="20"/>
              </w:rPr>
              <w:t>Mucociliary Defense and Immunity</w:t>
            </w:r>
            <w:r>
              <w:rPr>
                <w:rFonts w:ascii="Arial" w:hAnsi="Arial" w:cs="Arial"/>
                <w:b/>
                <w:sz w:val="20"/>
                <w:szCs w:val="20"/>
              </w:rPr>
              <w:t xml:space="preserve"> </w:t>
            </w:r>
            <w:r>
              <w:rPr>
                <w:rFonts w:ascii="Arial" w:hAnsi="Arial" w:cs="Arial"/>
                <w:sz w:val="20"/>
                <w:szCs w:val="20"/>
              </w:rPr>
              <w:t xml:space="preserve">Session Chair, </w:t>
            </w:r>
            <w:r w:rsidRPr="004B624B">
              <w:rPr>
                <w:rFonts w:ascii="Arial" w:hAnsi="Arial" w:cs="Arial"/>
                <w:sz w:val="20"/>
                <w:szCs w:val="20"/>
              </w:rPr>
              <w:t>Cilia, Mucus and Mucociliary Interactions</w:t>
            </w:r>
            <w:r>
              <w:rPr>
                <w:rFonts w:ascii="Arial" w:hAnsi="Arial" w:cs="Arial"/>
                <w:sz w:val="20"/>
                <w:szCs w:val="20"/>
              </w:rPr>
              <w:t xml:space="preserve"> Gordon Research Conference, Galveston TX</w:t>
            </w:r>
          </w:p>
        </w:tc>
      </w:tr>
      <w:tr w:rsidR="00595207" w:rsidRPr="004546B7" w14:paraId="02B94EEB" w14:textId="77777777" w:rsidTr="00595207">
        <w:tc>
          <w:tcPr>
            <w:tcW w:w="702" w:type="dxa"/>
          </w:tcPr>
          <w:p w14:paraId="730A0353" w14:textId="77777777" w:rsidR="00595207" w:rsidRPr="00595207" w:rsidRDefault="00595207" w:rsidP="00595207">
            <w:pPr>
              <w:pStyle w:val="NoSpacing"/>
              <w:rPr>
                <w:rFonts w:ascii="Arial" w:hAnsi="Arial" w:cs="Arial"/>
                <w:sz w:val="20"/>
                <w:szCs w:val="20"/>
              </w:rPr>
            </w:pPr>
            <w:r>
              <w:rPr>
                <w:rFonts w:ascii="Arial" w:hAnsi="Arial" w:cs="Arial"/>
                <w:sz w:val="20"/>
                <w:szCs w:val="20"/>
              </w:rPr>
              <w:t>2017</w:t>
            </w:r>
          </w:p>
        </w:tc>
        <w:tc>
          <w:tcPr>
            <w:tcW w:w="8298" w:type="dxa"/>
          </w:tcPr>
          <w:p w14:paraId="2BB2BAE9" w14:textId="035BE738" w:rsidR="00595207" w:rsidRPr="00595207" w:rsidRDefault="003D5BAB" w:rsidP="003D5BAB">
            <w:pPr>
              <w:pStyle w:val="NoSpacing"/>
              <w:rPr>
                <w:rFonts w:ascii="Arial" w:hAnsi="Arial" w:cs="Arial"/>
                <w:sz w:val="20"/>
                <w:szCs w:val="20"/>
              </w:rPr>
            </w:pPr>
            <w:r w:rsidRPr="00DB10BE">
              <w:rPr>
                <w:rFonts w:ascii="Arial" w:hAnsi="Arial" w:cs="Arial"/>
                <w:b/>
                <w:sz w:val="20"/>
                <w:szCs w:val="20"/>
              </w:rPr>
              <w:t>Pollution Effects on the Epigenome In the Development of Chronic Lung Disease</w:t>
            </w:r>
            <w:r>
              <w:rPr>
                <w:rFonts w:ascii="Arial" w:hAnsi="Arial" w:cs="Arial"/>
                <w:sz w:val="20"/>
                <w:szCs w:val="20"/>
              </w:rPr>
              <w:t xml:space="preserve"> Scientific Symposium Chair, ATS International Conference, Washington DC</w:t>
            </w:r>
          </w:p>
        </w:tc>
      </w:tr>
      <w:tr w:rsidR="003D5BAB" w:rsidRPr="004546B7" w14:paraId="20C78429" w14:textId="77777777" w:rsidTr="00595207">
        <w:tc>
          <w:tcPr>
            <w:tcW w:w="702" w:type="dxa"/>
          </w:tcPr>
          <w:p w14:paraId="1A2A19E0" w14:textId="5AD02C93" w:rsidR="003D5BAB" w:rsidRDefault="003D5BAB" w:rsidP="00595207">
            <w:pPr>
              <w:pStyle w:val="NoSpacing"/>
              <w:rPr>
                <w:rFonts w:ascii="Arial" w:hAnsi="Arial" w:cs="Arial"/>
                <w:sz w:val="20"/>
                <w:szCs w:val="20"/>
              </w:rPr>
            </w:pPr>
            <w:r>
              <w:rPr>
                <w:rFonts w:ascii="Arial" w:hAnsi="Arial" w:cs="Arial"/>
                <w:sz w:val="20"/>
                <w:szCs w:val="20"/>
              </w:rPr>
              <w:t>2018</w:t>
            </w:r>
          </w:p>
        </w:tc>
        <w:tc>
          <w:tcPr>
            <w:tcW w:w="8298" w:type="dxa"/>
          </w:tcPr>
          <w:p w14:paraId="5C2F61CB" w14:textId="6C6B5922" w:rsidR="003D5BAB" w:rsidRPr="00595207" w:rsidRDefault="003D5BAB" w:rsidP="00595207">
            <w:pPr>
              <w:pStyle w:val="NoSpacing"/>
              <w:rPr>
                <w:rFonts w:ascii="Arial" w:hAnsi="Arial" w:cs="Arial"/>
                <w:sz w:val="20"/>
                <w:szCs w:val="20"/>
              </w:rPr>
            </w:pPr>
            <w:r w:rsidRPr="00DB10BE">
              <w:rPr>
                <w:rFonts w:ascii="Arial" w:hAnsi="Arial" w:cs="Arial"/>
                <w:b/>
                <w:sz w:val="20"/>
                <w:szCs w:val="20"/>
              </w:rPr>
              <w:t>Genetics, Epigenetics, and</w:t>
            </w:r>
            <w:r>
              <w:rPr>
                <w:rFonts w:ascii="Arial" w:hAnsi="Arial" w:cs="Arial"/>
                <w:sz w:val="20"/>
                <w:szCs w:val="20"/>
              </w:rPr>
              <w:t xml:space="preserve"> </w:t>
            </w:r>
            <w:r w:rsidRPr="00DB10BE">
              <w:rPr>
                <w:rFonts w:ascii="Arial" w:hAnsi="Arial" w:cs="Arial"/>
                <w:b/>
                <w:sz w:val="20"/>
                <w:szCs w:val="20"/>
              </w:rPr>
              <w:t>Smoking</w:t>
            </w:r>
            <w:r>
              <w:rPr>
                <w:rFonts w:ascii="Arial" w:hAnsi="Arial" w:cs="Arial"/>
                <w:sz w:val="20"/>
                <w:szCs w:val="20"/>
              </w:rPr>
              <w:t xml:space="preserve"> Mini-Symposium Moderator, ATS International Conference, San Diego CA</w:t>
            </w:r>
          </w:p>
        </w:tc>
      </w:tr>
    </w:tbl>
    <w:p w14:paraId="3AF95DCE" w14:textId="77777777" w:rsidR="006E66FD" w:rsidRDefault="006E66FD" w:rsidP="00B92895">
      <w:pPr>
        <w:pStyle w:val="NoSpacing"/>
        <w:rPr>
          <w:rFonts w:ascii="Arial" w:hAnsi="Arial" w:cs="Arial"/>
          <w:b/>
          <w:sz w:val="20"/>
          <w:szCs w:val="20"/>
        </w:rPr>
      </w:pPr>
    </w:p>
    <w:p w14:paraId="01E61144" w14:textId="6570BA8E" w:rsidR="000E689A" w:rsidRDefault="00666868" w:rsidP="00B92895">
      <w:pPr>
        <w:pStyle w:val="NoSpacing"/>
        <w:rPr>
          <w:rFonts w:ascii="Arial" w:hAnsi="Arial" w:cs="Arial"/>
          <w:b/>
          <w:sz w:val="20"/>
          <w:szCs w:val="20"/>
        </w:rPr>
      </w:pPr>
      <w:r>
        <w:rPr>
          <w:rFonts w:ascii="Arial" w:hAnsi="Arial" w:cs="Arial"/>
          <w:b/>
          <w:sz w:val="20"/>
          <w:szCs w:val="20"/>
        </w:rPr>
        <w:t xml:space="preserve">8. </w:t>
      </w:r>
      <w:r w:rsidRPr="00666868">
        <w:rPr>
          <w:rFonts w:ascii="Arial" w:hAnsi="Arial" w:cs="Arial"/>
          <w:b/>
          <w:sz w:val="20"/>
          <w:szCs w:val="20"/>
        </w:rPr>
        <w:t>Licensure and board certification</w:t>
      </w:r>
    </w:p>
    <w:p w14:paraId="30B1C722" w14:textId="1B2FDD84" w:rsidR="00666868" w:rsidRDefault="00666868" w:rsidP="00B92895">
      <w:pPr>
        <w:pStyle w:val="NoSpacing"/>
        <w:rPr>
          <w:rFonts w:ascii="Arial" w:hAnsi="Arial" w:cs="Arial"/>
          <w:sz w:val="20"/>
          <w:szCs w:val="20"/>
        </w:rPr>
      </w:pPr>
      <w:r>
        <w:rPr>
          <w:rFonts w:ascii="Arial" w:hAnsi="Arial" w:cs="Arial"/>
          <w:sz w:val="20"/>
          <w:szCs w:val="20"/>
        </w:rPr>
        <w:t>Not applicable</w:t>
      </w:r>
    </w:p>
    <w:p w14:paraId="1651D4D7" w14:textId="134ECC0F" w:rsidR="00666868" w:rsidRDefault="00666868" w:rsidP="00B92895">
      <w:pPr>
        <w:pStyle w:val="NoSpacing"/>
        <w:rPr>
          <w:rFonts w:ascii="Arial" w:hAnsi="Arial" w:cs="Arial"/>
          <w:sz w:val="20"/>
          <w:szCs w:val="20"/>
        </w:rPr>
      </w:pPr>
    </w:p>
    <w:p w14:paraId="50F7197D" w14:textId="5873937E" w:rsidR="00666868" w:rsidRPr="00666868" w:rsidRDefault="00666868" w:rsidP="00B92895">
      <w:pPr>
        <w:pStyle w:val="NoSpacing"/>
        <w:rPr>
          <w:rFonts w:ascii="Arial" w:hAnsi="Arial" w:cs="Arial"/>
          <w:b/>
          <w:sz w:val="20"/>
          <w:szCs w:val="20"/>
        </w:rPr>
      </w:pPr>
      <w:r w:rsidRPr="00666868">
        <w:rPr>
          <w:rFonts w:ascii="Arial" w:hAnsi="Arial" w:cs="Arial"/>
          <w:b/>
          <w:sz w:val="20"/>
          <w:szCs w:val="20"/>
        </w:rPr>
        <w:t>9. Inventions, intellectual property and patents held or pending</w:t>
      </w:r>
    </w:p>
    <w:p w14:paraId="01E61146" w14:textId="77777777" w:rsidR="00B92895" w:rsidRPr="004546B7" w:rsidRDefault="00B92895" w:rsidP="00B92895">
      <w:pPr>
        <w:pStyle w:val="NoSpacing"/>
        <w:rPr>
          <w:rFonts w:ascii="Arial" w:hAnsi="Arial" w:cs="Arial"/>
          <w:sz w:val="20"/>
          <w:szCs w:val="20"/>
        </w:rPr>
      </w:pP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666868" w:rsidRPr="004546B7" w14:paraId="2FBBA06B" w14:textId="77777777" w:rsidTr="002F63CE">
        <w:tc>
          <w:tcPr>
            <w:tcW w:w="9540" w:type="dxa"/>
          </w:tcPr>
          <w:p w14:paraId="22F1C267" w14:textId="63DB9D64" w:rsidR="00666868" w:rsidRPr="00A66918" w:rsidRDefault="00666868" w:rsidP="000E689A">
            <w:pPr>
              <w:pStyle w:val="NoSpacing"/>
              <w:numPr>
                <w:ilvl w:val="0"/>
                <w:numId w:val="13"/>
              </w:numPr>
              <w:rPr>
                <w:rFonts w:ascii="Arial" w:hAnsi="Arial" w:cs="Arial"/>
                <w:sz w:val="20"/>
                <w:szCs w:val="20"/>
              </w:rPr>
            </w:pPr>
            <w:r w:rsidRPr="00A66918">
              <w:rPr>
                <w:rFonts w:ascii="Arial" w:hAnsi="Arial" w:cs="Arial"/>
                <w:sz w:val="20"/>
                <w:szCs w:val="20"/>
              </w:rPr>
              <w:t xml:space="preserve">Method for Electrochemical Detection of Multiple Target Compounds; HH Thorp, </w:t>
            </w:r>
            <w:r w:rsidRPr="00A66918">
              <w:rPr>
                <w:rFonts w:ascii="Arial" w:hAnsi="Arial" w:cs="Arial"/>
                <w:b/>
                <w:sz w:val="20"/>
                <w:szCs w:val="20"/>
              </w:rPr>
              <w:t>IV Yang</w:t>
            </w:r>
            <w:r w:rsidRPr="00A66918">
              <w:rPr>
                <w:rFonts w:ascii="Arial" w:hAnsi="Arial" w:cs="Arial"/>
                <w:sz w:val="20"/>
                <w:szCs w:val="20"/>
              </w:rPr>
              <w:t xml:space="preserve">, DH Stewart, JW Groelke; US Patent 7202028, Awarded April 10, 2007; WO 03/089895; Australia, Serial Number 2002367807; Europe, EP1583842. </w:t>
            </w:r>
          </w:p>
        </w:tc>
      </w:tr>
      <w:tr w:rsidR="004E6922" w:rsidRPr="004546B7" w14:paraId="01E61148" w14:textId="77777777" w:rsidTr="002F63CE">
        <w:tc>
          <w:tcPr>
            <w:tcW w:w="9540" w:type="dxa"/>
          </w:tcPr>
          <w:p w14:paraId="01E61147" w14:textId="2A515504" w:rsidR="004E6922" w:rsidRPr="00A66918" w:rsidRDefault="004E6922" w:rsidP="008E767C">
            <w:pPr>
              <w:pStyle w:val="NoSpacing"/>
              <w:numPr>
                <w:ilvl w:val="0"/>
                <w:numId w:val="13"/>
              </w:numPr>
              <w:rPr>
                <w:rFonts w:ascii="Arial" w:hAnsi="Arial" w:cs="Arial"/>
                <w:sz w:val="20"/>
                <w:szCs w:val="20"/>
              </w:rPr>
            </w:pPr>
            <w:r w:rsidRPr="00A66918">
              <w:rPr>
                <w:rFonts w:ascii="Arial" w:hAnsi="Arial" w:cs="Arial"/>
                <w:sz w:val="20"/>
                <w:szCs w:val="20"/>
              </w:rPr>
              <w:t xml:space="preserve">Molecular Phenotyping of Idiopathic Interstitial Pneumonia. </w:t>
            </w:r>
            <w:r w:rsidRPr="00A66918">
              <w:rPr>
                <w:rFonts w:ascii="Arial" w:hAnsi="Arial" w:cs="Arial"/>
                <w:b/>
                <w:sz w:val="20"/>
                <w:szCs w:val="20"/>
              </w:rPr>
              <w:t>Yang IV</w:t>
            </w:r>
            <w:r w:rsidRPr="00A66918">
              <w:rPr>
                <w:rFonts w:ascii="Arial" w:hAnsi="Arial" w:cs="Arial"/>
                <w:sz w:val="20"/>
                <w:szCs w:val="20"/>
              </w:rPr>
              <w:t xml:space="preserve">, Coldren CD, Schwartz DA. Provisional </w:t>
            </w:r>
            <w:r w:rsidR="00CE66B7" w:rsidRPr="00A66918">
              <w:rPr>
                <w:rFonts w:ascii="Arial" w:hAnsi="Arial" w:cs="Arial"/>
                <w:sz w:val="20"/>
                <w:szCs w:val="20"/>
              </w:rPr>
              <w:t xml:space="preserve">US patent </w:t>
            </w:r>
            <w:r w:rsidRPr="00A66918">
              <w:rPr>
                <w:rFonts w:ascii="Arial" w:hAnsi="Arial" w:cs="Arial"/>
                <w:sz w:val="20"/>
                <w:szCs w:val="20"/>
              </w:rPr>
              <w:t xml:space="preserve">application </w:t>
            </w:r>
            <w:r w:rsidR="00CE66B7" w:rsidRPr="00A66918">
              <w:rPr>
                <w:rFonts w:ascii="Arial" w:hAnsi="Arial" w:cs="Arial"/>
                <w:sz w:val="20"/>
                <w:szCs w:val="20"/>
              </w:rPr>
              <w:t>61/666233</w:t>
            </w:r>
            <w:r w:rsidRPr="00A66918">
              <w:rPr>
                <w:rFonts w:ascii="Arial" w:hAnsi="Arial" w:cs="Arial"/>
                <w:sz w:val="20"/>
                <w:szCs w:val="20"/>
              </w:rPr>
              <w:t>.</w:t>
            </w:r>
          </w:p>
        </w:tc>
      </w:tr>
      <w:tr w:rsidR="00446DA4" w:rsidRPr="004546B7" w14:paraId="66A30DAA" w14:textId="77777777" w:rsidTr="002F63CE">
        <w:tc>
          <w:tcPr>
            <w:tcW w:w="9540" w:type="dxa"/>
          </w:tcPr>
          <w:p w14:paraId="50B26394" w14:textId="165C1D11" w:rsidR="00446DA4" w:rsidRPr="00A66918" w:rsidRDefault="00446DA4" w:rsidP="00A66918">
            <w:pPr>
              <w:pStyle w:val="NoSpacing"/>
              <w:numPr>
                <w:ilvl w:val="0"/>
                <w:numId w:val="13"/>
              </w:numPr>
              <w:rPr>
                <w:rFonts w:ascii="Arial" w:hAnsi="Arial" w:cs="Arial"/>
                <w:sz w:val="20"/>
                <w:szCs w:val="20"/>
              </w:rPr>
            </w:pPr>
            <w:r w:rsidRPr="00A66918">
              <w:rPr>
                <w:rFonts w:ascii="Arial" w:hAnsi="Arial" w:cs="Arial"/>
                <w:sz w:val="20"/>
                <w:szCs w:val="20"/>
              </w:rPr>
              <w:t>Biomarkers of</w:t>
            </w:r>
            <w:r w:rsidR="008E767C" w:rsidRPr="00A66918">
              <w:rPr>
                <w:rFonts w:ascii="Arial" w:hAnsi="Arial" w:cs="Arial"/>
                <w:sz w:val="20"/>
                <w:szCs w:val="20"/>
              </w:rPr>
              <w:t xml:space="preserve"> Preclinical Pulmonary Fibrosis;</w:t>
            </w:r>
            <w:r w:rsidRPr="00A66918">
              <w:rPr>
                <w:rFonts w:ascii="Arial" w:hAnsi="Arial" w:cs="Arial"/>
                <w:sz w:val="20"/>
                <w:szCs w:val="20"/>
              </w:rPr>
              <w:t xml:space="preserve"> Schwartz DA, Mathai SK, </w:t>
            </w:r>
            <w:r w:rsidRPr="00A66918">
              <w:rPr>
                <w:rFonts w:ascii="Arial" w:hAnsi="Arial" w:cs="Arial"/>
                <w:b/>
                <w:sz w:val="20"/>
                <w:szCs w:val="20"/>
              </w:rPr>
              <w:t>Yang IV</w:t>
            </w:r>
            <w:r w:rsidRPr="00A66918">
              <w:rPr>
                <w:rFonts w:ascii="Arial" w:hAnsi="Arial" w:cs="Arial"/>
                <w:sz w:val="20"/>
                <w:szCs w:val="20"/>
              </w:rPr>
              <w:t>, Fingerlin TE, Schwarz MI.</w:t>
            </w:r>
            <w:r w:rsidR="00A66918" w:rsidRPr="00A66918">
              <w:rPr>
                <w:rFonts w:ascii="Arial" w:hAnsi="Arial" w:cs="Arial"/>
                <w:sz w:val="20"/>
                <w:szCs w:val="20"/>
              </w:rPr>
              <w:t xml:space="preserve"> Provisional US patent application 62/525,087.</w:t>
            </w:r>
          </w:p>
        </w:tc>
      </w:tr>
      <w:tr w:rsidR="00446DA4" w:rsidRPr="004546B7" w14:paraId="4B8C60A9" w14:textId="77777777" w:rsidTr="002F63CE">
        <w:tc>
          <w:tcPr>
            <w:tcW w:w="9540" w:type="dxa"/>
          </w:tcPr>
          <w:p w14:paraId="1CDFAA13" w14:textId="79CCD0FB" w:rsidR="00446DA4" w:rsidRPr="00A66918" w:rsidRDefault="00A66918" w:rsidP="00A66918">
            <w:pPr>
              <w:pStyle w:val="NoSpacing"/>
              <w:numPr>
                <w:ilvl w:val="0"/>
                <w:numId w:val="13"/>
              </w:numPr>
              <w:rPr>
                <w:rFonts w:ascii="Arial" w:hAnsi="Arial" w:cs="Arial"/>
                <w:sz w:val="20"/>
                <w:szCs w:val="20"/>
              </w:rPr>
            </w:pPr>
            <w:r w:rsidRPr="00A66918">
              <w:rPr>
                <w:rFonts w:ascii="Arial" w:hAnsi="Arial" w:cs="Arial"/>
                <w:sz w:val="20"/>
                <w:szCs w:val="20"/>
              </w:rPr>
              <w:t>Compositions for Treatment of Fibrotic Pulmonary Disease</w:t>
            </w:r>
            <w:r w:rsidR="008E767C" w:rsidRPr="00A66918">
              <w:rPr>
                <w:rFonts w:ascii="Arial" w:hAnsi="Arial" w:cs="Arial"/>
                <w:sz w:val="20"/>
                <w:szCs w:val="20"/>
              </w:rPr>
              <w:t>;</w:t>
            </w:r>
            <w:r w:rsidR="00446DA4" w:rsidRPr="00A66918">
              <w:rPr>
                <w:rFonts w:ascii="Arial" w:hAnsi="Arial" w:cs="Arial"/>
                <w:sz w:val="20"/>
                <w:szCs w:val="20"/>
              </w:rPr>
              <w:t xml:space="preserve"> Schwartz DA, Parion Sciences, Evans CM, </w:t>
            </w:r>
            <w:r w:rsidR="00446DA4" w:rsidRPr="00A66918">
              <w:rPr>
                <w:rFonts w:ascii="Arial" w:hAnsi="Arial" w:cs="Arial"/>
                <w:b/>
                <w:sz w:val="20"/>
                <w:szCs w:val="20"/>
              </w:rPr>
              <w:t>Yang IV</w:t>
            </w:r>
            <w:r w:rsidR="00446DA4" w:rsidRPr="00A66918">
              <w:rPr>
                <w:rFonts w:ascii="Arial" w:hAnsi="Arial" w:cs="Arial"/>
                <w:sz w:val="20"/>
                <w:szCs w:val="20"/>
              </w:rPr>
              <w:t>, Schwarz MI.</w:t>
            </w:r>
            <w:r w:rsidRPr="00A66918">
              <w:rPr>
                <w:rFonts w:ascii="Arial" w:hAnsi="Arial" w:cs="Arial"/>
                <w:sz w:val="20"/>
                <w:szCs w:val="20"/>
              </w:rPr>
              <w:t xml:space="preserve"> Provisional US patent application 62/525,088.</w:t>
            </w:r>
          </w:p>
        </w:tc>
      </w:tr>
      <w:tr w:rsidR="00A66918" w:rsidRPr="004546B7" w14:paraId="2914FDF0" w14:textId="77777777" w:rsidTr="002F63CE">
        <w:tc>
          <w:tcPr>
            <w:tcW w:w="9540" w:type="dxa"/>
          </w:tcPr>
          <w:p w14:paraId="63941C98" w14:textId="77777777" w:rsidR="00A66918" w:rsidRDefault="00A66918" w:rsidP="00A66918">
            <w:pPr>
              <w:pStyle w:val="NoSpacing"/>
              <w:numPr>
                <w:ilvl w:val="0"/>
                <w:numId w:val="13"/>
              </w:numPr>
              <w:rPr>
                <w:rFonts w:ascii="Arial" w:hAnsi="Arial" w:cs="Arial"/>
                <w:sz w:val="20"/>
                <w:szCs w:val="20"/>
              </w:rPr>
            </w:pPr>
            <w:r>
              <w:rPr>
                <w:rFonts w:ascii="Arial" w:hAnsi="Arial" w:cs="Arial"/>
                <w:sz w:val="20"/>
                <w:szCs w:val="20"/>
              </w:rPr>
              <w:t xml:space="preserve">Biomarkers </w:t>
            </w:r>
            <w:proofErr w:type="gramStart"/>
            <w:r>
              <w:rPr>
                <w:rFonts w:ascii="Arial" w:hAnsi="Arial" w:cs="Arial"/>
                <w:sz w:val="20"/>
                <w:szCs w:val="20"/>
              </w:rPr>
              <w:t xml:space="preserve">For </w:t>
            </w:r>
            <w:r w:rsidRPr="00A66918">
              <w:rPr>
                <w:rFonts w:ascii="Arial" w:hAnsi="Arial" w:cs="Arial"/>
                <w:sz w:val="20"/>
                <w:szCs w:val="20"/>
              </w:rPr>
              <w:t>The</w:t>
            </w:r>
            <w:proofErr w:type="gramEnd"/>
            <w:r w:rsidRPr="00A66918">
              <w:rPr>
                <w:rFonts w:ascii="Arial" w:hAnsi="Arial" w:cs="Arial"/>
                <w:sz w:val="20"/>
                <w:szCs w:val="20"/>
              </w:rPr>
              <w:t xml:space="preserve"> Diagnosis and Treatment of Fibrotic Lung Disease (Omnibus Filing includes CU4440H, CU4441H, CU4716H)</w:t>
            </w:r>
            <w:r>
              <w:rPr>
                <w:rFonts w:ascii="Arial" w:hAnsi="Arial" w:cs="Arial"/>
                <w:sz w:val="20"/>
                <w:szCs w:val="20"/>
              </w:rPr>
              <w:t>.</w:t>
            </w:r>
            <w:r w:rsidRPr="00A66918">
              <w:rPr>
                <w:rFonts w:ascii="Arial" w:hAnsi="Arial" w:cs="Arial"/>
                <w:sz w:val="20"/>
                <w:szCs w:val="20"/>
              </w:rPr>
              <w:t xml:space="preserve">  </w:t>
            </w:r>
          </w:p>
          <w:p w14:paraId="39631477" w14:textId="2A1D14DC" w:rsidR="00A3097F" w:rsidRPr="00A3097F" w:rsidRDefault="00A3097F" w:rsidP="00A3097F">
            <w:pPr>
              <w:pStyle w:val="NoSpacing"/>
              <w:numPr>
                <w:ilvl w:val="0"/>
                <w:numId w:val="13"/>
              </w:numPr>
              <w:rPr>
                <w:rFonts w:ascii="Arial" w:hAnsi="Arial" w:cs="Arial"/>
                <w:sz w:val="20"/>
                <w:szCs w:val="20"/>
              </w:rPr>
            </w:pPr>
            <w:r w:rsidRPr="00A3097F">
              <w:rPr>
                <w:rFonts w:ascii="Arial" w:hAnsi="Arial" w:cs="Arial"/>
                <w:sz w:val="20"/>
                <w:szCs w:val="20"/>
              </w:rPr>
              <w:t>DNA methylation-based platform and machine learning</w:t>
            </w:r>
            <w:r>
              <w:rPr>
                <w:rFonts w:ascii="Arial" w:hAnsi="Arial" w:cs="Arial"/>
                <w:sz w:val="20"/>
                <w:szCs w:val="20"/>
              </w:rPr>
              <w:t xml:space="preserve"> </w:t>
            </w:r>
            <w:r w:rsidRPr="00A3097F">
              <w:rPr>
                <w:rFonts w:ascii="Arial" w:hAnsi="Arial" w:cs="Arial"/>
                <w:sz w:val="20"/>
                <w:szCs w:val="20"/>
              </w:rPr>
              <w:t>algorithms to diagnose respiratory pathogens including</w:t>
            </w:r>
            <w:r>
              <w:rPr>
                <w:rFonts w:ascii="Arial" w:hAnsi="Arial" w:cs="Arial"/>
                <w:sz w:val="20"/>
                <w:szCs w:val="20"/>
              </w:rPr>
              <w:t xml:space="preserve"> </w:t>
            </w:r>
            <w:r w:rsidRPr="00A3097F">
              <w:rPr>
                <w:rFonts w:ascii="Arial" w:hAnsi="Arial" w:cs="Arial"/>
                <w:sz w:val="20"/>
                <w:szCs w:val="20"/>
              </w:rPr>
              <w:t>SARS-CoV-2 and predict COVID-19 related outcomes</w:t>
            </w:r>
            <w:r>
              <w:rPr>
                <w:rFonts w:ascii="Arial" w:hAnsi="Arial" w:cs="Arial"/>
                <w:sz w:val="20"/>
                <w:szCs w:val="20"/>
              </w:rPr>
              <w:t xml:space="preserve">. Barnes KC, </w:t>
            </w:r>
            <w:r w:rsidRPr="00A3097F">
              <w:rPr>
                <w:rFonts w:ascii="Arial" w:hAnsi="Arial" w:cs="Arial"/>
                <w:b/>
                <w:bCs/>
                <w:sz w:val="20"/>
                <w:szCs w:val="20"/>
              </w:rPr>
              <w:t>Yang IV</w:t>
            </w:r>
            <w:r>
              <w:rPr>
                <w:rFonts w:ascii="Arial" w:hAnsi="Arial" w:cs="Arial"/>
                <w:sz w:val="20"/>
                <w:szCs w:val="20"/>
              </w:rPr>
              <w:t>, Gignoux C, Mathias R, Norman P, Taye A, Porecha R, Barnes B. CU Disclosure</w:t>
            </w:r>
          </w:p>
        </w:tc>
      </w:tr>
    </w:tbl>
    <w:p w14:paraId="01E6114D" w14:textId="77777777" w:rsidR="00B92895" w:rsidRPr="004546B7" w:rsidRDefault="00B92895" w:rsidP="007667EC">
      <w:pPr>
        <w:pStyle w:val="NoSpacing"/>
        <w:rPr>
          <w:rFonts w:ascii="Arial" w:hAnsi="Arial" w:cs="Arial"/>
          <w:sz w:val="20"/>
          <w:szCs w:val="20"/>
        </w:rPr>
      </w:pPr>
    </w:p>
    <w:p w14:paraId="01E6114E" w14:textId="4B5879A9" w:rsidR="002313AC" w:rsidRPr="004546B7" w:rsidRDefault="00666868" w:rsidP="002313AC">
      <w:pPr>
        <w:pStyle w:val="NoSpacing"/>
        <w:rPr>
          <w:rFonts w:ascii="Arial" w:hAnsi="Arial" w:cs="Arial"/>
          <w:b/>
          <w:sz w:val="20"/>
          <w:szCs w:val="20"/>
        </w:rPr>
      </w:pPr>
      <w:r>
        <w:rPr>
          <w:rFonts w:ascii="Arial" w:hAnsi="Arial" w:cs="Arial"/>
          <w:b/>
          <w:sz w:val="20"/>
          <w:szCs w:val="20"/>
        </w:rPr>
        <w:t>10. Review and Referee Work</w:t>
      </w:r>
    </w:p>
    <w:p w14:paraId="01E6114F" w14:textId="77777777" w:rsidR="002313AC" w:rsidRPr="004546B7" w:rsidRDefault="002313AC" w:rsidP="002313AC">
      <w:pPr>
        <w:pStyle w:val="NoSpacing"/>
        <w:rPr>
          <w:rFonts w:ascii="Arial" w:hAnsi="Arial" w:cs="Arial"/>
          <w:sz w:val="20"/>
          <w:szCs w:val="20"/>
        </w:rPr>
      </w:pPr>
    </w:p>
    <w:p w14:paraId="01E61150" w14:textId="77777777" w:rsidR="002F63CE" w:rsidRPr="004546B7" w:rsidRDefault="008967C0" w:rsidP="007667EC">
      <w:pPr>
        <w:pStyle w:val="NoSpacing"/>
        <w:rPr>
          <w:rFonts w:ascii="Arial" w:hAnsi="Arial" w:cs="Arial"/>
          <w:b/>
          <w:sz w:val="20"/>
          <w:szCs w:val="20"/>
        </w:rPr>
      </w:pPr>
      <w:r w:rsidRPr="004546B7">
        <w:rPr>
          <w:rFonts w:ascii="Arial" w:hAnsi="Arial" w:cs="Arial"/>
          <w:b/>
          <w:sz w:val="20"/>
          <w:szCs w:val="20"/>
        </w:rPr>
        <w:t>Reviewer for the Following Scientific Journals:</w:t>
      </w:r>
    </w:p>
    <w:p w14:paraId="01E61151" w14:textId="77777777" w:rsidR="008967C0" w:rsidRPr="004546B7" w:rsidRDefault="008967C0" w:rsidP="008967C0">
      <w:pPr>
        <w:pStyle w:val="NoSpacing"/>
        <w:ind w:left="540"/>
        <w:rPr>
          <w:rFonts w:ascii="Arial" w:hAnsi="Arial" w:cs="Arial"/>
          <w:b/>
          <w:sz w:val="20"/>
          <w:szCs w:val="20"/>
        </w:rPr>
      </w:pPr>
    </w:p>
    <w:p w14:paraId="01E61152" w14:textId="77777777" w:rsidR="002A5473" w:rsidRPr="004546B7" w:rsidRDefault="002A5473" w:rsidP="008967C0">
      <w:pPr>
        <w:pStyle w:val="NoSpacing"/>
        <w:ind w:left="540"/>
        <w:rPr>
          <w:rFonts w:ascii="Arial" w:hAnsi="Arial" w:cs="Arial"/>
          <w:sz w:val="20"/>
          <w:szCs w:val="20"/>
        </w:rPr>
      </w:pPr>
      <w:r w:rsidRPr="004546B7">
        <w:rPr>
          <w:rFonts w:ascii="Arial" w:hAnsi="Arial" w:cs="Arial"/>
          <w:sz w:val="20"/>
          <w:szCs w:val="20"/>
        </w:rPr>
        <w:t>American Journal of Pathology</w:t>
      </w:r>
    </w:p>
    <w:p w14:paraId="01E61153"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Amer</w:t>
      </w:r>
      <w:r w:rsidR="00F665B7" w:rsidRPr="004546B7">
        <w:rPr>
          <w:rFonts w:ascii="Arial" w:hAnsi="Arial" w:cs="Arial"/>
          <w:sz w:val="20"/>
          <w:szCs w:val="20"/>
        </w:rPr>
        <w:t>ican Journal of Physiology -</w:t>
      </w:r>
      <w:r w:rsidRPr="004546B7">
        <w:rPr>
          <w:rFonts w:ascii="Arial" w:hAnsi="Arial" w:cs="Arial"/>
          <w:sz w:val="20"/>
          <w:szCs w:val="20"/>
        </w:rPr>
        <w:t xml:space="preserve"> Lung</w:t>
      </w:r>
      <w:r w:rsidR="00F665B7" w:rsidRPr="004546B7">
        <w:rPr>
          <w:rFonts w:ascii="Arial" w:hAnsi="Arial" w:cs="Arial"/>
          <w:sz w:val="20"/>
          <w:szCs w:val="20"/>
        </w:rPr>
        <w:t xml:space="preserve"> Cellular and Molecular Physiology</w:t>
      </w:r>
    </w:p>
    <w:p w14:paraId="01E61154"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American Journal of Respiratory and Critical Care Medicine</w:t>
      </w:r>
    </w:p>
    <w:p w14:paraId="01E61155" w14:textId="77777777" w:rsidR="00FB67EB" w:rsidRPr="004546B7" w:rsidRDefault="00FB67EB" w:rsidP="00FB67EB">
      <w:pPr>
        <w:pStyle w:val="NoSpacing"/>
        <w:ind w:left="540"/>
        <w:rPr>
          <w:rFonts w:ascii="Arial" w:hAnsi="Arial" w:cs="Arial"/>
          <w:sz w:val="20"/>
          <w:szCs w:val="20"/>
        </w:rPr>
      </w:pPr>
      <w:r w:rsidRPr="004546B7">
        <w:rPr>
          <w:rFonts w:ascii="Arial" w:hAnsi="Arial" w:cs="Arial"/>
          <w:sz w:val="20"/>
          <w:szCs w:val="20"/>
        </w:rPr>
        <w:t>American Journal of Respiratory Cell and Molecular Biology</w:t>
      </w:r>
    </w:p>
    <w:p w14:paraId="01E61156"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Bioinformatics</w:t>
      </w:r>
    </w:p>
    <w:p w14:paraId="01E61157" w14:textId="77777777" w:rsidR="00CC5A4F" w:rsidRPr="004546B7" w:rsidRDefault="00CC5A4F" w:rsidP="008967C0">
      <w:pPr>
        <w:pStyle w:val="NoSpacing"/>
        <w:ind w:left="540"/>
        <w:rPr>
          <w:rFonts w:ascii="Arial" w:hAnsi="Arial" w:cs="Arial"/>
          <w:sz w:val="20"/>
          <w:szCs w:val="20"/>
        </w:rPr>
      </w:pPr>
      <w:r w:rsidRPr="004546B7">
        <w:rPr>
          <w:rFonts w:ascii="Arial" w:hAnsi="Arial" w:cs="Arial"/>
          <w:sz w:val="20"/>
          <w:szCs w:val="20"/>
        </w:rPr>
        <w:t>British Journal of Pharmacology</w:t>
      </w:r>
    </w:p>
    <w:p w14:paraId="01E61158" w14:textId="77777777" w:rsidR="00386F2C" w:rsidRPr="004546B7" w:rsidRDefault="00386F2C" w:rsidP="008967C0">
      <w:pPr>
        <w:pStyle w:val="NoSpacing"/>
        <w:ind w:left="540"/>
        <w:rPr>
          <w:rFonts w:ascii="Arial" w:hAnsi="Arial" w:cs="Arial"/>
          <w:sz w:val="20"/>
          <w:szCs w:val="20"/>
        </w:rPr>
      </w:pPr>
      <w:r w:rsidRPr="004546B7">
        <w:rPr>
          <w:rFonts w:ascii="Arial" w:hAnsi="Arial" w:cs="Arial"/>
          <w:sz w:val="20"/>
          <w:szCs w:val="20"/>
        </w:rPr>
        <w:t>Chest</w:t>
      </w:r>
    </w:p>
    <w:p w14:paraId="01E61159" w14:textId="77777777" w:rsidR="00595451" w:rsidRDefault="00595451" w:rsidP="008967C0">
      <w:pPr>
        <w:pStyle w:val="NoSpacing"/>
        <w:ind w:left="540"/>
        <w:rPr>
          <w:rFonts w:ascii="Arial" w:hAnsi="Arial" w:cs="Arial"/>
          <w:sz w:val="20"/>
          <w:szCs w:val="20"/>
        </w:rPr>
      </w:pPr>
      <w:r>
        <w:rPr>
          <w:rFonts w:ascii="Arial" w:hAnsi="Arial" w:cs="Arial"/>
          <w:sz w:val="20"/>
          <w:szCs w:val="20"/>
        </w:rPr>
        <w:t>Clinical Epigenetics</w:t>
      </w:r>
    </w:p>
    <w:p w14:paraId="01E6115A"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Critical Care Medicine</w:t>
      </w:r>
    </w:p>
    <w:p w14:paraId="01E6115B" w14:textId="77777777" w:rsidR="00CC5A4F" w:rsidRPr="004546B7" w:rsidRDefault="00CC5A4F" w:rsidP="008967C0">
      <w:pPr>
        <w:pStyle w:val="NoSpacing"/>
        <w:ind w:left="540"/>
        <w:rPr>
          <w:rFonts w:ascii="Arial" w:hAnsi="Arial" w:cs="Arial"/>
          <w:sz w:val="20"/>
          <w:szCs w:val="20"/>
        </w:rPr>
      </w:pPr>
      <w:r w:rsidRPr="004546B7">
        <w:rPr>
          <w:rFonts w:ascii="Arial" w:hAnsi="Arial" w:cs="Arial"/>
          <w:sz w:val="20"/>
          <w:szCs w:val="20"/>
        </w:rPr>
        <w:t>Environmental Health Perspectives</w:t>
      </w:r>
    </w:p>
    <w:p w14:paraId="14255104" w14:textId="38634EBC" w:rsidR="00B47CD8" w:rsidRDefault="00B47CD8" w:rsidP="008967C0">
      <w:pPr>
        <w:pStyle w:val="NoSpacing"/>
        <w:ind w:left="540"/>
        <w:rPr>
          <w:rFonts w:ascii="Arial" w:hAnsi="Arial" w:cs="Arial"/>
          <w:sz w:val="20"/>
          <w:szCs w:val="20"/>
        </w:rPr>
      </w:pPr>
      <w:r>
        <w:rPr>
          <w:rFonts w:ascii="Arial" w:hAnsi="Arial" w:cs="Arial"/>
          <w:sz w:val="20"/>
          <w:szCs w:val="20"/>
        </w:rPr>
        <w:t>Environmental Research</w:t>
      </w:r>
    </w:p>
    <w:p w14:paraId="01E6115C" w14:textId="0766F72E" w:rsidR="00E238F0" w:rsidRPr="004546B7" w:rsidRDefault="00E238F0" w:rsidP="008967C0">
      <w:pPr>
        <w:pStyle w:val="NoSpacing"/>
        <w:ind w:left="540"/>
        <w:rPr>
          <w:rFonts w:ascii="Arial" w:hAnsi="Arial" w:cs="Arial"/>
          <w:sz w:val="20"/>
          <w:szCs w:val="20"/>
        </w:rPr>
      </w:pPr>
      <w:r w:rsidRPr="004546B7">
        <w:rPr>
          <w:rFonts w:ascii="Arial" w:hAnsi="Arial" w:cs="Arial"/>
          <w:sz w:val="20"/>
          <w:szCs w:val="20"/>
        </w:rPr>
        <w:t>Epigenetics</w:t>
      </w:r>
    </w:p>
    <w:p w14:paraId="01E6115D" w14:textId="77777777" w:rsidR="00237C54" w:rsidRPr="004546B7" w:rsidRDefault="00237C54" w:rsidP="008967C0">
      <w:pPr>
        <w:pStyle w:val="NoSpacing"/>
        <w:ind w:left="540"/>
        <w:rPr>
          <w:rFonts w:ascii="Arial" w:hAnsi="Arial" w:cs="Arial"/>
          <w:sz w:val="20"/>
          <w:szCs w:val="20"/>
        </w:rPr>
      </w:pPr>
      <w:r w:rsidRPr="004546B7">
        <w:rPr>
          <w:rFonts w:ascii="Arial" w:hAnsi="Arial" w:cs="Arial"/>
          <w:sz w:val="20"/>
          <w:szCs w:val="20"/>
        </w:rPr>
        <w:t>Epigenomics</w:t>
      </w:r>
    </w:p>
    <w:p w14:paraId="01E6115E" w14:textId="77777777" w:rsidR="00363487" w:rsidRPr="004546B7" w:rsidRDefault="00363487" w:rsidP="008967C0">
      <w:pPr>
        <w:pStyle w:val="NoSpacing"/>
        <w:ind w:left="540"/>
        <w:rPr>
          <w:rFonts w:ascii="Arial" w:hAnsi="Arial" w:cs="Arial"/>
          <w:sz w:val="20"/>
          <w:szCs w:val="20"/>
        </w:rPr>
      </w:pPr>
      <w:r w:rsidRPr="004546B7">
        <w:rPr>
          <w:rFonts w:ascii="Arial" w:hAnsi="Arial" w:cs="Arial"/>
          <w:sz w:val="20"/>
          <w:szCs w:val="20"/>
        </w:rPr>
        <w:t>European Respiratory Journal</w:t>
      </w:r>
    </w:p>
    <w:p w14:paraId="01E6115F"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FEBS Letters</w:t>
      </w:r>
    </w:p>
    <w:p w14:paraId="01E61160"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Genes and Immunity</w:t>
      </w:r>
    </w:p>
    <w:p w14:paraId="01E61161"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Genomics</w:t>
      </w:r>
    </w:p>
    <w:p w14:paraId="01E61162" w14:textId="77777777" w:rsidR="00273F53" w:rsidRPr="004546B7" w:rsidRDefault="00273F53" w:rsidP="008967C0">
      <w:pPr>
        <w:pStyle w:val="NoSpacing"/>
        <w:ind w:left="540"/>
        <w:rPr>
          <w:rFonts w:ascii="Arial" w:hAnsi="Arial" w:cs="Arial"/>
          <w:sz w:val="20"/>
          <w:szCs w:val="20"/>
        </w:rPr>
      </w:pPr>
      <w:r w:rsidRPr="004546B7">
        <w:rPr>
          <w:rFonts w:ascii="Arial" w:hAnsi="Arial" w:cs="Arial"/>
          <w:sz w:val="20"/>
          <w:szCs w:val="20"/>
        </w:rPr>
        <w:t>Human Molecular Genetics</w:t>
      </w:r>
    </w:p>
    <w:p w14:paraId="01E61163" w14:textId="77777777" w:rsidR="000E1F6B" w:rsidRDefault="000E1F6B" w:rsidP="008967C0">
      <w:pPr>
        <w:pStyle w:val="NoSpacing"/>
        <w:ind w:left="540"/>
        <w:rPr>
          <w:rFonts w:ascii="Arial" w:hAnsi="Arial" w:cs="Arial"/>
          <w:sz w:val="20"/>
          <w:szCs w:val="20"/>
        </w:rPr>
      </w:pPr>
      <w:r>
        <w:rPr>
          <w:rFonts w:ascii="Arial" w:hAnsi="Arial" w:cs="Arial"/>
          <w:sz w:val="20"/>
          <w:szCs w:val="20"/>
        </w:rPr>
        <w:t>Innate Immunity</w:t>
      </w:r>
    </w:p>
    <w:p w14:paraId="01E61164"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 xml:space="preserve">Journal of Allergy </w:t>
      </w:r>
      <w:r w:rsidR="00F665B7" w:rsidRPr="004546B7">
        <w:rPr>
          <w:rFonts w:ascii="Arial" w:hAnsi="Arial" w:cs="Arial"/>
          <w:sz w:val="20"/>
          <w:szCs w:val="20"/>
        </w:rPr>
        <w:t xml:space="preserve">and </w:t>
      </w:r>
      <w:r w:rsidRPr="004546B7">
        <w:rPr>
          <w:rFonts w:ascii="Arial" w:hAnsi="Arial" w:cs="Arial"/>
          <w:sz w:val="20"/>
          <w:szCs w:val="20"/>
        </w:rPr>
        <w:t>Clin</w:t>
      </w:r>
      <w:r w:rsidR="00F665B7" w:rsidRPr="004546B7">
        <w:rPr>
          <w:rFonts w:ascii="Arial" w:hAnsi="Arial" w:cs="Arial"/>
          <w:sz w:val="20"/>
          <w:szCs w:val="20"/>
        </w:rPr>
        <w:t>ical</w:t>
      </w:r>
      <w:r w:rsidRPr="004546B7">
        <w:rPr>
          <w:rFonts w:ascii="Arial" w:hAnsi="Arial" w:cs="Arial"/>
          <w:sz w:val="20"/>
          <w:szCs w:val="20"/>
        </w:rPr>
        <w:t xml:space="preserve"> Immunol</w:t>
      </w:r>
      <w:r w:rsidR="00F665B7" w:rsidRPr="004546B7">
        <w:rPr>
          <w:rFonts w:ascii="Arial" w:hAnsi="Arial" w:cs="Arial"/>
          <w:sz w:val="20"/>
          <w:szCs w:val="20"/>
        </w:rPr>
        <w:t>ogy</w:t>
      </w:r>
    </w:p>
    <w:p w14:paraId="7F1C9A25" w14:textId="369413B8" w:rsidR="00F4472C" w:rsidRDefault="00F4472C" w:rsidP="008967C0">
      <w:pPr>
        <w:pStyle w:val="NoSpacing"/>
        <w:ind w:left="540"/>
        <w:rPr>
          <w:rFonts w:ascii="Arial" w:hAnsi="Arial" w:cs="Arial"/>
          <w:sz w:val="20"/>
          <w:szCs w:val="20"/>
        </w:rPr>
      </w:pPr>
      <w:r w:rsidRPr="00F4472C">
        <w:rPr>
          <w:rFonts w:ascii="Arial" w:hAnsi="Arial" w:cs="Arial"/>
          <w:sz w:val="20"/>
          <w:szCs w:val="20"/>
        </w:rPr>
        <w:t>Journal of the American Medical Association</w:t>
      </w:r>
      <w:r>
        <w:rPr>
          <w:rFonts w:ascii="Arial" w:hAnsi="Arial" w:cs="Arial"/>
          <w:sz w:val="20"/>
          <w:szCs w:val="20"/>
        </w:rPr>
        <w:t xml:space="preserve"> (JAMA)</w:t>
      </w:r>
    </w:p>
    <w:p w14:paraId="44E38ADB" w14:textId="5E920C83" w:rsidR="00F4472C" w:rsidRDefault="00F4472C" w:rsidP="008967C0">
      <w:pPr>
        <w:pStyle w:val="NoSpacing"/>
        <w:ind w:left="540"/>
        <w:rPr>
          <w:rFonts w:ascii="Arial" w:hAnsi="Arial" w:cs="Arial"/>
          <w:sz w:val="20"/>
          <w:szCs w:val="20"/>
        </w:rPr>
      </w:pPr>
      <w:r>
        <w:rPr>
          <w:rFonts w:ascii="Arial" w:hAnsi="Arial" w:cs="Arial"/>
          <w:sz w:val="20"/>
          <w:szCs w:val="20"/>
        </w:rPr>
        <w:t>Lancet</w:t>
      </w:r>
    </w:p>
    <w:p w14:paraId="23F6D5A2" w14:textId="3FE6BD7E" w:rsidR="00A91C26" w:rsidRDefault="00A91C26" w:rsidP="008967C0">
      <w:pPr>
        <w:pStyle w:val="NoSpacing"/>
        <w:ind w:left="540"/>
        <w:rPr>
          <w:rFonts w:ascii="Arial" w:hAnsi="Arial" w:cs="Arial"/>
          <w:sz w:val="20"/>
          <w:szCs w:val="20"/>
        </w:rPr>
      </w:pPr>
      <w:r>
        <w:rPr>
          <w:rFonts w:ascii="Arial" w:hAnsi="Arial" w:cs="Arial"/>
          <w:sz w:val="20"/>
          <w:szCs w:val="20"/>
        </w:rPr>
        <w:t>Lancet Respiratory Medicine</w:t>
      </w:r>
    </w:p>
    <w:p w14:paraId="1027F6A0" w14:textId="77777777" w:rsidR="00B47CD8" w:rsidRDefault="00B47CD8" w:rsidP="008967C0">
      <w:pPr>
        <w:pStyle w:val="NoSpacing"/>
        <w:ind w:left="540"/>
        <w:rPr>
          <w:rFonts w:ascii="Arial" w:hAnsi="Arial" w:cs="Arial"/>
          <w:sz w:val="20"/>
          <w:szCs w:val="20"/>
        </w:rPr>
      </w:pPr>
      <w:r>
        <w:rPr>
          <w:rFonts w:ascii="Arial" w:hAnsi="Arial" w:cs="Arial"/>
          <w:sz w:val="20"/>
          <w:szCs w:val="20"/>
        </w:rPr>
        <w:t>Mutation Research</w:t>
      </w:r>
    </w:p>
    <w:p w14:paraId="01E61165" w14:textId="72D27D90" w:rsidR="005F6A7B" w:rsidRDefault="00F4472C" w:rsidP="008967C0">
      <w:pPr>
        <w:pStyle w:val="NoSpacing"/>
        <w:ind w:left="540"/>
        <w:rPr>
          <w:rFonts w:ascii="Arial" w:hAnsi="Arial" w:cs="Arial"/>
          <w:sz w:val="20"/>
          <w:szCs w:val="20"/>
        </w:rPr>
      </w:pPr>
      <w:r>
        <w:rPr>
          <w:rFonts w:ascii="Arial" w:hAnsi="Arial" w:cs="Arial"/>
          <w:sz w:val="20"/>
          <w:szCs w:val="20"/>
        </w:rPr>
        <w:t>N</w:t>
      </w:r>
      <w:r w:rsidR="005F6A7B">
        <w:rPr>
          <w:rFonts w:ascii="Arial" w:hAnsi="Arial" w:cs="Arial"/>
          <w:sz w:val="20"/>
          <w:szCs w:val="20"/>
        </w:rPr>
        <w:t>anotoxicology</w:t>
      </w:r>
    </w:p>
    <w:p w14:paraId="2E3BAD28" w14:textId="51BF42B2" w:rsidR="00186782" w:rsidRDefault="00186782" w:rsidP="008967C0">
      <w:pPr>
        <w:pStyle w:val="NoSpacing"/>
        <w:ind w:left="540"/>
        <w:rPr>
          <w:rFonts w:ascii="Arial" w:hAnsi="Arial" w:cs="Arial"/>
          <w:sz w:val="20"/>
          <w:szCs w:val="20"/>
        </w:rPr>
      </w:pPr>
      <w:r>
        <w:rPr>
          <w:rFonts w:ascii="Arial" w:hAnsi="Arial" w:cs="Arial"/>
          <w:sz w:val="20"/>
          <w:szCs w:val="20"/>
        </w:rPr>
        <w:t>Nature Communications</w:t>
      </w:r>
    </w:p>
    <w:p w14:paraId="497D7942" w14:textId="426E9100" w:rsidR="005541B0" w:rsidRDefault="005541B0" w:rsidP="008967C0">
      <w:pPr>
        <w:pStyle w:val="NoSpacing"/>
        <w:ind w:left="540"/>
        <w:rPr>
          <w:rFonts w:ascii="Arial" w:hAnsi="Arial" w:cs="Arial"/>
          <w:sz w:val="20"/>
          <w:szCs w:val="20"/>
        </w:rPr>
      </w:pPr>
      <w:r>
        <w:rPr>
          <w:rFonts w:ascii="Arial" w:hAnsi="Arial" w:cs="Arial"/>
          <w:sz w:val="20"/>
          <w:szCs w:val="20"/>
        </w:rPr>
        <w:t>Nature Genetics</w:t>
      </w:r>
    </w:p>
    <w:p w14:paraId="01E61166" w14:textId="6DA1A2B4"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Nucleic Acids Research</w:t>
      </w:r>
    </w:p>
    <w:p w14:paraId="01E61167" w14:textId="77777777" w:rsidR="006F5B95" w:rsidRDefault="006F5B95" w:rsidP="008967C0">
      <w:pPr>
        <w:pStyle w:val="NoSpacing"/>
        <w:ind w:left="540"/>
        <w:rPr>
          <w:rFonts w:ascii="Arial" w:hAnsi="Arial" w:cs="Arial"/>
          <w:sz w:val="20"/>
          <w:szCs w:val="20"/>
        </w:rPr>
      </w:pPr>
      <w:r w:rsidRPr="004546B7">
        <w:rPr>
          <w:rFonts w:ascii="Arial" w:hAnsi="Arial" w:cs="Arial"/>
          <w:sz w:val="20"/>
          <w:szCs w:val="20"/>
        </w:rPr>
        <w:t>PLOS One</w:t>
      </w:r>
    </w:p>
    <w:p w14:paraId="01E61168" w14:textId="458C6188" w:rsidR="001505C1" w:rsidRDefault="001505C1" w:rsidP="008967C0">
      <w:pPr>
        <w:pStyle w:val="NoSpacing"/>
        <w:ind w:left="540"/>
        <w:rPr>
          <w:rFonts w:ascii="Arial" w:hAnsi="Arial" w:cs="Arial"/>
          <w:sz w:val="20"/>
          <w:szCs w:val="20"/>
        </w:rPr>
      </w:pPr>
      <w:r>
        <w:rPr>
          <w:rFonts w:ascii="Arial" w:hAnsi="Arial" w:cs="Arial"/>
          <w:sz w:val="20"/>
          <w:szCs w:val="20"/>
        </w:rPr>
        <w:t>PLOS Genetics</w:t>
      </w:r>
    </w:p>
    <w:p w14:paraId="3586715A" w14:textId="50ACAC61" w:rsidR="0059543F" w:rsidRPr="004546B7" w:rsidRDefault="0059543F" w:rsidP="008967C0">
      <w:pPr>
        <w:pStyle w:val="NoSpacing"/>
        <w:ind w:left="540"/>
        <w:rPr>
          <w:rFonts w:ascii="Arial" w:hAnsi="Arial" w:cs="Arial"/>
          <w:sz w:val="20"/>
          <w:szCs w:val="20"/>
        </w:rPr>
      </w:pPr>
      <w:r>
        <w:rPr>
          <w:rFonts w:ascii="Arial" w:hAnsi="Arial" w:cs="Arial"/>
          <w:sz w:val="20"/>
          <w:szCs w:val="20"/>
        </w:rPr>
        <w:t>Proceedings National Academy of Sciences</w:t>
      </w:r>
      <w:bookmarkStart w:id="0" w:name="_GoBack"/>
      <w:bookmarkEnd w:id="0"/>
    </w:p>
    <w:p w14:paraId="01E61169" w14:textId="77777777" w:rsidR="001B6062" w:rsidRPr="004546B7" w:rsidRDefault="001B6062" w:rsidP="007667EC">
      <w:pPr>
        <w:pStyle w:val="NoSpacing"/>
        <w:rPr>
          <w:rFonts w:ascii="Arial" w:hAnsi="Arial" w:cs="Arial"/>
          <w:b/>
          <w:sz w:val="20"/>
          <w:szCs w:val="20"/>
        </w:rPr>
      </w:pPr>
    </w:p>
    <w:p w14:paraId="6F47D05B" w14:textId="491F2011" w:rsidR="00605F96" w:rsidRDefault="00605F96" w:rsidP="00666868">
      <w:pPr>
        <w:pStyle w:val="NoSpacing"/>
        <w:rPr>
          <w:rFonts w:ascii="Arial" w:hAnsi="Arial" w:cs="Arial"/>
          <w:b/>
          <w:sz w:val="20"/>
          <w:szCs w:val="20"/>
        </w:rPr>
      </w:pPr>
      <w:r>
        <w:rPr>
          <w:rFonts w:ascii="Arial" w:hAnsi="Arial" w:cs="Arial"/>
          <w:b/>
          <w:sz w:val="20"/>
          <w:szCs w:val="20"/>
        </w:rPr>
        <w:t>Grant Review and Study Section Membership</w:t>
      </w:r>
      <w:r w:rsidR="000F68CA">
        <w:rPr>
          <w:rFonts w:ascii="Arial" w:hAnsi="Arial" w:cs="Arial"/>
          <w:b/>
          <w:sz w:val="20"/>
          <w:szCs w:val="20"/>
        </w:rPr>
        <w:t>:</w:t>
      </w:r>
    </w:p>
    <w:p w14:paraId="430130FC" w14:textId="6ADEEF36" w:rsidR="00605F96" w:rsidRDefault="00605F96" w:rsidP="00666868">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605F96" w:rsidRPr="00D31825" w14:paraId="69220DF9" w14:textId="77777777" w:rsidTr="00595207">
        <w:tc>
          <w:tcPr>
            <w:tcW w:w="1800" w:type="dxa"/>
          </w:tcPr>
          <w:p w14:paraId="79753410" w14:textId="77777777" w:rsidR="00605F96" w:rsidRDefault="00605F96" w:rsidP="00595207">
            <w:pPr>
              <w:pStyle w:val="NoSpacing"/>
              <w:rPr>
                <w:rFonts w:ascii="Arial" w:hAnsi="Arial" w:cs="Arial"/>
                <w:sz w:val="20"/>
                <w:szCs w:val="20"/>
              </w:rPr>
            </w:pPr>
            <w:r w:rsidRPr="004546B7">
              <w:rPr>
                <w:rFonts w:ascii="Arial" w:hAnsi="Arial" w:cs="Arial"/>
                <w:sz w:val="20"/>
                <w:szCs w:val="20"/>
              </w:rPr>
              <w:t>2013-</w:t>
            </w:r>
            <w:r>
              <w:rPr>
                <w:rFonts w:ascii="Arial" w:hAnsi="Arial" w:cs="Arial"/>
                <w:sz w:val="20"/>
                <w:szCs w:val="20"/>
              </w:rPr>
              <w:t>2017</w:t>
            </w:r>
          </w:p>
        </w:tc>
        <w:tc>
          <w:tcPr>
            <w:tcW w:w="7200" w:type="dxa"/>
          </w:tcPr>
          <w:p w14:paraId="205B4991" w14:textId="61CF39E5" w:rsidR="00605F96" w:rsidRPr="00605F96" w:rsidRDefault="00605F96" w:rsidP="00595207">
            <w:pPr>
              <w:pStyle w:val="NoSpacing"/>
              <w:rPr>
                <w:rFonts w:ascii="Arial" w:hAnsi="Arial" w:cs="Arial"/>
                <w:sz w:val="20"/>
                <w:szCs w:val="20"/>
              </w:rPr>
            </w:pPr>
            <w:r w:rsidRPr="00605F96">
              <w:rPr>
                <w:rFonts w:ascii="Arial" w:hAnsi="Arial" w:cs="Arial"/>
                <w:sz w:val="20"/>
                <w:szCs w:val="20"/>
              </w:rPr>
              <w:t xml:space="preserve">Infectious, Reproductive, Asthma and Pulmonary Conditions (IRAP) Study Section, </w:t>
            </w:r>
            <w:r>
              <w:rPr>
                <w:rFonts w:ascii="Arial" w:hAnsi="Arial" w:cs="Arial"/>
                <w:sz w:val="20"/>
                <w:szCs w:val="20"/>
              </w:rPr>
              <w:t>NIH</w:t>
            </w:r>
          </w:p>
        </w:tc>
      </w:tr>
      <w:tr w:rsidR="00605F96" w:rsidRPr="00D31825" w14:paraId="222D3970" w14:textId="77777777" w:rsidTr="00595207">
        <w:tc>
          <w:tcPr>
            <w:tcW w:w="1800" w:type="dxa"/>
          </w:tcPr>
          <w:p w14:paraId="24C9D36F" w14:textId="55789414" w:rsidR="00605F96" w:rsidRPr="004546B7" w:rsidRDefault="00605F96" w:rsidP="00605F96">
            <w:pPr>
              <w:pStyle w:val="NoSpacing"/>
              <w:rPr>
                <w:rFonts w:ascii="Arial" w:hAnsi="Arial" w:cs="Arial"/>
                <w:sz w:val="20"/>
                <w:szCs w:val="20"/>
              </w:rPr>
            </w:pPr>
            <w:r>
              <w:rPr>
                <w:rFonts w:ascii="Arial" w:hAnsi="Arial" w:cs="Arial"/>
                <w:sz w:val="20"/>
                <w:szCs w:val="20"/>
              </w:rPr>
              <w:t>2011-2017</w:t>
            </w:r>
          </w:p>
        </w:tc>
        <w:tc>
          <w:tcPr>
            <w:tcW w:w="7200" w:type="dxa"/>
          </w:tcPr>
          <w:p w14:paraId="6DC10D6E" w14:textId="0DD5A9D9" w:rsidR="00605F96" w:rsidRPr="00605F96" w:rsidRDefault="00605F96" w:rsidP="00605F96">
            <w:pPr>
              <w:pStyle w:val="NoSpacing"/>
              <w:rPr>
                <w:rFonts w:ascii="Arial" w:hAnsi="Arial" w:cs="Arial"/>
                <w:sz w:val="20"/>
                <w:szCs w:val="20"/>
              </w:rPr>
            </w:pPr>
            <w:r w:rsidRPr="00605F96">
              <w:rPr>
                <w:rFonts w:ascii="Arial" w:hAnsi="Arial" w:cs="Arial"/>
                <w:sz w:val="20"/>
                <w:szCs w:val="20"/>
              </w:rPr>
              <w:t>WV-INBRE Next-generation Sequencing Pilot Projects</w:t>
            </w:r>
          </w:p>
        </w:tc>
      </w:tr>
      <w:tr w:rsidR="004762C4" w:rsidRPr="00D31825" w14:paraId="7C785085" w14:textId="77777777" w:rsidTr="00595207">
        <w:tc>
          <w:tcPr>
            <w:tcW w:w="1800" w:type="dxa"/>
          </w:tcPr>
          <w:p w14:paraId="18AEA2C8" w14:textId="50865769" w:rsidR="004762C4" w:rsidRDefault="004762C4" w:rsidP="00605F96">
            <w:pPr>
              <w:pStyle w:val="NoSpacing"/>
              <w:rPr>
                <w:rFonts w:ascii="Arial" w:hAnsi="Arial" w:cs="Arial"/>
                <w:sz w:val="20"/>
                <w:szCs w:val="20"/>
              </w:rPr>
            </w:pPr>
            <w:r>
              <w:rPr>
                <w:rFonts w:ascii="Arial" w:hAnsi="Arial" w:cs="Arial"/>
                <w:sz w:val="20"/>
                <w:szCs w:val="20"/>
              </w:rPr>
              <w:t>2020-</w:t>
            </w:r>
            <w:r w:rsidR="002D28D2">
              <w:rPr>
                <w:rFonts w:ascii="Arial" w:hAnsi="Arial" w:cs="Arial"/>
                <w:sz w:val="20"/>
                <w:szCs w:val="20"/>
              </w:rPr>
              <w:t>present</w:t>
            </w:r>
          </w:p>
        </w:tc>
        <w:tc>
          <w:tcPr>
            <w:tcW w:w="7200" w:type="dxa"/>
          </w:tcPr>
          <w:p w14:paraId="7EA78A79" w14:textId="67747BEF" w:rsidR="004762C4" w:rsidRPr="00605F96" w:rsidRDefault="002D28D2" w:rsidP="00605F96">
            <w:pPr>
              <w:pStyle w:val="NoSpacing"/>
              <w:rPr>
                <w:rFonts w:ascii="Arial" w:hAnsi="Arial" w:cs="Arial"/>
                <w:sz w:val="20"/>
                <w:szCs w:val="20"/>
              </w:rPr>
            </w:pPr>
            <w:r>
              <w:rPr>
                <w:rFonts w:ascii="Arial" w:hAnsi="Arial" w:cs="Arial"/>
                <w:sz w:val="20"/>
                <w:szCs w:val="20"/>
              </w:rPr>
              <w:t>Colorado Clinical and Translational Sciences Institute (CCTSI) KTR Mock Study Section Core Reviewer</w:t>
            </w:r>
          </w:p>
        </w:tc>
      </w:tr>
    </w:tbl>
    <w:p w14:paraId="058BD671" w14:textId="77777777" w:rsidR="00605F96" w:rsidRDefault="00605F96" w:rsidP="00666868">
      <w:pPr>
        <w:pStyle w:val="NoSpacing"/>
        <w:rPr>
          <w:rFonts w:ascii="Arial" w:hAnsi="Arial" w:cs="Arial"/>
          <w:b/>
          <w:sz w:val="20"/>
          <w:szCs w:val="20"/>
        </w:rPr>
      </w:pPr>
    </w:p>
    <w:p w14:paraId="7210455D" w14:textId="0BF22A95" w:rsidR="00666868" w:rsidRPr="004546B7" w:rsidRDefault="00605F96" w:rsidP="00666868">
      <w:pPr>
        <w:pStyle w:val="NoSpacing"/>
        <w:rPr>
          <w:rFonts w:ascii="Arial" w:hAnsi="Arial" w:cs="Arial"/>
          <w:b/>
          <w:sz w:val="20"/>
          <w:szCs w:val="20"/>
        </w:rPr>
      </w:pPr>
      <w:r w:rsidRPr="00605F96">
        <w:rPr>
          <w:rFonts w:ascii="Arial" w:hAnsi="Arial" w:cs="Arial"/>
          <w:b/>
          <w:i/>
          <w:sz w:val="20"/>
          <w:szCs w:val="20"/>
        </w:rPr>
        <w:t>Ad Hoc</w:t>
      </w:r>
      <w:r>
        <w:rPr>
          <w:rFonts w:ascii="Arial" w:hAnsi="Arial" w:cs="Arial"/>
          <w:b/>
          <w:sz w:val="20"/>
          <w:szCs w:val="20"/>
        </w:rPr>
        <w:t xml:space="preserve"> </w:t>
      </w:r>
      <w:r w:rsidR="00666868" w:rsidRPr="004546B7">
        <w:rPr>
          <w:rFonts w:ascii="Arial" w:hAnsi="Arial" w:cs="Arial"/>
          <w:b/>
          <w:sz w:val="20"/>
          <w:szCs w:val="20"/>
        </w:rPr>
        <w:t>Grant Review</w:t>
      </w:r>
      <w:r w:rsidR="000F68CA">
        <w:rPr>
          <w:rFonts w:ascii="Arial" w:hAnsi="Arial" w:cs="Arial"/>
          <w:b/>
          <w:sz w:val="20"/>
          <w:szCs w:val="20"/>
        </w:rPr>
        <w:t>:</w:t>
      </w:r>
    </w:p>
    <w:p w14:paraId="7541F778" w14:textId="77777777" w:rsidR="00666868" w:rsidRPr="004546B7" w:rsidRDefault="00666868" w:rsidP="00666868">
      <w:pPr>
        <w:pStyle w:val="NoSpacing"/>
        <w:rPr>
          <w:rFonts w:ascii="Arial" w:hAnsi="Arial" w:cs="Arial"/>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666868" w:rsidRPr="004546B7" w14:paraId="77D269D4" w14:textId="77777777" w:rsidTr="00595207">
        <w:tc>
          <w:tcPr>
            <w:tcW w:w="1800" w:type="dxa"/>
          </w:tcPr>
          <w:p w14:paraId="4C1F6646" w14:textId="62ABAD02" w:rsidR="00666868" w:rsidRPr="00420EE2" w:rsidRDefault="00666868" w:rsidP="00666868">
            <w:pPr>
              <w:pStyle w:val="NoSpacing"/>
              <w:rPr>
                <w:rFonts w:ascii="Arial" w:hAnsi="Arial" w:cs="Arial"/>
                <w:sz w:val="20"/>
                <w:szCs w:val="20"/>
              </w:rPr>
            </w:pPr>
            <w:r w:rsidRPr="00420EE2">
              <w:rPr>
                <w:rFonts w:ascii="Arial" w:hAnsi="Arial" w:cs="Arial"/>
                <w:sz w:val="20"/>
                <w:szCs w:val="20"/>
              </w:rPr>
              <w:t>2011</w:t>
            </w:r>
          </w:p>
        </w:tc>
        <w:tc>
          <w:tcPr>
            <w:tcW w:w="7200" w:type="dxa"/>
          </w:tcPr>
          <w:p w14:paraId="6BA36E7C" w14:textId="0AB68456" w:rsidR="00666868" w:rsidRPr="00420EE2" w:rsidRDefault="00666868" w:rsidP="00666868">
            <w:pPr>
              <w:pStyle w:val="NoSpacing"/>
              <w:rPr>
                <w:rFonts w:ascii="Arial" w:hAnsi="Arial" w:cs="Arial"/>
                <w:sz w:val="20"/>
                <w:szCs w:val="20"/>
              </w:rPr>
            </w:pPr>
            <w:r w:rsidRPr="00420EE2">
              <w:rPr>
                <w:rFonts w:ascii="Arial" w:hAnsi="Arial" w:cs="Arial"/>
                <w:sz w:val="20"/>
                <w:szCs w:val="20"/>
              </w:rPr>
              <w:t xml:space="preserve">Wellcome Trust, </w:t>
            </w:r>
            <w:r w:rsidR="00605F96" w:rsidRPr="00420EE2">
              <w:rPr>
                <w:rFonts w:ascii="Arial" w:hAnsi="Arial" w:cs="Arial"/>
                <w:sz w:val="20"/>
                <w:szCs w:val="20"/>
              </w:rPr>
              <w:t>UK</w:t>
            </w:r>
          </w:p>
        </w:tc>
      </w:tr>
      <w:tr w:rsidR="00666868" w:rsidRPr="004546B7" w14:paraId="29A6F6E3" w14:textId="77777777" w:rsidTr="00595207">
        <w:tc>
          <w:tcPr>
            <w:tcW w:w="1800" w:type="dxa"/>
          </w:tcPr>
          <w:p w14:paraId="169A4179" w14:textId="4005F40D" w:rsidR="00666868" w:rsidRPr="00420EE2" w:rsidRDefault="00666868" w:rsidP="00666868">
            <w:pPr>
              <w:pStyle w:val="NoSpacing"/>
              <w:rPr>
                <w:rFonts w:ascii="Arial" w:hAnsi="Arial" w:cs="Arial"/>
                <w:sz w:val="20"/>
                <w:szCs w:val="20"/>
              </w:rPr>
            </w:pPr>
            <w:r w:rsidRPr="00420EE2">
              <w:rPr>
                <w:rFonts w:ascii="Arial" w:hAnsi="Arial" w:cs="Arial"/>
                <w:sz w:val="20"/>
                <w:szCs w:val="20"/>
              </w:rPr>
              <w:t>2011, 2012</w:t>
            </w:r>
          </w:p>
        </w:tc>
        <w:tc>
          <w:tcPr>
            <w:tcW w:w="7200" w:type="dxa"/>
          </w:tcPr>
          <w:p w14:paraId="36CE768E" w14:textId="1068BDEF" w:rsidR="00666868" w:rsidRPr="00420EE2" w:rsidRDefault="00666868" w:rsidP="00666868">
            <w:pPr>
              <w:pStyle w:val="NoSpacing"/>
              <w:rPr>
                <w:rFonts w:ascii="Arial" w:hAnsi="Arial" w:cs="Arial"/>
                <w:sz w:val="20"/>
                <w:szCs w:val="20"/>
              </w:rPr>
            </w:pPr>
            <w:r w:rsidRPr="00420EE2">
              <w:rPr>
                <w:rFonts w:ascii="Arial" w:hAnsi="Arial" w:cs="Arial"/>
                <w:sz w:val="20"/>
                <w:szCs w:val="20"/>
              </w:rPr>
              <w:t xml:space="preserve">S10 Shared Instrument Special Emphasis Panel (SEP), </w:t>
            </w:r>
            <w:r w:rsidR="00605F96" w:rsidRPr="00420EE2">
              <w:rPr>
                <w:rFonts w:ascii="Arial" w:hAnsi="Arial" w:cs="Arial"/>
                <w:sz w:val="20"/>
                <w:szCs w:val="20"/>
              </w:rPr>
              <w:t>NIH</w:t>
            </w:r>
          </w:p>
        </w:tc>
      </w:tr>
      <w:tr w:rsidR="00666868" w:rsidRPr="004546B7" w14:paraId="48D8A99D" w14:textId="77777777" w:rsidTr="00595207">
        <w:tc>
          <w:tcPr>
            <w:tcW w:w="1800" w:type="dxa"/>
          </w:tcPr>
          <w:p w14:paraId="055A1904" w14:textId="27BFE44F" w:rsidR="00666868" w:rsidRPr="00420EE2" w:rsidRDefault="00666868" w:rsidP="00666868">
            <w:pPr>
              <w:pStyle w:val="NoSpacing"/>
              <w:rPr>
                <w:rFonts w:ascii="Arial" w:hAnsi="Arial" w:cs="Arial"/>
                <w:sz w:val="20"/>
                <w:szCs w:val="20"/>
              </w:rPr>
            </w:pPr>
            <w:r w:rsidRPr="00420EE2">
              <w:rPr>
                <w:rFonts w:ascii="Arial" w:hAnsi="Arial" w:cs="Arial"/>
                <w:sz w:val="20"/>
                <w:szCs w:val="20"/>
              </w:rPr>
              <w:t>2011</w:t>
            </w:r>
          </w:p>
        </w:tc>
        <w:tc>
          <w:tcPr>
            <w:tcW w:w="7200" w:type="dxa"/>
          </w:tcPr>
          <w:p w14:paraId="6C7E6AEB" w14:textId="47E7A0D5" w:rsidR="00666868" w:rsidRPr="00420EE2" w:rsidRDefault="00666868" w:rsidP="00666868">
            <w:pPr>
              <w:pStyle w:val="NoSpacing"/>
              <w:rPr>
                <w:rFonts w:ascii="Arial" w:hAnsi="Arial" w:cs="Arial"/>
                <w:sz w:val="20"/>
                <w:szCs w:val="20"/>
              </w:rPr>
            </w:pPr>
            <w:r w:rsidRPr="00420EE2">
              <w:rPr>
                <w:rFonts w:ascii="Arial" w:hAnsi="Arial" w:cs="Arial"/>
                <w:sz w:val="20"/>
                <w:szCs w:val="20"/>
              </w:rPr>
              <w:t xml:space="preserve">Medical Research Council (MRC), </w:t>
            </w:r>
            <w:r w:rsidR="00605F96" w:rsidRPr="00420EE2">
              <w:rPr>
                <w:rFonts w:ascii="Arial" w:hAnsi="Arial" w:cs="Arial"/>
                <w:sz w:val="20"/>
                <w:szCs w:val="20"/>
              </w:rPr>
              <w:t>UK</w:t>
            </w:r>
          </w:p>
        </w:tc>
      </w:tr>
      <w:tr w:rsidR="00666868" w:rsidRPr="004546B7" w14:paraId="099ACC11" w14:textId="77777777" w:rsidTr="00595207">
        <w:tc>
          <w:tcPr>
            <w:tcW w:w="1800" w:type="dxa"/>
          </w:tcPr>
          <w:p w14:paraId="3AEFC9C5" w14:textId="0AF77594" w:rsidR="00666868" w:rsidRPr="00420EE2" w:rsidRDefault="00666868" w:rsidP="00666868">
            <w:pPr>
              <w:pStyle w:val="NoSpacing"/>
              <w:rPr>
                <w:rFonts w:ascii="Arial" w:hAnsi="Arial" w:cs="Arial"/>
                <w:sz w:val="20"/>
                <w:szCs w:val="20"/>
              </w:rPr>
            </w:pPr>
            <w:r w:rsidRPr="00420EE2">
              <w:rPr>
                <w:rFonts w:ascii="Arial" w:hAnsi="Arial" w:cs="Arial"/>
                <w:sz w:val="20"/>
                <w:szCs w:val="20"/>
              </w:rPr>
              <w:t>2012</w:t>
            </w:r>
          </w:p>
        </w:tc>
        <w:tc>
          <w:tcPr>
            <w:tcW w:w="7200" w:type="dxa"/>
          </w:tcPr>
          <w:p w14:paraId="1C1C6D53" w14:textId="104F4C32" w:rsidR="00666868" w:rsidRPr="00420EE2" w:rsidRDefault="00666868" w:rsidP="00666868">
            <w:pPr>
              <w:pStyle w:val="NoSpacing"/>
              <w:rPr>
                <w:rFonts w:ascii="Arial" w:hAnsi="Arial" w:cs="Arial"/>
                <w:sz w:val="20"/>
                <w:szCs w:val="20"/>
              </w:rPr>
            </w:pPr>
            <w:r w:rsidRPr="00420EE2">
              <w:rPr>
                <w:rFonts w:ascii="Arial" w:hAnsi="Arial" w:cs="Arial"/>
                <w:sz w:val="20"/>
                <w:szCs w:val="20"/>
              </w:rPr>
              <w:t xml:space="preserve">Population Sciences and Epidemiology:  Chronic Disease Epidemiology and Genetics Special Emphasis Panel (SEP), </w:t>
            </w:r>
            <w:r w:rsidR="00605F96" w:rsidRPr="00420EE2">
              <w:rPr>
                <w:rFonts w:ascii="Arial" w:hAnsi="Arial" w:cs="Arial"/>
                <w:sz w:val="20"/>
                <w:szCs w:val="20"/>
              </w:rPr>
              <w:t>NIH</w:t>
            </w:r>
          </w:p>
        </w:tc>
      </w:tr>
      <w:tr w:rsidR="00666868" w:rsidRPr="00435F0F" w14:paraId="15AC3C84" w14:textId="77777777" w:rsidTr="00595207">
        <w:tc>
          <w:tcPr>
            <w:tcW w:w="1800" w:type="dxa"/>
          </w:tcPr>
          <w:p w14:paraId="12936386" w14:textId="3FF5B21D" w:rsidR="00666868" w:rsidRPr="00435F0F" w:rsidRDefault="00666868" w:rsidP="00666868">
            <w:pPr>
              <w:pStyle w:val="NoSpacing"/>
              <w:rPr>
                <w:rFonts w:ascii="Arial" w:hAnsi="Arial" w:cs="Arial"/>
                <w:sz w:val="20"/>
                <w:szCs w:val="20"/>
              </w:rPr>
            </w:pPr>
            <w:r w:rsidRPr="00435F0F">
              <w:rPr>
                <w:rFonts w:ascii="Arial" w:hAnsi="Arial" w:cs="Arial"/>
                <w:sz w:val="20"/>
                <w:szCs w:val="20"/>
              </w:rPr>
              <w:t>2012, 2017</w:t>
            </w:r>
          </w:p>
        </w:tc>
        <w:tc>
          <w:tcPr>
            <w:tcW w:w="7200" w:type="dxa"/>
          </w:tcPr>
          <w:p w14:paraId="3B5DB9C3" w14:textId="1644C16F"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Asthma and Allergic Diseases Cooperative Research Centers Special Emphasis Panel (SEP), </w:t>
            </w:r>
            <w:r w:rsidR="00605F96" w:rsidRPr="00435F0F">
              <w:rPr>
                <w:rFonts w:ascii="Arial" w:hAnsi="Arial" w:cs="Arial"/>
                <w:sz w:val="20"/>
                <w:szCs w:val="20"/>
              </w:rPr>
              <w:t>NIH</w:t>
            </w:r>
          </w:p>
        </w:tc>
      </w:tr>
      <w:tr w:rsidR="00666868" w:rsidRPr="00435F0F" w14:paraId="2B89E3CA" w14:textId="77777777" w:rsidTr="00595207">
        <w:tc>
          <w:tcPr>
            <w:tcW w:w="1800" w:type="dxa"/>
          </w:tcPr>
          <w:p w14:paraId="6832FF61" w14:textId="0ED5516F" w:rsidR="00666868" w:rsidRPr="00435F0F" w:rsidRDefault="00666868" w:rsidP="00666868">
            <w:pPr>
              <w:pStyle w:val="NoSpacing"/>
              <w:rPr>
                <w:rFonts w:ascii="Arial" w:hAnsi="Arial" w:cs="Arial"/>
                <w:sz w:val="20"/>
                <w:szCs w:val="20"/>
              </w:rPr>
            </w:pPr>
            <w:r w:rsidRPr="00435F0F">
              <w:rPr>
                <w:rFonts w:ascii="Arial" w:hAnsi="Arial" w:cs="Arial"/>
                <w:sz w:val="20"/>
                <w:szCs w:val="20"/>
              </w:rPr>
              <w:lastRenderedPageBreak/>
              <w:t>2012</w:t>
            </w:r>
          </w:p>
          <w:p w14:paraId="0B9A6328" w14:textId="77777777" w:rsidR="00666868" w:rsidRPr="00435F0F" w:rsidRDefault="00666868" w:rsidP="00666868">
            <w:pPr>
              <w:pStyle w:val="NoSpacing"/>
              <w:rPr>
                <w:rFonts w:ascii="Arial" w:hAnsi="Arial" w:cs="Arial"/>
                <w:sz w:val="20"/>
                <w:szCs w:val="20"/>
              </w:rPr>
            </w:pPr>
          </w:p>
        </w:tc>
        <w:tc>
          <w:tcPr>
            <w:tcW w:w="7200" w:type="dxa"/>
          </w:tcPr>
          <w:p w14:paraId="3CDAA8C8" w14:textId="0E0B6B97" w:rsidR="00666868" w:rsidRPr="00435F0F" w:rsidRDefault="00666868" w:rsidP="00666868">
            <w:pPr>
              <w:pStyle w:val="NoSpacing"/>
              <w:rPr>
                <w:rFonts w:ascii="Arial" w:hAnsi="Arial" w:cs="Arial"/>
                <w:sz w:val="20"/>
                <w:szCs w:val="20"/>
              </w:rPr>
            </w:pPr>
            <w:r w:rsidRPr="00435F0F">
              <w:rPr>
                <w:rFonts w:ascii="Arial" w:hAnsi="Arial" w:cs="Arial"/>
                <w:sz w:val="20"/>
                <w:szCs w:val="20"/>
              </w:rPr>
              <w:t>Infectious, Reproductive, Asthma and Pulmonary Conditions (IRAP) Study Section, NI</w:t>
            </w:r>
            <w:r w:rsidR="00605F96" w:rsidRPr="00435F0F">
              <w:rPr>
                <w:rFonts w:ascii="Arial" w:hAnsi="Arial" w:cs="Arial"/>
                <w:sz w:val="20"/>
                <w:szCs w:val="20"/>
              </w:rPr>
              <w:t>H</w:t>
            </w:r>
          </w:p>
        </w:tc>
      </w:tr>
      <w:tr w:rsidR="00666868" w:rsidRPr="00435F0F" w14:paraId="0635913A" w14:textId="77777777" w:rsidTr="00595207">
        <w:tc>
          <w:tcPr>
            <w:tcW w:w="1800" w:type="dxa"/>
          </w:tcPr>
          <w:p w14:paraId="63F47BC5" w14:textId="41E15B4D" w:rsidR="00666868" w:rsidRPr="00435F0F" w:rsidRDefault="00666868" w:rsidP="00666868">
            <w:pPr>
              <w:pStyle w:val="NoSpacing"/>
              <w:rPr>
                <w:rFonts w:ascii="Arial" w:hAnsi="Arial" w:cs="Arial"/>
                <w:sz w:val="20"/>
                <w:szCs w:val="20"/>
              </w:rPr>
            </w:pPr>
            <w:r w:rsidRPr="00435F0F">
              <w:rPr>
                <w:rFonts w:ascii="Arial" w:hAnsi="Arial" w:cs="Arial"/>
                <w:sz w:val="20"/>
                <w:szCs w:val="20"/>
              </w:rPr>
              <w:t>2012</w:t>
            </w:r>
          </w:p>
        </w:tc>
        <w:tc>
          <w:tcPr>
            <w:tcW w:w="7200" w:type="dxa"/>
          </w:tcPr>
          <w:p w14:paraId="353D2808" w14:textId="2D3C6D51"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Health Research Board (HRB), </w:t>
            </w:r>
            <w:r w:rsidR="00605F96" w:rsidRPr="00435F0F">
              <w:rPr>
                <w:rFonts w:ascii="Arial" w:hAnsi="Arial" w:cs="Arial"/>
                <w:sz w:val="20"/>
                <w:szCs w:val="20"/>
              </w:rPr>
              <w:t>Ireland</w:t>
            </w:r>
          </w:p>
        </w:tc>
      </w:tr>
      <w:tr w:rsidR="00666868" w:rsidRPr="00435F0F" w14:paraId="53F8CB9C" w14:textId="77777777" w:rsidTr="00595207">
        <w:tc>
          <w:tcPr>
            <w:tcW w:w="1800" w:type="dxa"/>
          </w:tcPr>
          <w:p w14:paraId="470D69F3" w14:textId="25932F7B" w:rsidR="00666868" w:rsidRPr="00435F0F" w:rsidRDefault="00666868" w:rsidP="00666868">
            <w:pPr>
              <w:pStyle w:val="NoSpacing"/>
              <w:rPr>
                <w:rFonts w:ascii="Arial" w:hAnsi="Arial" w:cs="Arial"/>
                <w:sz w:val="20"/>
                <w:szCs w:val="20"/>
              </w:rPr>
            </w:pPr>
            <w:r w:rsidRPr="00435F0F">
              <w:rPr>
                <w:rFonts w:ascii="Arial" w:hAnsi="Arial" w:cs="Arial"/>
                <w:sz w:val="20"/>
                <w:szCs w:val="20"/>
              </w:rPr>
              <w:t>2013</w:t>
            </w:r>
          </w:p>
        </w:tc>
        <w:tc>
          <w:tcPr>
            <w:tcW w:w="7200" w:type="dxa"/>
          </w:tcPr>
          <w:p w14:paraId="68A66EE2" w14:textId="64493CCB"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Functional Epigenomics:  Developing Tools and Technologies for Cell-type, Temporal, or Locus-specific Manipulation of the Epigenome RFA, </w:t>
            </w:r>
            <w:r w:rsidR="00605F96" w:rsidRPr="00435F0F">
              <w:rPr>
                <w:rFonts w:ascii="Arial" w:hAnsi="Arial" w:cs="Arial"/>
                <w:sz w:val="20"/>
                <w:szCs w:val="20"/>
              </w:rPr>
              <w:t>NIH,</w:t>
            </w:r>
          </w:p>
        </w:tc>
      </w:tr>
      <w:tr w:rsidR="00666868" w:rsidRPr="00435F0F" w14:paraId="059BF99B" w14:textId="77777777" w:rsidTr="00595207">
        <w:tc>
          <w:tcPr>
            <w:tcW w:w="1800" w:type="dxa"/>
          </w:tcPr>
          <w:p w14:paraId="0AA81503" w14:textId="54826016" w:rsidR="00666868" w:rsidRPr="00435F0F" w:rsidRDefault="00666868" w:rsidP="00666868">
            <w:pPr>
              <w:pStyle w:val="NoSpacing"/>
              <w:rPr>
                <w:rFonts w:ascii="Arial" w:hAnsi="Arial" w:cs="Arial"/>
                <w:sz w:val="20"/>
                <w:szCs w:val="20"/>
              </w:rPr>
            </w:pPr>
            <w:r w:rsidRPr="00435F0F">
              <w:rPr>
                <w:rFonts w:ascii="Arial" w:hAnsi="Arial" w:cs="Arial"/>
                <w:sz w:val="20"/>
                <w:szCs w:val="20"/>
              </w:rPr>
              <w:t>2013</w:t>
            </w:r>
          </w:p>
        </w:tc>
        <w:tc>
          <w:tcPr>
            <w:tcW w:w="7200" w:type="dxa"/>
          </w:tcPr>
          <w:p w14:paraId="6D3AD8CC" w14:textId="23D73726"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French National Research Agency, Evaluation Committee Blanc - SVSE 1 - Physiologie, physiopathologie, santé publique. </w:t>
            </w:r>
            <w:r w:rsidR="00605F96" w:rsidRPr="00435F0F">
              <w:rPr>
                <w:rFonts w:ascii="Arial" w:hAnsi="Arial" w:cs="Arial"/>
                <w:sz w:val="20"/>
                <w:szCs w:val="20"/>
              </w:rPr>
              <w:t>France</w:t>
            </w:r>
          </w:p>
        </w:tc>
      </w:tr>
      <w:tr w:rsidR="00666868" w:rsidRPr="00435F0F" w14:paraId="3ABE11F2" w14:textId="77777777" w:rsidTr="00595207">
        <w:tc>
          <w:tcPr>
            <w:tcW w:w="1800" w:type="dxa"/>
          </w:tcPr>
          <w:p w14:paraId="4BC36D93" w14:textId="1038B464" w:rsidR="00666868" w:rsidRPr="00435F0F" w:rsidRDefault="00666868" w:rsidP="00666868">
            <w:pPr>
              <w:pStyle w:val="NoSpacing"/>
              <w:rPr>
                <w:rFonts w:ascii="Arial" w:hAnsi="Arial" w:cs="Arial"/>
                <w:sz w:val="20"/>
                <w:szCs w:val="20"/>
              </w:rPr>
            </w:pPr>
            <w:r w:rsidRPr="00435F0F">
              <w:rPr>
                <w:rFonts w:ascii="Arial" w:hAnsi="Arial" w:cs="Arial"/>
                <w:sz w:val="20"/>
                <w:szCs w:val="20"/>
              </w:rPr>
              <w:t>2013</w:t>
            </w:r>
          </w:p>
        </w:tc>
        <w:tc>
          <w:tcPr>
            <w:tcW w:w="7200" w:type="dxa"/>
          </w:tcPr>
          <w:p w14:paraId="234F7812" w14:textId="4440DFDA"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Population Sciences and Epidemiology:  Chronic Disease, Aging and Genetics Special Emphasis Panel (SEP), </w:t>
            </w:r>
            <w:r w:rsidR="00605F96" w:rsidRPr="00435F0F">
              <w:rPr>
                <w:rFonts w:ascii="Arial" w:hAnsi="Arial" w:cs="Arial"/>
                <w:sz w:val="20"/>
                <w:szCs w:val="20"/>
              </w:rPr>
              <w:t>NIH</w:t>
            </w:r>
          </w:p>
        </w:tc>
      </w:tr>
      <w:tr w:rsidR="00666868" w:rsidRPr="00435F0F" w14:paraId="64EDA79D" w14:textId="77777777" w:rsidTr="00595207">
        <w:tc>
          <w:tcPr>
            <w:tcW w:w="1800" w:type="dxa"/>
          </w:tcPr>
          <w:p w14:paraId="28C34EBA" w14:textId="20F861B3" w:rsidR="00666868" w:rsidRPr="00435F0F" w:rsidRDefault="00666868" w:rsidP="00666868">
            <w:pPr>
              <w:pStyle w:val="NoSpacing"/>
              <w:rPr>
                <w:rFonts w:ascii="Arial" w:hAnsi="Arial" w:cs="Arial"/>
                <w:sz w:val="20"/>
                <w:szCs w:val="20"/>
              </w:rPr>
            </w:pPr>
            <w:r w:rsidRPr="00435F0F">
              <w:rPr>
                <w:rFonts w:ascii="Arial" w:hAnsi="Arial" w:cs="Arial"/>
                <w:sz w:val="20"/>
                <w:szCs w:val="20"/>
              </w:rPr>
              <w:t>2015</w:t>
            </w:r>
          </w:p>
        </w:tc>
        <w:tc>
          <w:tcPr>
            <w:tcW w:w="7200" w:type="dxa"/>
          </w:tcPr>
          <w:p w14:paraId="67AFF8EE" w14:textId="2E2EFBF5" w:rsidR="00666868" w:rsidRPr="00435F0F" w:rsidRDefault="00666868" w:rsidP="00666868">
            <w:pPr>
              <w:pStyle w:val="NoSpacing"/>
              <w:rPr>
                <w:rFonts w:ascii="Arial" w:hAnsi="Arial" w:cs="Arial"/>
                <w:sz w:val="20"/>
                <w:szCs w:val="20"/>
              </w:rPr>
            </w:pPr>
            <w:r w:rsidRPr="00435F0F">
              <w:rPr>
                <w:rFonts w:ascii="Arial" w:hAnsi="Arial" w:cs="Arial"/>
                <w:sz w:val="20"/>
                <w:szCs w:val="20"/>
              </w:rPr>
              <w:t>TARGET II Environmental Epigenomic Analysis in Tissue Surrogates RFA, NIEHS</w:t>
            </w:r>
          </w:p>
        </w:tc>
      </w:tr>
      <w:tr w:rsidR="00666868" w:rsidRPr="00435F0F" w14:paraId="5267BFB9" w14:textId="77777777" w:rsidTr="00595207">
        <w:tc>
          <w:tcPr>
            <w:tcW w:w="1800" w:type="dxa"/>
          </w:tcPr>
          <w:p w14:paraId="0C44141F" w14:textId="3826EEFA" w:rsidR="00666868" w:rsidRPr="00435F0F" w:rsidRDefault="00666868" w:rsidP="00666868">
            <w:pPr>
              <w:pStyle w:val="NoSpacing"/>
              <w:rPr>
                <w:rFonts w:ascii="Arial" w:hAnsi="Arial" w:cs="Arial"/>
                <w:sz w:val="20"/>
                <w:szCs w:val="20"/>
              </w:rPr>
            </w:pPr>
            <w:r w:rsidRPr="00435F0F">
              <w:rPr>
                <w:rFonts w:ascii="Arial" w:hAnsi="Arial" w:cs="Arial"/>
                <w:sz w:val="20"/>
                <w:szCs w:val="20"/>
              </w:rPr>
              <w:t>2015, 2017</w:t>
            </w:r>
            <w:r w:rsidR="00A3097F">
              <w:rPr>
                <w:rFonts w:ascii="Arial" w:hAnsi="Arial" w:cs="Arial"/>
                <w:sz w:val="20"/>
                <w:szCs w:val="20"/>
              </w:rPr>
              <w:t>, 2020</w:t>
            </w:r>
          </w:p>
        </w:tc>
        <w:tc>
          <w:tcPr>
            <w:tcW w:w="7200" w:type="dxa"/>
          </w:tcPr>
          <w:p w14:paraId="2AC493D3" w14:textId="1FD4C997"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Medical Research Council (MRC), </w:t>
            </w:r>
            <w:r w:rsidR="00605F96" w:rsidRPr="00435F0F">
              <w:rPr>
                <w:rFonts w:ascii="Arial" w:hAnsi="Arial" w:cs="Arial"/>
                <w:sz w:val="20"/>
                <w:szCs w:val="20"/>
              </w:rPr>
              <w:t>UK</w:t>
            </w:r>
          </w:p>
        </w:tc>
      </w:tr>
      <w:tr w:rsidR="00666868" w:rsidRPr="00435F0F" w14:paraId="194E84AF" w14:textId="77777777" w:rsidTr="00595207">
        <w:tc>
          <w:tcPr>
            <w:tcW w:w="1800" w:type="dxa"/>
          </w:tcPr>
          <w:p w14:paraId="1FC9B1C2" w14:textId="3AAB4BE5" w:rsidR="00666868" w:rsidRPr="00435F0F" w:rsidRDefault="00666868" w:rsidP="00666868">
            <w:pPr>
              <w:pStyle w:val="NoSpacing"/>
              <w:rPr>
                <w:rFonts w:ascii="Arial" w:hAnsi="Arial" w:cs="Arial"/>
                <w:sz w:val="20"/>
                <w:szCs w:val="20"/>
              </w:rPr>
            </w:pPr>
            <w:r w:rsidRPr="00435F0F">
              <w:rPr>
                <w:rFonts w:ascii="Arial" w:hAnsi="Arial" w:cs="Arial"/>
                <w:sz w:val="20"/>
                <w:szCs w:val="20"/>
              </w:rPr>
              <w:t>2016</w:t>
            </w:r>
          </w:p>
        </w:tc>
        <w:tc>
          <w:tcPr>
            <w:tcW w:w="7200" w:type="dxa"/>
          </w:tcPr>
          <w:p w14:paraId="17B51760" w14:textId="314C019E"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British Lung Foundation, </w:t>
            </w:r>
            <w:r w:rsidR="00605F96" w:rsidRPr="00435F0F">
              <w:rPr>
                <w:rFonts w:ascii="Arial" w:hAnsi="Arial" w:cs="Arial"/>
                <w:sz w:val="20"/>
                <w:szCs w:val="20"/>
              </w:rPr>
              <w:t>UK</w:t>
            </w:r>
          </w:p>
        </w:tc>
      </w:tr>
      <w:tr w:rsidR="00666868" w:rsidRPr="00435F0F" w14:paraId="155A96C0" w14:textId="77777777" w:rsidTr="00595207">
        <w:tc>
          <w:tcPr>
            <w:tcW w:w="1800" w:type="dxa"/>
          </w:tcPr>
          <w:p w14:paraId="7444FA00" w14:textId="77612739" w:rsidR="00666868" w:rsidRPr="00435F0F" w:rsidRDefault="00666868" w:rsidP="00666868">
            <w:pPr>
              <w:pStyle w:val="NoSpacing"/>
              <w:rPr>
                <w:rFonts w:ascii="Arial" w:hAnsi="Arial" w:cs="Arial"/>
                <w:sz w:val="20"/>
                <w:szCs w:val="20"/>
              </w:rPr>
            </w:pPr>
            <w:r w:rsidRPr="00435F0F">
              <w:rPr>
                <w:rFonts w:ascii="Arial" w:hAnsi="Arial" w:cs="Arial"/>
                <w:sz w:val="20"/>
                <w:szCs w:val="20"/>
              </w:rPr>
              <w:t>2016</w:t>
            </w:r>
          </w:p>
        </w:tc>
        <w:tc>
          <w:tcPr>
            <w:tcW w:w="7200" w:type="dxa"/>
          </w:tcPr>
          <w:p w14:paraId="1537B655" w14:textId="56281242"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Engineered Nanomaterials U01, </w:t>
            </w:r>
            <w:r w:rsidR="00605F96" w:rsidRPr="00435F0F">
              <w:rPr>
                <w:rFonts w:ascii="Arial" w:hAnsi="Arial" w:cs="Arial"/>
                <w:sz w:val="20"/>
                <w:szCs w:val="20"/>
              </w:rPr>
              <w:t>NIEHS</w:t>
            </w:r>
          </w:p>
        </w:tc>
      </w:tr>
      <w:tr w:rsidR="00666868" w:rsidRPr="00435F0F" w14:paraId="0A8D3217" w14:textId="77777777" w:rsidTr="00595207">
        <w:tc>
          <w:tcPr>
            <w:tcW w:w="1800" w:type="dxa"/>
          </w:tcPr>
          <w:p w14:paraId="4F55FC3F" w14:textId="5BBDB362" w:rsidR="00666868" w:rsidRPr="00435F0F" w:rsidRDefault="00666868" w:rsidP="00666868">
            <w:pPr>
              <w:pStyle w:val="NoSpacing"/>
              <w:rPr>
                <w:rFonts w:ascii="Arial" w:hAnsi="Arial" w:cs="Arial"/>
                <w:sz w:val="20"/>
                <w:szCs w:val="20"/>
              </w:rPr>
            </w:pPr>
            <w:r w:rsidRPr="00435F0F">
              <w:rPr>
                <w:rFonts w:ascii="Arial" w:hAnsi="Arial" w:cs="Arial"/>
                <w:sz w:val="20"/>
                <w:szCs w:val="20"/>
              </w:rPr>
              <w:t>2017</w:t>
            </w:r>
            <w:r w:rsidR="00A3097F">
              <w:rPr>
                <w:rFonts w:ascii="Arial" w:hAnsi="Arial" w:cs="Arial"/>
                <w:sz w:val="20"/>
                <w:szCs w:val="20"/>
              </w:rPr>
              <w:t>, 2020</w:t>
            </w:r>
          </w:p>
        </w:tc>
        <w:tc>
          <w:tcPr>
            <w:tcW w:w="7200" w:type="dxa"/>
          </w:tcPr>
          <w:p w14:paraId="30BAD514" w14:textId="69B49A72" w:rsidR="00666868" w:rsidRPr="00435F0F" w:rsidRDefault="00666868" w:rsidP="00666868">
            <w:pPr>
              <w:pStyle w:val="NoSpacing"/>
              <w:rPr>
                <w:rFonts w:ascii="Arial" w:hAnsi="Arial" w:cs="Arial"/>
                <w:sz w:val="20"/>
                <w:szCs w:val="20"/>
              </w:rPr>
            </w:pPr>
            <w:r w:rsidRPr="00435F0F">
              <w:rPr>
                <w:rFonts w:ascii="Arial" w:hAnsi="Arial" w:cs="Arial"/>
                <w:sz w:val="20"/>
                <w:szCs w:val="20"/>
              </w:rPr>
              <w:t>Colorado CTSI, KTR and pre-K mock study sections</w:t>
            </w:r>
          </w:p>
        </w:tc>
      </w:tr>
      <w:tr w:rsidR="00666868" w:rsidRPr="00435F0F" w14:paraId="3AEAFEBD" w14:textId="77777777" w:rsidTr="00595207">
        <w:tc>
          <w:tcPr>
            <w:tcW w:w="1800" w:type="dxa"/>
          </w:tcPr>
          <w:p w14:paraId="7EBFAC01" w14:textId="77777777" w:rsidR="00666868" w:rsidRPr="00435F0F" w:rsidRDefault="00666868" w:rsidP="00666868">
            <w:pPr>
              <w:pStyle w:val="NoSpacing"/>
              <w:rPr>
                <w:rFonts w:ascii="Arial" w:hAnsi="Arial" w:cs="Arial"/>
                <w:sz w:val="20"/>
                <w:szCs w:val="20"/>
              </w:rPr>
            </w:pPr>
            <w:r w:rsidRPr="00435F0F">
              <w:rPr>
                <w:rFonts w:ascii="Arial" w:hAnsi="Arial" w:cs="Arial"/>
                <w:sz w:val="20"/>
                <w:szCs w:val="20"/>
              </w:rPr>
              <w:t>2018</w:t>
            </w:r>
          </w:p>
        </w:tc>
        <w:tc>
          <w:tcPr>
            <w:tcW w:w="7200" w:type="dxa"/>
          </w:tcPr>
          <w:p w14:paraId="1A36947B" w14:textId="4EC50C77" w:rsidR="00666868" w:rsidRPr="00435F0F" w:rsidRDefault="00666868" w:rsidP="00666868">
            <w:pPr>
              <w:pStyle w:val="NoSpacing"/>
              <w:rPr>
                <w:rFonts w:ascii="Arial" w:hAnsi="Arial" w:cs="Arial"/>
                <w:sz w:val="20"/>
                <w:szCs w:val="20"/>
              </w:rPr>
            </w:pPr>
            <w:r w:rsidRPr="00435F0F">
              <w:rPr>
                <w:rFonts w:ascii="Arial" w:hAnsi="Arial" w:cs="Arial"/>
                <w:sz w:val="20"/>
                <w:szCs w:val="20"/>
              </w:rPr>
              <w:t>Trans-Omics for Precis</w:t>
            </w:r>
            <w:r w:rsidR="004327B5">
              <w:rPr>
                <w:rFonts w:ascii="Arial" w:hAnsi="Arial" w:cs="Arial"/>
                <w:sz w:val="20"/>
                <w:szCs w:val="20"/>
              </w:rPr>
              <w:t>ion Medicine (TOPMed) X01, NHLBI</w:t>
            </w:r>
          </w:p>
        </w:tc>
      </w:tr>
      <w:tr w:rsidR="004327B5" w:rsidRPr="00435F0F" w14:paraId="70DAA49E" w14:textId="77777777" w:rsidTr="00595207">
        <w:tc>
          <w:tcPr>
            <w:tcW w:w="1800" w:type="dxa"/>
          </w:tcPr>
          <w:p w14:paraId="097253AD" w14:textId="7026EF73" w:rsidR="004327B5" w:rsidRPr="00435F0F" w:rsidRDefault="004327B5" w:rsidP="00666868">
            <w:pPr>
              <w:pStyle w:val="NoSpacing"/>
              <w:rPr>
                <w:rFonts w:ascii="Arial" w:hAnsi="Arial" w:cs="Arial"/>
                <w:sz w:val="20"/>
                <w:szCs w:val="20"/>
              </w:rPr>
            </w:pPr>
            <w:r>
              <w:rPr>
                <w:rFonts w:ascii="Arial" w:hAnsi="Arial" w:cs="Arial"/>
                <w:sz w:val="20"/>
                <w:szCs w:val="20"/>
              </w:rPr>
              <w:t>2018</w:t>
            </w:r>
            <w:r w:rsidR="00AD27F2">
              <w:rPr>
                <w:rFonts w:ascii="Arial" w:hAnsi="Arial" w:cs="Arial"/>
                <w:sz w:val="20"/>
                <w:szCs w:val="20"/>
              </w:rPr>
              <w:t>, 2019</w:t>
            </w:r>
          </w:p>
        </w:tc>
        <w:tc>
          <w:tcPr>
            <w:tcW w:w="7200" w:type="dxa"/>
          </w:tcPr>
          <w:p w14:paraId="0200B98A" w14:textId="169F891B" w:rsidR="004327B5" w:rsidRPr="00435F0F" w:rsidRDefault="004327B5" w:rsidP="00666868">
            <w:pPr>
              <w:pStyle w:val="NoSpacing"/>
              <w:rPr>
                <w:rFonts w:ascii="Arial" w:hAnsi="Arial" w:cs="Arial"/>
                <w:sz w:val="20"/>
                <w:szCs w:val="20"/>
              </w:rPr>
            </w:pPr>
            <w:r w:rsidRPr="004327B5">
              <w:rPr>
                <w:rFonts w:ascii="Arial" w:hAnsi="Arial" w:cs="Arial"/>
                <w:sz w:val="20"/>
                <w:szCs w:val="20"/>
              </w:rPr>
              <w:t>CU Reproduction (CURE) Review Panel</w:t>
            </w:r>
            <w:r>
              <w:rPr>
                <w:rFonts w:ascii="Arial" w:hAnsi="Arial" w:cs="Arial"/>
                <w:sz w:val="20"/>
                <w:szCs w:val="20"/>
              </w:rPr>
              <w:t>, Department of Obstetrics and G</w:t>
            </w:r>
            <w:r w:rsidRPr="004327B5">
              <w:rPr>
                <w:rFonts w:ascii="Arial" w:hAnsi="Arial" w:cs="Arial"/>
                <w:sz w:val="20"/>
                <w:szCs w:val="20"/>
              </w:rPr>
              <w:t>ynecology</w:t>
            </w:r>
            <w:r>
              <w:rPr>
                <w:rFonts w:ascii="Arial" w:hAnsi="Arial" w:cs="Arial"/>
                <w:sz w:val="20"/>
                <w:szCs w:val="20"/>
              </w:rPr>
              <w:t>, UC Denver</w:t>
            </w:r>
          </w:p>
        </w:tc>
      </w:tr>
      <w:tr w:rsidR="00300FD0" w:rsidRPr="00435F0F" w14:paraId="5B21A2D1" w14:textId="77777777" w:rsidTr="00595207">
        <w:tc>
          <w:tcPr>
            <w:tcW w:w="1800" w:type="dxa"/>
          </w:tcPr>
          <w:p w14:paraId="5813C14F" w14:textId="5C8D55F4" w:rsidR="00300FD0" w:rsidRDefault="00300FD0" w:rsidP="00666868">
            <w:pPr>
              <w:pStyle w:val="NoSpacing"/>
              <w:rPr>
                <w:rFonts w:ascii="Arial" w:hAnsi="Arial" w:cs="Arial"/>
                <w:sz w:val="20"/>
                <w:szCs w:val="20"/>
              </w:rPr>
            </w:pPr>
            <w:r>
              <w:rPr>
                <w:rFonts w:ascii="Arial" w:hAnsi="Arial" w:cs="Arial"/>
                <w:sz w:val="20"/>
                <w:szCs w:val="20"/>
              </w:rPr>
              <w:t>2019</w:t>
            </w:r>
          </w:p>
        </w:tc>
        <w:tc>
          <w:tcPr>
            <w:tcW w:w="7200" w:type="dxa"/>
          </w:tcPr>
          <w:p w14:paraId="08EBDA48" w14:textId="613EB252" w:rsidR="00300FD0" w:rsidRPr="004327B5" w:rsidRDefault="00300FD0" w:rsidP="00666868">
            <w:pPr>
              <w:pStyle w:val="NoSpacing"/>
              <w:rPr>
                <w:rFonts w:ascii="Arial" w:hAnsi="Arial" w:cs="Arial"/>
                <w:sz w:val="20"/>
                <w:szCs w:val="20"/>
              </w:rPr>
            </w:pPr>
            <w:r w:rsidRPr="00300FD0">
              <w:rPr>
                <w:rFonts w:ascii="Arial" w:hAnsi="Arial" w:cs="Arial"/>
                <w:sz w:val="20"/>
                <w:szCs w:val="20"/>
              </w:rPr>
              <w:t>NIH FDA Tobacco Regulatory Science Program</w:t>
            </w:r>
            <w:r>
              <w:rPr>
                <w:rFonts w:ascii="Arial" w:hAnsi="Arial" w:cs="Arial"/>
                <w:sz w:val="20"/>
                <w:szCs w:val="20"/>
              </w:rPr>
              <w:t>, NIH</w:t>
            </w:r>
          </w:p>
        </w:tc>
      </w:tr>
      <w:tr w:rsidR="00A3097F" w:rsidRPr="00435F0F" w14:paraId="16E6F54D" w14:textId="77777777" w:rsidTr="00595207">
        <w:tc>
          <w:tcPr>
            <w:tcW w:w="1800" w:type="dxa"/>
          </w:tcPr>
          <w:p w14:paraId="63D188FE" w14:textId="2CDD0CB2" w:rsidR="00A3097F" w:rsidRDefault="00A3097F" w:rsidP="00666868">
            <w:pPr>
              <w:pStyle w:val="NoSpacing"/>
              <w:rPr>
                <w:rFonts w:ascii="Arial" w:hAnsi="Arial" w:cs="Arial"/>
                <w:sz w:val="20"/>
                <w:szCs w:val="20"/>
              </w:rPr>
            </w:pPr>
            <w:r>
              <w:rPr>
                <w:rFonts w:ascii="Arial" w:hAnsi="Arial" w:cs="Arial"/>
                <w:sz w:val="20"/>
                <w:szCs w:val="20"/>
              </w:rPr>
              <w:t>2020</w:t>
            </w:r>
          </w:p>
        </w:tc>
        <w:tc>
          <w:tcPr>
            <w:tcW w:w="7200" w:type="dxa"/>
          </w:tcPr>
          <w:p w14:paraId="78816404" w14:textId="4C086C17" w:rsidR="00A3097F" w:rsidRDefault="00A3097F" w:rsidP="00666868">
            <w:pPr>
              <w:pStyle w:val="NoSpacing"/>
              <w:rPr>
                <w:rFonts w:ascii="Arial" w:hAnsi="Arial" w:cs="Arial"/>
                <w:sz w:val="20"/>
                <w:szCs w:val="20"/>
              </w:rPr>
            </w:pPr>
            <w:r>
              <w:rPr>
                <w:rFonts w:ascii="Arial" w:hAnsi="Arial" w:cs="Arial"/>
                <w:sz w:val="20"/>
                <w:szCs w:val="20"/>
              </w:rPr>
              <w:t>Asthma UK</w:t>
            </w:r>
          </w:p>
        </w:tc>
      </w:tr>
      <w:tr w:rsidR="00A3097F" w:rsidRPr="00435F0F" w14:paraId="6F251386" w14:textId="77777777" w:rsidTr="00595207">
        <w:tc>
          <w:tcPr>
            <w:tcW w:w="1800" w:type="dxa"/>
          </w:tcPr>
          <w:p w14:paraId="0B52BC80" w14:textId="04D3595F" w:rsidR="00A3097F" w:rsidRDefault="00A3097F" w:rsidP="00666868">
            <w:pPr>
              <w:pStyle w:val="NoSpacing"/>
              <w:rPr>
                <w:rFonts w:ascii="Arial" w:hAnsi="Arial" w:cs="Arial"/>
                <w:sz w:val="20"/>
                <w:szCs w:val="20"/>
              </w:rPr>
            </w:pPr>
            <w:r>
              <w:rPr>
                <w:rFonts w:ascii="Arial" w:hAnsi="Arial" w:cs="Arial"/>
                <w:sz w:val="20"/>
                <w:szCs w:val="20"/>
              </w:rPr>
              <w:t>2020</w:t>
            </w:r>
          </w:p>
        </w:tc>
        <w:tc>
          <w:tcPr>
            <w:tcW w:w="7200" w:type="dxa"/>
          </w:tcPr>
          <w:p w14:paraId="00163612" w14:textId="625EB735" w:rsidR="00A3097F" w:rsidRPr="00300FD0" w:rsidRDefault="00A3097F" w:rsidP="00666868">
            <w:pPr>
              <w:pStyle w:val="NoSpacing"/>
              <w:rPr>
                <w:rFonts w:ascii="Arial" w:hAnsi="Arial" w:cs="Arial"/>
                <w:sz w:val="20"/>
                <w:szCs w:val="20"/>
              </w:rPr>
            </w:pPr>
            <w:r>
              <w:rPr>
                <w:rFonts w:ascii="Arial" w:hAnsi="Arial" w:cs="Arial"/>
                <w:sz w:val="20"/>
                <w:szCs w:val="20"/>
              </w:rPr>
              <w:t>C</w:t>
            </w:r>
            <w:r w:rsidRPr="00A3097F">
              <w:rPr>
                <w:rFonts w:ascii="Arial" w:hAnsi="Arial" w:cs="Arial"/>
                <w:sz w:val="20"/>
                <w:szCs w:val="20"/>
              </w:rPr>
              <w:t xml:space="preserve">atalyst </w:t>
            </w:r>
            <w:r>
              <w:rPr>
                <w:rFonts w:ascii="Arial" w:hAnsi="Arial" w:cs="Arial"/>
                <w:sz w:val="20"/>
                <w:szCs w:val="20"/>
              </w:rPr>
              <w:t>P</w:t>
            </w:r>
            <w:r w:rsidRPr="00A3097F">
              <w:rPr>
                <w:rFonts w:ascii="Arial" w:hAnsi="Arial" w:cs="Arial"/>
                <w:sz w:val="20"/>
                <w:szCs w:val="20"/>
              </w:rPr>
              <w:t>rogram</w:t>
            </w:r>
            <w:r>
              <w:rPr>
                <w:rFonts w:ascii="Arial" w:hAnsi="Arial" w:cs="Arial"/>
                <w:sz w:val="20"/>
                <w:szCs w:val="20"/>
              </w:rPr>
              <w:t>, NHLBI (two RFA panels)</w:t>
            </w:r>
          </w:p>
        </w:tc>
      </w:tr>
      <w:tr w:rsidR="00A3097F" w:rsidRPr="00435F0F" w14:paraId="19185210" w14:textId="77777777" w:rsidTr="00595207">
        <w:tc>
          <w:tcPr>
            <w:tcW w:w="1800" w:type="dxa"/>
          </w:tcPr>
          <w:p w14:paraId="7C6AE45A" w14:textId="3A0FEDED" w:rsidR="00A3097F" w:rsidRDefault="00A3097F" w:rsidP="00666868">
            <w:pPr>
              <w:pStyle w:val="NoSpacing"/>
              <w:rPr>
                <w:rFonts w:ascii="Arial" w:hAnsi="Arial" w:cs="Arial"/>
                <w:sz w:val="20"/>
                <w:szCs w:val="20"/>
              </w:rPr>
            </w:pPr>
            <w:r>
              <w:rPr>
                <w:rFonts w:ascii="Arial" w:hAnsi="Arial" w:cs="Arial"/>
                <w:sz w:val="20"/>
                <w:szCs w:val="20"/>
              </w:rPr>
              <w:t>2020</w:t>
            </w:r>
          </w:p>
        </w:tc>
        <w:tc>
          <w:tcPr>
            <w:tcW w:w="7200" w:type="dxa"/>
          </w:tcPr>
          <w:p w14:paraId="2BC75518" w14:textId="02A13075" w:rsidR="00A3097F" w:rsidRPr="00300FD0" w:rsidRDefault="00A3097F" w:rsidP="00666868">
            <w:pPr>
              <w:pStyle w:val="NoSpacing"/>
              <w:rPr>
                <w:rFonts w:ascii="Arial" w:hAnsi="Arial" w:cs="Arial"/>
                <w:sz w:val="20"/>
                <w:szCs w:val="20"/>
              </w:rPr>
            </w:pPr>
            <w:r>
              <w:rPr>
                <w:rFonts w:ascii="Arial" w:hAnsi="Arial" w:cs="Arial"/>
                <w:sz w:val="20"/>
                <w:szCs w:val="20"/>
              </w:rPr>
              <w:t xml:space="preserve">Colorado CTSI Co-pilot </w:t>
            </w:r>
          </w:p>
        </w:tc>
      </w:tr>
      <w:tr w:rsidR="009E1F2C" w:rsidRPr="00435F0F" w14:paraId="4873B111" w14:textId="77777777" w:rsidTr="00595207">
        <w:tc>
          <w:tcPr>
            <w:tcW w:w="1800" w:type="dxa"/>
          </w:tcPr>
          <w:p w14:paraId="089D4D1C" w14:textId="5AE848D5" w:rsidR="009E1F2C" w:rsidRDefault="009E1F2C" w:rsidP="00666868">
            <w:pPr>
              <w:pStyle w:val="NoSpacing"/>
              <w:rPr>
                <w:rFonts w:ascii="Arial" w:hAnsi="Arial" w:cs="Arial"/>
                <w:sz w:val="20"/>
                <w:szCs w:val="20"/>
              </w:rPr>
            </w:pPr>
            <w:r>
              <w:rPr>
                <w:rFonts w:ascii="Arial" w:hAnsi="Arial" w:cs="Arial"/>
                <w:sz w:val="20"/>
                <w:szCs w:val="20"/>
              </w:rPr>
              <w:t>2021</w:t>
            </w:r>
          </w:p>
        </w:tc>
        <w:tc>
          <w:tcPr>
            <w:tcW w:w="7200" w:type="dxa"/>
          </w:tcPr>
          <w:p w14:paraId="15A3D01D" w14:textId="29C5BA44" w:rsidR="009E1F2C" w:rsidRDefault="009E1F2C" w:rsidP="00666868">
            <w:pPr>
              <w:pStyle w:val="NoSpacing"/>
              <w:rPr>
                <w:rFonts w:ascii="Arial" w:hAnsi="Arial" w:cs="Arial"/>
                <w:sz w:val="20"/>
                <w:szCs w:val="20"/>
              </w:rPr>
            </w:pPr>
            <w:r>
              <w:rPr>
                <w:rFonts w:ascii="Arial" w:hAnsi="Arial" w:cs="Arial"/>
                <w:sz w:val="20"/>
                <w:szCs w:val="20"/>
              </w:rPr>
              <w:t>PSI Foundation, Canada</w:t>
            </w:r>
          </w:p>
        </w:tc>
      </w:tr>
      <w:tr w:rsidR="008B1158" w:rsidRPr="00435F0F" w14:paraId="774B1E91" w14:textId="77777777" w:rsidTr="00595207">
        <w:tc>
          <w:tcPr>
            <w:tcW w:w="1800" w:type="dxa"/>
          </w:tcPr>
          <w:p w14:paraId="6C88E8A6" w14:textId="3CC26AC3" w:rsidR="008B1158" w:rsidRDefault="008B1158" w:rsidP="00666868">
            <w:pPr>
              <w:pStyle w:val="NoSpacing"/>
              <w:rPr>
                <w:rFonts w:ascii="Arial" w:hAnsi="Arial" w:cs="Arial"/>
                <w:sz w:val="20"/>
                <w:szCs w:val="20"/>
              </w:rPr>
            </w:pPr>
            <w:r>
              <w:rPr>
                <w:rFonts w:ascii="Arial" w:hAnsi="Arial" w:cs="Arial"/>
                <w:sz w:val="20"/>
                <w:szCs w:val="20"/>
              </w:rPr>
              <w:t>2022</w:t>
            </w:r>
          </w:p>
        </w:tc>
        <w:tc>
          <w:tcPr>
            <w:tcW w:w="7200" w:type="dxa"/>
          </w:tcPr>
          <w:p w14:paraId="5B52170C" w14:textId="15D550DB" w:rsidR="008B1158" w:rsidRDefault="008B1158" w:rsidP="00666868">
            <w:pPr>
              <w:pStyle w:val="NoSpacing"/>
              <w:rPr>
                <w:rFonts w:ascii="Arial" w:hAnsi="Arial" w:cs="Arial"/>
                <w:sz w:val="20"/>
                <w:szCs w:val="20"/>
              </w:rPr>
            </w:pPr>
            <w:r w:rsidRPr="008B1158">
              <w:rPr>
                <w:rFonts w:ascii="Arial" w:hAnsi="Arial" w:cs="Arial"/>
                <w:sz w:val="20"/>
                <w:szCs w:val="20"/>
              </w:rPr>
              <w:t>Outstanding New Environmental Scientist</w:t>
            </w:r>
            <w:r>
              <w:rPr>
                <w:rFonts w:ascii="Arial" w:hAnsi="Arial" w:cs="Arial"/>
                <w:sz w:val="20"/>
                <w:szCs w:val="20"/>
              </w:rPr>
              <w:t xml:space="preserve"> RFA, NIEHS</w:t>
            </w:r>
          </w:p>
        </w:tc>
      </w:tr>
    </w:tbl>
    <w:p w14:paraId="5F44D31E" w14:textId="668DEF9E" w:rsidR="00666868" w:rsidRPr="00435F0F" w:rsidRDefault="00666868" w:rsidP="002313AC">
      <w:pPr>
        <w:pStyle w:val="NoSpacing"/>
        <w:rPr>
          <w:rFonts w:ascii="Arial" w:hAnsi="Arial" w:cs="Arial"/>
          <w:b/>
          <w:sz w:val="20"/>
          <w:szCs w:val="20"/>
        </w:rPr>
      </w:pPr>
    </w:p>
    <w:p w14:paraId="59CCCC55" w14:textId="47EBEB47" w:rsidR="002F2FA3" w:rsidRPr="00435F0F" w:rsidRDefault="002F2FA3" w:rsidP="002F2F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Arial" w:eastAsiaTheme="minorHAnsi" w:hAnsi="Arial" w:cs="Arial"/>
          <w:b/>
        </w:rPr>
      </w:pPr>
      <w:r w:rsidRPr="00435F0F">
        <w:rPr>
          <w:rFonts w:ascii="Arial" w:eastAsiaTheme="minorHAnsi" w:hAnsi="Arial" w:cs="Arial"/>
          <w:b/>
        </w:rPr>
        <w:t>11. Invited Extramural Lectures, Presentations and Visiting Professorships</w:t>
      </w:r>
    </w:p>
    <w:p w14:paraId="686FA650" w14:textId="77777777" w:rsidR="002F2FA3" w:rsidRPr="00435F0F" w:rsidRDefault="002F2FA3" w:rsidP="002F2FA3">
      <w:pPr>
        <w:tabs>
          <w:tab w:val="left" w:pos="1440"/>
        </w:tabs>
        <w:spacing w:afterLines="60" w:after="144"/>
        <w:ind w:left="1440" w:hanging="1440"/>
        <w:rPr>
          <w:rFonts w:ascii="Arial" w:hAnsi="Arial" w:cs="Arial"/>
          <w:b/>
        </w:rPr>
      </w:pPr>
    </w:p>
    <w:p w14:paraId="1406B6C8" w14:textId="24B02DB5" w:rsidR="002F2FA3" w:rsidRPr="00AD5CDA" w:rsidRDefault="002F2FA3" w:rsidP="002F2FA3">
      <w:pPr>
        <w:tabs>
          <w:tab w:val="left" w:pos="1440"/>
        </w:tabs>
        <w:spacing w:afterLines="60" w:after="144"/>
        <w:ind w:left="1440" w:hanging="1440"/>
        <w:rPr>
          <w:rFonts w:ascii="Arial" w:hAnsi="Arial" w:cs="Arial"/>
          <w:b/>
        </w:rPr>
      </w:pPr>
      <w:r w:rsidRPr="00AD5CDA">
        <w:rPr>
          <w:rFonts w:ascii="Arial" w:hAnsi="Arial" w:cs="Arial"/>
          <w:b/>
        </w:rPr>
        <w:t>Presentations at National or International Conferences</w:t>
      </w:r>
      <w:r w:rsidR="000F68CA" w:rsidRPr="00AD5CDA">
        <w:rPr>
          <w:rFonts w:ascii="Arial" w:hAnsi="Arial" w:cs="Arial"/>
          <w:b/>
        </w:rPr>
        <w:t>:</w:t>
      </w: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208"/>
      </w:tblGrid>
      <w:tr w:rsidR="00AD5CDA" w:rsidRPr="00AD5CDA" w14:paraId="1747735A" w14:textId="77777777" w:rsidTr="00435F0F">
        <w:tc>
          <w:tcPr>
            <w:tcW w:w="792" w:type="dxa"/>
          </w:tcPr>
          <w:p w14:paraId="2A01A7F3" w14:textId="0F42259A" w:rsidR="00AD5CDA" w:rsidRPr="00AD5CDA" w:rsidRDefault="00AD5CDA" w:rsidP="0029093F">
            <w:pPr>
              <w:pStyle w:val="NoSpacing"/>
              <w:rPr>
                <w:rFonts w:ascii="Arial" w:hAnsi="Arial" w:cs="Arial"/>
                <w:sz w:val="20"/>
                <w:szCs w:val="20"/>
              </w:rPr>
            </w:pPr>
            <w:r w:rsidRPr="00AD5CDA">
              <w:rPr>
                <w:rFonts w:ascii="Arial" w:hAnsi="Arial" w:cs="Arial"/>
                <w:sz w:val="20"/>
                <w:szCs w:val="20"/>
              </w:rPr>
              <w:t>2002</w:t>
            </w:r>
          </w:p>
        </w:tc>
        <w:tc>
          <w:tcPr>
            <w:tcW w:w="8208" w:type="dxa"/>
          </w:tcPr>
          <w:p w14:paraId="1C94E5FA" w14:textId="3FBB5E15" w:rsidR="00AD5CDA" w:rsidRPr="00AD5CDA" w:rsidRDefault="00AD5CDA" w:rsidP="0029093F">
            <w:pPr>
              <w:pStyle w:val="NoSpacing"/>
              <w:rPr>
                <w:rFonts w:ascii="Arial" w:eastAsia="Arial Unicode MS" w:hAnsi="Arial" w:cs="Arial"/>
                <w:sz w:val="20"/>
                <w:szCs w:val="20"/>
              </w:rPr>
            </w:pPr>
            <w:r w:rsidRPr="00AD5CDA">
              <w:rPr>
                <w:rFonts w:ascii="Arial" w:hAnsi="Arial" w:cs="Arial"/>
                <w:sz w:val="20"/>
                <w:szCs w:val="20"/>
              </w:rPr>
              <w:t xml:space="preserve">Podium Presentation. </w:t>
            </w:r>
            <w:r>
              <w:rPr>
                <w:rFonts w:ascii="Arial" w:hAnsi="Arial" w:cs="Arial"/>
                <w:sz w:val="20"/>
                <w:szCs w:val="20"/>
              </w:rPr>
              <w:t>Universal Gene Chip-based Human Tumor C</w:t>
            </w:r>
            <w:r w:rsidRPr="00AD5CDA">
              <w:rPr>
                <w:rFonts w:ascii="Arial" w:hAnsi="Arial" w:cs="Arial"/>
                <w:sz w:val="20"/>
                <w:szCs w:val="20"/>
              </w:rPr>
              <w:t xml:space="preserve">lassification. </w:t>
            </w:r>
            <w:r>
              <w:rPr>
                <w:rFonts w:ascii="Arial" w:hAnsi="Arial" w:cs="Arial"/>
                <w:sz w:val="20"/>
                <w:szCs w:val="20"/>
              </w:rPr>
              <w:t xml:space="preserve"> NCI Director’s Challenge </w:t>
            </w:r>
            <w:r w:rsidRPr="00AD5CDA">
              <w:rPr>
                <w:rFonts w:ascii="Arial" w:hAnsi="Arial" w:cs="Arial"/>
                <w:sz w:val="20"/>
                <w:szCs w:val="20"/>
              </w:rPr>
              <w:t>Meeting, Bethesda MD</w:t>
            </w:r>
          </w:p>
        </w:tc>
      </w:tr>
      <w:tr w:rsidR="0029093F" w:rsidRPr="00435F0F" w14:paraId="3FBCCA49" w14:textId="77777777" w:rsidTr="00435F0F">
        <w:tc>
          <w:tcPr>
            <w:tcW w:w="792" w:type="dxa"/>
          </w:tcPr>
          <w:p w14:paraId="148C1DE8" w14:textId="67E32111" w:rsidR="0029093F" w:rsidRPr="00435F0F" w:rsidRDefault="0029093F" w:rsidP="0029093F">
            <w:pPr>
              <w:pStyle w:val="NoSpacing"/>
              <w:rPr>
                <w:rFonts w:ascii="Arial" w:hAnsi="Arial" w:cs="Arial"/>
                <w:sz w:val="20"/>
                <w:szCs w:val="20"/>
              </w:rPr>
            </w:pPr>
            <w:r w:rsidRPr="00435F0F">
              <w:rPr>
                <w:rFonts w:ascii="Arial" w:hAnsi="Arial" w:cs="Arial"/>
                <w:sz w:val="20"/>
                <w:szCs w:val="20"/>
              </w:rPr>
              <w:t>2003</w:t>
            </w:r>
          </w:p>
        </w:tc>
        <w:tc>
          <w:tcPr>
            <w:tcW w:w="8208" w:type="dxa"/>
          </w:tcPr>
          <w:p w14:paraId="5E640FBE" w14:textId="24381C2D" w:rsidR="0029093F" w:rsidRPr="00435F0F" w:rsidRDefault="0029093F" w:rsidP="0029093F">
            <w:pPr>
              <w:pStyle w:val="NoSpacing"/>
              <w:rPr>
                <w:rFonts w:ascii="Arial" w:eastAsia="Arial Unicode MS" w:hAnsi="Arial" w:cs="Arial"/>
                <w:sz w:val="20"/>
                <w:szCs w:val="20"/>
              </w:rPr>
            </w:pPr>
            <w:r w:rsidRPr="00435F0F">
              <w:rPr>
                <w:rFonts w:ascii="Arial" w:eastAsia="Arial Unicode MS" w:hAnsi="Arial" w:cs="Arial"/>
                <w:sz w:val="20"/>
                <w:szCs w:val="20"/>
              </w:rPr>
              <w:t xml:space="preserve">Invited Speaker. </w:t>
            </w:r>
            <w:r w:rsidR="00AD5CDA">
              <w:rPr>
                <w:rFonts w:ascii="Arial" w:hAnsi="Arial" w:cs="Arial"/>
                <w:sz w:val="20"/>
                <w:szCs w:val="20"/>
              </w:rPr>
              <w:t>Cancer Classification and Survival Analysis Using Gene Expression P</w:t>
            </w:r>
            <w:r w:rsidRPr="00435F0F">
              <w:rPr>
                <w:rFonts w:ascii="Arial" w:hAnsi="Arial" w:cs="Arial"/>
                <w:sz w:val="20"/>
                <w:szCs w:val="20"/>
              </w:rPr>
              <w:t>rofiling. TAUG Meeting, Research Triangle Park NC</w:t>
            </w:r>
          </w:p>
        </w:tc>
      </w:tr>
      <w:tr w:rsidR="00AD5CDA" w:rsidRPr="00435F0F" w14:paraId="7643889B" w14:textId="77777777" w:rsidTr="00435F0F">
        <w:tc>
          <w:tcPr>
            <w:tcW w:w="792" w:type="dxa"/>
          </w:tcPr>
          <w:p w14:paraId="2F100853" w14:textId="021AF6DE" w:rsidR="00AD5CDA" w:rsidRPr="00435F0F" w:rsidRDefault="00AD5CDA" w:rsidP="0029093F">
            <w:pPr>
              <w:pStyle w:val="NoSpacing"/>
              <w:rPr>
                <w:rFonts w:ascii="Arial" w:hAnsi="Arial" w:cs="Arial"/>
                <w:sz w:val="20"/>
                <w:szCs w:val="20"/>
              </w:rPr>
            </w:pPr>
            <w:r>
              <w:rPr>
                <w:rFonts w:ascii="Arial" w:hAnsi="Arial" w:cs="Arial"/>
                <w:sz w:val="20"/>
                <w:szCs w:val="20"/>
              </w:rPr>
              <w:t>2003</w:t>
            </w:r>
          </w:p>
        </w:tc>
        <w:tc>
          <w:tcPr>
            <w:tcW w:w="8208" w:type="dxa"/>
          </w:tcPr>
          <w:p w14:paraId="151C35AA" w14:textId="16AD79F1" w:rsidR="00AD5CDA" w:rsidRPr="00AD5CDA" w:rsidRDefault="00AD5CDA" w:rsidP="0029093F">
            <w:pPr>
              <w:pStyle w:val="NoSpacing"/>
              <w:rPr>
                <w:rFonts w:ascii="Arial" w:eastAsia="Arial Unicode MS" w:hAnsi="Arial" w:cs="Arial"/>
                <w:sz w:val="20"/>
                <w:szCs w:val="20"/>
              </w:rPr>
            </w:pPr>
            <w:r w:rsidRPr="00AD5CDA">
              <w:rPr>
                <w:rFonts w:ascii="Arial" w:hAnsi="Arial" w:cs="Arial"/>
                <w:sz w:val="20"/>
                <w:szCs w:val="20"/>
              </w:rPr>
              <w:t>Podium Presentation. Universal Gene Chip-based Human Tumor Classification. Society of Surgical Oncology Annual Meeting, Los Angeles CA</w:t>
            </w:r>
          </w:p>
        </w:tc>
      </w:tr>
      <w:tr w:rsidR="00AD5CDA" w:rsidRPr="00435F0F" w14:paraId="080549E4" w14:textId="77777777" w:rsidTr="00435F0F">
        <w:tc>
          <w:tcPr>
            <w:tcW w:w="792" w:type="dxa"/>
          </w:tcPr>
          <w:p w14:paraId="17DC97F3" w14:textId="549A5553" w:rsidR="00AD5CDA" w:rsidRPr="00435F0F" w:rsidRDefault="00AD5CDA" w:rsidP="0029093F">
            <w:pPr>
              <w:pStyle w:val="NoSpacing"/>
              <w:rPr>
                <w:rFonts w:ascii="Arial" w:hAnsi="Arial" w:cs="Arial"/>
                <w:sz w:val="20"/>
                <w:szCs w:val="20"/>
              </w:rPr>
            </w:pPr>
            <w:r>
              <w:rPr>
                <w:rFonts w:ascii="Arial" w:hAnsi="Arial" w:cs="Arial"/>
                <w:sz w:val="20"/>
                <w:szCs w:val="20"/>
              </w:rPr>
              <w:t>2003</w:t>
            </w:r>
          </w:p>
        </w:tc>
        <w:tc>
          <w:tcPr>
            <w:tcW w:w="8208" w:type="dxa"/>
          </w:tcPr>
          <w:p w14:paraId="04BDFFA7" w14:textId="34AA363C" w:rsidR="00AD5CDA" w:rsidRPr="00AD5CDA" w:rsidRDefault="00AD5CDA" w:rsidP="0029093F">
            <w:pPr>
              <w:pStyle w:val="NoSpacing"/>
              <w:rPr>
                <w:rFonts w:ascii="Arial" w:eastAsia="Arial Unicode MS" w:hAnsi="Arial" w:cs="Arial"/>
                <w:sz w:val="20"/>
                <w:szCs w:val="20"/>
              </w:rPr>
            </w:pPr>
            <w:r w:rsidRPr="00AD5CDA">
              <w:rPr>
                <w:rFonts w:ascii="Arial" w:hAnsi="Arial" w:cs="Arial"/>
                <w:sz w:val="20"/>
                <w:szCs w:val="20"/>
              </w:rPr>
              <w:t>Podium presentation.</w:t>
            </w:r>
            <w:r w:rsidRPr="00AD5CDA">
              <w:rPr>
                <w:rFonts w:ascii="Arial" w:hAnsi="Arial" w:cs="Arial"/>
                <w:color w:val="000000"/>
                <w:sz w:val="20"/>
                <w:szCs w:val="20"/>
              </w:rPr>
              <w:t xml:space="preserve"> </w:t>
            </w:r>
            <w:r w:rsidRPr="00AD5CDA">
              <w:rPr>
                <w:rFonts w:ascii="Arial" w:hAnsi="Arial" w:cs="Arial"/>
                <w:sz w:val="20"/>
                <w:szCs w:val="20"/>
              </w:rPr>
              <w:t xml:space="preserve">Gene Expression Analysis of the Idiopathic Interstitial Pneumonias. NIEHS Toxicogenomics </w:t>
            </w:r>
            <w:r w:rsidR="00836D38" w:rsidRPr="00AD5CDA">
              <w:rPr>
                <w:rFonts w:ascii="Arial" w:hAnsi="Arial" w:cs="Arial"/>
                <w:sz w:val="20"/>
                <w:szCs w:val="20"/>
              </w:rPr>
              <w:t>Research</w:t>
            </w:r>
            <w:r w:rsidRPr="00AD5CDA">
              <w:rPr>
                <w:rFonts w:ascii="Arial" w:hAnsi="Arial" w:cs="Arial"/>
                <w:sz w:val="20"/>
                <w:szCs w:val="20"/>
              </w:rPr>
              <w:t xml:space="preserve"> Consortium (TRC) Meeting, Seattle WA</w:t>
            </w:r>
          </w:p>
        </w:tc>
      </w:tr>
      <w:tr w:rsidR="00AD5CDA" w:rsidRPr="00435F0F" w14:paraId="7B2DAA5D" w14:textId="77777777" w:rsidTr="00435F0F">
        <w:tc>
          <w:tcPr>
            <w:tcW w:w="792" w:type="dxa"/>
          </w:tcPr>
          <w:p w14:paraId="7ED4330F" w14:textId="461F26AE" w:rsidR="00AD5CDA" w:rsidRPr="00435F0F" w:rsidRDefault="00AD5CDA" w:rsidP="0029093F">
            <w:pPr>
              <w:pStyle w:val="NoSpacing"/>
              <w:rPr>
                <w:rFonts w:ascii="Arial" w:hAnsi="Arial" w:cs="Arial"/>
                <w:sz w:val="20"/>
                <w:szCs w:val="20"/>
              </w:rPr>
            </w:pPr>
            <w:r>
              <w:rPr>
                <w:rFonts w:ascii="Arial" w:hAnsi="Arial" w:cs="Arial"/>
                <w:sz w:val="20"/>
                <w:szCs w:val="20"/>
              </w:rPr>
              <w:t>2004</w:t>
            </w:r>
          </w:p>
        </w:tc>
        <w:tc>
          <w:tcPr>
            <w:tcW w:w="8208" w:type="dxa"/>
          </w:tcPr>
          <w:p w14:paraId="2DB7B1D3" w14:textId="2D235F97" w:rsidR="00AD5CDA" w:rsidRPr="00AD5CDA" w:rsidRDefault="00AD5CDA" w:rsidP="00AD5CDA">
            <w:pPr>
              <w:rPr>
                <w:rFonts w:ascii="Arial" w:hAnsi="Arial" w:cs="Arial"/>
              </w:rPr>
            </w:pPr>
            <w:r w:rsidRPr="00AD5CDA">
              <w:rPr>
                <w:rFonts w:ascii="Arial" w:hAnsi="Arial" w:cs="Arial"/>
              </w:rPr>
              <w:t>Podium presentation.  Identifying Asthma Susceptibility Genes by Gene Expression Profiling of Airway Epithelial Cells Following Subsegmental Airway Challenges.  International Congress of Immunology/FOCIS Annual Meeting, Montreal QC, 2004</w:t>
            </w:r>
          </w:p>
        </w:tc>
      </w:tr>
      <w:tr w:rsidR="00AD5CDA" w:rsidRPr="00435F0F" w14:paraId="054D1DAA" w14:textId="77777777" w:rsidTr="00435F0F">
        <w:tc>
          <w:tcPr>
            <w:tcW w:w="792" w:type="dxa"/>
          </w:tcPr>
          <w:p w14:paraId="21EDB343" w14:textId="64B18E15" w:rsidR="00AD5CDA" w:rsidRPr="00435F0F" w:rsidRDefault="00AD5CDA" w:rsidP="0029093F">
            <w:pPr>
              <w:pStyle w:val="NoSpacing"/>
              <w:rPr>
                <w:rFonts w:ascii="Arial" w:hAnsi="Arial" w:cs="Arial"/>
                <w:sz w:val="20"/>
                <w:szCs w:val="20"/>
              </w:rPr>
            </w:pPr>
            <w:r>
              <w:rPr>
                <w:rFonts w:ascii="Arial" w:hAnsi="Arial" w:cs="Arial"/>
                <w:sz w:val="20"/>
                <w:szCs w:val="20"/>
              </w:rPr>
              <w:t>2004</w:t>
            </w:r>
          </w:p>
        </w:tc>
        <w:tc>
          <w:tcPr>
            <w:tcW w:w="8208" w:type="dxa"/>
          </w:tcPr>
          <w:p w14:paraId="3702E662" w14:textId="69837199" w:rsidR="00AD5CDA" w:rsidRPr="00AD5CDA" w:rsidRDefault="00AD5CDA" w:rsidP="00AD5CDA">
            <w:pPr>
              <w:rPr>
                <w:rFonts w:ascii="Arial" w:hAnsi="Arial" w:cs="Arial"/>
              </w:rPr>
            </w:pPr>
            <w:r w:rsidRPr="00AD5CDA">
              <w:rPr>
                <w:rFonts w:ascii="Arial" w:hAnsi="Arial" w:cs="Arial"/>
              </w:rPr>
              <w:t xml:space="preserve">Podium Presentation. </w:t>
            </w:r>
            <w:r w:rsidRPr="00AD5CDA">
              <w:rPr>
                <w:rFonts w:ascii="Arial" w:hAnsi="Arial" w:cs="Arial"/>
                <w:bCs/>
              </w:rPr>
              <w:t xml:space="preserve">Gene Expression Profiling Distinguishes Familial and Non-familial Forms of Pulmonary Fibrosis. NIEHS </w:t>
            </w:r>
            <w:r w:rsidRPr="00AD5CDA">
              <w:rPr>
                <w:rFonts w:ascii="Arial" w:hAnsi="Arial" w:cs="Arial"/>
              </w:rPr>
              <w:t xml:space="preserve">Toxicogenomics </w:t>
            </w:r>
            <w:r w:rsidR="00836D38" w:rsidRPr="00AD5CDA">
              <w:rPr>
                <w:rFonts w:ascii="Arial" w:hAnsi="Arial" w:cs="Arial"/>
              </w:rPr>
              <w:t>Research</w:t>
            </w:r>
            <w:r w:rsidRPr="00AD5CDA">
              <w:rPr>
                <w:rFonts w:ascii="Arial" w:hAnsi="Arial" w:cs="Arial"/>
              </w:rPr>
              <w:t xml:space="preserve"> Consortium (TRC) Meeting, Chapel Hill NC</w:t>
            </w:r>
          </w:p>
        </w:tc>
      </w:tr>
      <w:tr w:rsidR="00AD5CDA" w:rsidRPr="00435F0F" w14:paraId="5ADFF9A3" w14:textId="77777777" w:rsidTr="00435F0F">
        <w:tc>
          <w:tcPr>
            <w:tcW w:w="792" w:type="dxa"/>
          </w:tcPr>
          <w:p w14:paraId="7A77B0FC" w14:textId="3FC2BB33" w:rsidR="00AD5CDA" w:rsidRPr="00435F0F" w:rsidRDefault="00AD5CDA" w:rsidP="0029093F">
            <w:pPr>
              <w:pStyle w:val="NoSpacing"/>
              <w:rPr>
                <w:rFonts w:ascii="Arial" w:hAnsi="Arial" w:cs="Arial"/>
                <w:sz w:val="20"/>
                <w:szCs w:val="20"/>
              </w:rPr>
            </w:pPr>
            <w:r>
              <w:rPr>
                <w:rFonts w:ascii="Arial" w:hAnsi="Arial" w:cs="Arial"/>
                <w:sz w:val="20"/>
                <w:szCs w:val="20"/>
              </w:rPr>
              <w:t>2005</w:t>
            </w:r>
          </w:p>
        </w:tc>
        <w:tc>
          <w:tcPr>
            <w:tcW w:w="8208" w:type="dxa"/>
          </w:tcPr>
          <w:p w14:paraId="5CCDB685" w14:textId="6B5D8DB7" w:rsidR="00AD5CDA" w:rsidRPr="00AD5CDA" w:rsidRDefault="00AD5CDA" w:rsidP="0029093F">
            <w:pPr>
              <w:pStyle w:val="NoSpacing"/>
              <w:rPr>
                <w:rFonts w:ascii="Arial" w:eastAsia="Arial Unicode MS" w:hAnsi="Arial" w:cs="Arial"/>
                <w:sz w:val="20"/>
                <w:szCs w:val="20"/>
              </w:rPr>
            </w:pPr>
            <w:r w:rsidRPr="00AD5CDA">
              <w:rPr>
                <w:rFonts w:ascii="Arial" w:hAnsi="Arial" w:cs="Arial"/>
                <w:sz w:val="20"/>
                <w:szCs w:val="20"/>
              </w:rPr>
              <w:t xml:space="preserve">Podium Presentation. </w:t>
            </w:r>
            <w:r w:rsidRPr="00AD5CDA">
              <w:rPr>
                <w:rFonts w:ascii="Arial" w:hAnsi="Arial" w:cs="Arial"/>
                <w:bCs/>
                <w:sz w:val="20"/>
                <w:szCs w:val="20"/>
              </w:rPr>
              <w:t>Gene Expression Profiling Distinguishes Familial and Non-familial Forms of Pulmonary Fibrosis.</w:t>
            </w:r>
            <w:r w:rsidRPr="00AD5CDA">
              <w:rPr>
                <w:rFonts w:ascii="Arial" w:hAnsi="Arial" w:cs="Arial"/>
                <w:b/>
                <w:bCs/>
                <w:sz w:val="20"/>
                <w:szCs w:val="20"/>
              </w:rPr>
              <w:t xml:space="preserve"> </w:t>
            </w:r>
            <w:r w:rsidRPr="00AD5CDA">
              <w:rPr>
                <w:rFonts w:ascii="Arial" w:hAnsi="Arial" w:cs="Arial"/>
                <w:bCs/>
                <w:sz w:val="20"/>
                <w:szCs w:val="20"/>
              </w:rPr>
              <w:t>American Thoracic Society International Conference, San Diego CA</w:t>
            </w:r>
          </w:p>
        </w:tc>
      </w:tr>
      <w:tr w:rsidR="00AD5CDA" w:rsidRPr="00435F0F" w14:paraId="74D56F19" w14:textId="77777777" w:rsidTr="00435F0F">
        <w:tc>
          <w:tcPr>
            <w:tcW w:w="792" w:type="dxa"/>
          </w:tcPr>
          <w:p w14:paraId="5D78BC94" w14:textId="16B69C2D" w:rsidR="00AD5CDA" w:rsidRPr="00435F0F" w:rsidRDefault="00AD5CDA" w:rsidP="0029093F">
            <w:pPr>
              <w:pStyle w:val="NoSpacing"/>
              <w:rPr>
                <w:rFonts w:ascii="Arial" w:hAnsi="Arial" w:cs="Arial"/>
                <w:sz w:val="20"/>
                <w:szCs w:val="20"/>
              </w:rPr>
            </w:pPr>
            <w:r>
              <w:rPr>
                <w:rFonts w:ascii="Arial" w:hAnsi="Arial" w:cs="Arial"/>
                <w:sz w:val="20"/>
                <w:szCs w:val="20"/>
              </w:rPr>
              <w:t>2006</w:t>
            </w:r>
          </w:p>
        </w:tc>
        <w:tc>
          <w:tcPr>
            <w:tcW w:w="8208" w:type="dxa"/>
          </w:tcPr>
          <w:p w14:paraId="7BE755D9" w14:textId="13AFF75B" w:rsidR="00AD5CDA" w:rsidRPr="00AD5CDA" w:rsidRDefault="00AD5CDA" w:rsidP="00AD5CDA">
            <w:pPr>
              <w:rPr>
                <w:rFonts w:ascii="Arial" w:hAnsi="Arial" w:cs="Arial"/>
              </w:rPr>
            </w:pPr>
            <w:r>
              <w:rPr>
                <w:rFonts w:ascii="Arial" w:hAnsi="Arial" w:cs="Arial"/>
              </w:rPr>
              <w:t>Podium P</w:t>
            </w:r>
            <w:r w:rsidRPr="00AD5CDA">
              <w:rPr>
                <w:rFonts w:ascii="Arial" w:hAnsi="Arial" w:cs="Arial"/>
              </w:rPr>
              <w:t xml:space="preserve">resentation. </w:t>
            </w:r>
            <w:r>
              <w:rPr>
                <w:rFonts w:ascii="Arial" w:hAnsi="Arial" w:cs="Arial"/>
              </w:rPr>
              <w:t xml:space="preserve">Genetic Determinants of Inter-Strain Variability Following Systemic LPS Challenge. </w:t>
            </w:r>
            <w:r w:rsidRPr="00AD5CDA">
              <w:rPr>
                <w:rFonts w:ascii="Arial" w:hAnsi="Arial" w:cs="Arial"/>
                <w:bCs/>
              </w:rPr>
              <w:t>American Thoracic Society International Conference, San Diego CA</w:t>
            </w:r>
          </w:p>
        </w:tc>
      </w:tr>
      <w:tr w:rsidR="00AD5CDA" w:rsidRPr="00435F0F" w14:paraId="6A8F0A2E" w14:textId="77777777" w:rsidTr="00435F0F">
        <w:tc>
          <w:tcPr>
            <w:tcW w:w="792" w:type="dxa"/>
          </w:tcPr>
          <w:p w14:paraId="3B14094B" w14:textId="65C54ACE" w:rsidR="00AD5CDA" w:rsidRPr="00435F0F" w:rsidRDefault="00AD5CDA" w:rsidP="0029093F">
            <w:pPr>
              <w:pStyle w:val="NoSpacing"/>
              <w:rPr>
                <w:rFonts w:ascii="Arial" w:hAnsi="Arial" w:cs="Arial"/>
                <w:sz w:val="20"/>
                <w:szCs w:val="20"/>
              </w:rPr>
            </w:pPr>
            <w:r>
              <w:rPr>
                <w:rFonts w:ascii="Arial" w:hAnsi="Arial" w:cs="Arial"/>
                <w:sz w:val="20"/>
                <w:szCs w:val="20"/>
              </w:rPr>
              <w:t>2006</w:t>
            </w:r>
          </w:p>
        </w:tc>
        <w:tc>
          <w:tcPr>
            <w:tcW w:w="8208" w:type="dxa"/>
          </w:tcPr>
          <w:p w14:paraId="0AB55BCA" w14:textId="23587247" w:rsidR="00AD5CDA" w:rsidRPr="00AD5CDA" w:rsidRDefault="00AD5CDA" w:rsidP="00AD5CDA">
            <w:pPr>
              <w:rPr>
                <w:rFonts w:ascii="Arial" w:hAnsi="Arial" w:cs="Arial"/>
                <w:bCs/>
                <w:i/>
              </w:rPr>
            </w:pPr>
            <w:r>
              <w:rPr>
                <w:rFonts w:ascii="Arial" w:hAnsi="Arial" w:cs="Arial"/>
              </w:rPr>
              <w:t>Podium P</w:t>
            </w:r>
            <w:r w:rsidRPr="00AD5CDA">
              <w:rPr>
                <w:rFonts w:ascii="Arial" w:hAnsi="Arial" w:cs="Arial"/>
              </w:rPr>
              <w:t xml:space="preserve">resentation. </w:t>
            </w:r>
            <w:r>
              <w:rPr>
                <w:rFonts w:ascii="Arial" w:hAnsi="Arial" w:cs="Arial"/>
              </w:rPr>
              <w:t>Genetic Determinants of Inter-Strain Variability Following Systemic LPS C</w:t>
            </w:r>
            <w:r w:rsidRPr="00AD5CDA">
              <w:rPr>
                <w:rFonts w:ascii="Arial" w:hAnsi="Arial" w:cs="Arial"/>
              </w:rPr>
              <w:t>hallenge.</w:t>
            </w:r>
            <w:r>
              <w:rPr>
                <w:rFonts w:ascii="Arial" w:hAnsi="Arial" w:cs="Arial"/>
              </w:rPr>
              <w:t xml:space="preserve"> </w:t>
            </w:r>
            <w:r w:rsidRPr="00AD5CDA">
              <w:rPr>
                <w:rFonts w:ascii="Arial" w:hAnsi="Arial" w:cs="Arial"/>
              </w:rPr>
              <w:t xml:space="preserve">NIEHS Toxicogenomics </w:t>
            </w:r>
            <w:r w:rsidR="00836D38" w:rsidRPr="00AD5CDA">
              <w:rPr>
                <w:rFonts w:ascii="Arial" w:hAnsi="Arial" w:cs="Arial"/>
              </w:rPr>
              <w:t>Research</w:t>
            </w:r>
            <w:r w:rsidRPr="00AD5CDA">
              <w:rPr>
                <w:rFonts w:ascii="Arial" w:hAnsi="Arial" w:cs="Arial"/>
              </w:rPr>
              <w:t xml:space="preserve"> Consortium (TRC) Meeting, Chapel Hill NC</w:t>
            </w:r>
          </w:p>
        </w:tc>
      </w:tr>
      <w:tr w:rsidR="00AD5CDA" w:rsidRPr="00435F0F" w14:paraId="24976AAB" w14:textId="77777777" w:rsidTr="00435F0F">
        <w:tc>
          <w:tcPr>
            <w:tcW w:w="792" w:type="dxa"/>
          </w:tcPr>
          <w:p w14:paraId="3ECC426D" w14:textId="4EAF09CD" w:rsidR="00AD5CDA" w:rsidRPr="00435F0F" w:rsidRDefault="008D31E3" w:rsidP="0029093F">
            <w:pPr>
              <w:pStyle w:val="NoSpacing"/>
              <w:rPr>
                <w:rFonts w:ascii="Arial" w:hAnsi="Arial" w:cs="Arial"/>
                <w:sz w:val="20"/>
                <w:szCs w:val="20"/>
              </w:rPr>
            </w:pPr>
            <w:r>
              <w:rPr>
                <w:rFonts w:ascii="Arial" w:hAnsi="Arial" w:cs="Arial"/>
                <w:sz w:val="20"/>
                <w:szCs w:val="20"/>
              </w:rPr>
              <w:t>2008</w:t>
            </w:r>
          </w:p>
        </w:tc>
        <w:tc>
          <w:tcPr>
            <w:tcW w:w="8208" w:type="dxa"/>
          </w:tcPr>
          <w:p w14:paraId="3D1D356D" w14:textId="36498FEC" w:rsidR="00AD5CDA" w:rsidRPr="008D31E3" w:rsidRDefault="008D31E3" w:rsidP="0029093F">
            <w:pPr>
              <w:pStyle w:val="NoSpacing"/>
              <w:rPr>
                <w:rFonts w:ascii="Arial" w:eastAsia="Arial Unicode MS" w:hAnsi="Arial" w:cs="Arial"/>
                <w:sz w:val="20"/>
                <w:szCs w:val="20"/>
              </w:rPr>
            </w:pPr>
            <w:r w:rsidRPr="008D31E3">
              <w:rPr>
                <w:rFonts w:ascii="Arial" w:hAnsi="Arial" w:cs="Arial"/>
                <w:sz w:val="20"/>
                <w:szCs w:val="20"/>
              </w:rPr>
              <w:t>Podium Presentation. Regulation of Gene Expression in the Liver, Lung, and Spleen of Sensitive and Resistant Strains of Mice In Reponses to Systemic LPS. American Thoracic Society International Conference, Toronto ON</w:t>
            </w:r>
          </w:p>
        </w:tc>
      </w:tr>
      <w:tr w:rsidR="008D31E3" w:rsidRPr="00435F0F" w14:paraId="4B55CE2D" w14:textId="77777777" w:rsidTr="00435F0F">
        <w:tc>
          <w:tcPr>
            <w:tcW w:w="792" w:type="dxa"/>
          </w:tcPr>
          <w:p w14:paraId="5FE3F451" w14:textId="59E45068" w:rsidR="008D31E3" w:rsidRPr="00435F0F" w:rsidRDefault="008D31E3" w:rsidP="008D31E3">
            <w:pPr>
              <w:pStyle w:val="NoSpacing"/>
              <w:rPr>
                <w:rFonts w:ascii="Arial" w:hAnsi="Arial" w:cs="Arial"/>
                <w:sz w:val="20"/>
                <w:szCs w:val="20"/>
              </w:rPr>
            </w:pPr>
            <w:r w:rsidRPr="00435F0F">
              <w:rPr>
                <w:rFonts w:ascii="Arial" w:hAnsi="Arial" w:cs="Arial"/>
                <w:sz w:val="20"/>
                <w:szCs w:val="20"/>
              </w:rPr>
              <w:lastRenderedPageBreak/>
              <w:t>2008</w:t>
            </w:r>
          </w:p>
        </w:tc>
        <w:tc>
          <w:tcPr>
            <w:tcW w:w="8208" w:type="dxa"/>
          </w:tcPr>
          <w:p w14:paraId="4720AB3B" w14:textId="26ED8F95" w:rsidR="008D31E3" w:rsidRPr="00435F0F" w:rsidRDefault="008D31E3" w:rsidP="008D31E3">
            <w:pPr>
              <w:pStyle w:val="NoSpacing"/>
              <w:rPr>
                <w:rFonts w:ascii="Arial" w:eastAsia="Arial Unicode MS" w:hAnsi="Arial" w:cs="Arial"/>
                <w:sz w:val="20"/>
                <w:szCs w:val="20"/>
              </w:rPr>
            </w:pPr>
            <w:r w:rsidRPr="00435F0F">
              <w:rPr>
                <w:rFonts w:ascii="Arial" w:eastAsia="Arial Unicode MS" w:hAnsi="Arial" w:cs="Arial"/>
                <w:sz w:val="20"/>
                <w:szCs w:val="20"/>
              </w:rPr>
              <w:t>Invited Speaker. Endotoxin responsiveness candidate genes: rationale for choosing them. PHARE Symposium, Saskatoon Canada</w:t>
            </w:r>
          </w:p>
        </w:tc>
      </w:tr>
      <w:tr w:rsidR="008D31E3" w:rsidRPr="00435F0F" w14:paraId="007E3568" w14:textId="77777777" w:rsidTr="00435F0F">
        <w:tc>
          <w:tcPr>
            <w:tcW w:w="792" w:type="dxa"/>
          </w:tcPr>
          <w:p w14:paraId="7B076C6F" w14:textId="4DBEFC02" w:rsidR="008D31E3" w:rsidRPr="00435F0F" w:rsidRDefault="008D31E3" w:rsidP="008D31E3">
            <w:pPr>
              <w:pStyle w:val="NoSpacing"/>
              <w:rPr>
                <w:rFonts w:ascii="Arial" w:hAnsi="Arial" w:cs="Arial"/>
                <w:sz w:val="20"/>
                <w:szCs w:val="20"/>
              </w:rPr>
            </w:pPr>
            <w:r w:rsidRPr="00435F0F">
              <w:rPr>
                <w:rFonts w:ascii="Arial" w:hAnsi="Arial" w:cs="Arial"/>
                <w:sz w:val="20"/>
                <w:szCs w:val="20"/>
              </w:rPr>
              <w:t>2009</w:t>
            </w:r>
          </w:p>
        </w:tc>
        <w:tc>
          <w:tcPr>
            <w:tcW w:w="8208" w:type="dxa"/>
          </w:tcPr>
          <w:p w14:paraId="66D7D11D" w14:textId="1882515F" w:rsidR="008D31E3" w:rsidRPr="00435F0F" w:rsidRDefault="00074BEC" w:rsidP="008D31E3">
            <w:pPr>
              <w:pStyle w:val="NoSpacing"/>
              <w:rPr>
                <w:rFonts w:ascii="Arial" w:eastAsia="Arial Unicode MS" w:hAnsi="Arial" w:cs="Arial"/>
                <w:sz w:val="20"/>
                <w:szCs w:val="20"/>
              </w:rPr>
            </w:pPr>
            <w:r>
              <w:rPr>
                <w:rFonts w:ascii="Arial" w:eastAsia="Arial Unicode MS" w:hAnsi="Arial" w:cs="Arial"/>
                <w:sz w:val="20"/>
                <w:szCs w:val="20"/>
              </w:rPr>
              <w:t xml:space="preserve">Invited speaker. </w:t>
            </w:r>
            <w:r w:rsidR="008D31E3" w:rsidRPr="00435F0F">
              <w:rPr>
                <w:rFonts w:ascii="Arial" w:eastAsia="Arial Unicode MS" w:hAnsi="Arial" w:cs="Arial"/>
                <w:sz w:val="20"/>
                <w:szCs w:val="20"/>
              </w:rPr>
              <w:t xml:space="preserve">The role of </w:t>
            </w:r>
            <w:r w:rsidR="008D31E3" w:rsidRPr="00435F0F">
              <w:rPr>
                <w:rFonts w:ascii="Arial" w:eastAsia="Arial Unicode MS" w:hAnsi="Arial" w:cs="Arial"/>
                <w:i/>
                <w:sz w:val="20"/>
                <w:szCs w:val="20"/>
              </w:rPr>
              <w:t>in utero</w:t>
            </w:r>
            <w:r w:rsidR="008D31E3" w:rsidRPr="00435F0F">
              <w:rPr>
                <w:rFonts w:ascii="Arial" w:eastAsia="Arial Unicode MS" w:hAnsi="Arial" w:cs="Arial"/>
                <w:sz w:val="20"/>
                <w:szCs w:val="20"/>
              </w:rPr>
              <w:t xml:space="preserve"> exposures and epigenetics in the development of asthma and atopy.  European Respiratory Society Annual Congress, Vienna Austria</w:t>
            </w:r>
          </w:p>
        </w:tc>
      </w:tr>
      <w:tr w:rsidR="008D31E3" w:rsidRPr="00435F0F" w14:paraId="06EAFF97" w14:textId="77777777" w:rsidTr="00435F0F">
        <w:tc>
          <w:tcPr>
            <w:tcW w:w="792" w:type="dxa"/>
          </w:tcPr>
          <w:p w14:paraId="04D39187" w14:textId="0D6F23B9" w:rsidR="008D31E3" w:rsidRPr="00435F0F" w:rsidRDefault="008D31E3" w:rsidP="008D31E3">
            <w:pPr>
              <w:pStyle w:val="NoSpacing"/>
              <w:rPr>
                <w:rFonts w:ascii="Arial" w:hAnsi="Arial" w:cs="Arial"/>
                <w:sz w:val="20"/>
                <w:szCs w:val="20"/>
              </w:rPr>
            </w:pPr>
            <w:r>
              <w:rPr>
                <w:rFonts w:ascii="Arial" w:hAnsi="Arial" w:cs="Arial"/>
                <w:sz w:val="20"/>
                <w:szCs w:val="20"/>
              </w:rPr>
              <w:t>2010</w:t>
            </w:r>
          </w:p>
        </w:tc>
        <w:tc>
          <w:tcPr>
            <w:tcW w:w="8208" w:type="dxa"/>
          </w:tcPr>
          <w:p w14:paraId="4382AB1B" w14:textId="742971DC" w:rsidR="008D31E3" w:rsidRPr="008D31E3" w:rsidRDefault="008D31E3" w:rsidP="008D31E3">
            <w:pPr>
              <w:pStyle w:val="NoSpacing"/>
              <w:rPr>
                <w:rFonts w:ascii="Arial" w:eastAsia="Arial Unicode MS" w:hAnsi="Arial" w:cs="Arial"/>
                <w:sz w:val="20"/>
                <w:szCs w:val="20"/>
              </w:rPr>
            </w:pPr>
            <w:r w:rsidRPr="008D31E3">
              <w:rPr>
                <w:rFonts w:ascii="Arial" w:hAnsi="Arial" w:cs="Arial"/>
                <w:sz w:val="20"/>
                <w:szCs w:val="20"/>
              </w:rPr>
              <w:t>Podium Presentation. DNA Methylation Patterns in Siblings with and without Asthma.  Roadmap Epigenomics Meeting, Bethesda MD</w:t>
            </w:r>
          </w:p>
        </w:tc>
      </w:tr>
      <w:tr w:rsidR="008D31E3" w:rsidRPr="00435F0F" w14:paraId="711B2E35" w14:textId="77777777" w:rsidTr="00435F0F">
        <w:tc>
          <w:tcPr>
            <w:tcW w:w="792" w:type="dxa"/>
          </w:tcPr>
          <w:p w14:paraId="2F93352E" w14:textId="66FE70B7" w:rsidR="008D31E3" w:rsidRPr="00435F0F" w:rsidRDefault="008D31E3" w:rsidP="008D31E3">
            <w:pPr>
              <w:pStyle w:val="NoSpacing"/>
              <w:rPr>
                <w:rFonts w:ascii="Arial" w:hAnsi="Arial" w:cs="Arial"/>
                <w:sz w:val="20"/>
                <w:szCs w:val="20"/>
              </w:rPr>
            </w:pPr>
            <w:r w:rsidRPr="00435F0F">
              <w:rPr>
                <w:rFonts w:ascii="Arial" w:hAnsi="Arial" w:cs="Arial"/>
                <w:sz w:val="20"/>
                <w:szCs w:val="20"/>
              </w:rPr>
              <w:t>2010</w:t>
            </w:r>
          </w:p>
        </w:tc>
        <w:tc>
          <w:tcPr>
            <w:tcW w:w="8208" w:type="dxa"/>
          </w:tcPr>
          <w:p w14:paraId="3D6BF177" w14:textId="4A37181D" w:rsidR="008D31E3" w:rsidRPr="00435F0F" w:rsidRDefault="008D31E3" w:rsidP="008D31E3">
            <w:pPr>
              <w:pStyle w:val="NoSpacing"/>
              <w:rPr>
                <w:rFonts w:ascii="Arial" w:hAnsi="Arial" w:cs="Arial"/>
                <w:sz w:val="20"/>
                <w:szCs w:val="20"/>
              </w:rPr>
            </w:pPr>
            <w:r w:rsidRPr="00435F0F">
              <w:rPr>
                <w:rFonts w:ascii="Arial" w:eastAsia="Arial Unicode MS" w:hAnsi="Arial" w:cs="Arial"/>
                <w:sz w:val="20"/>
                <w:szCs w:val="20"/>
              </w:rPr>
              <w:t xml:space="preserve">Invited Speaker. </w:t>
            </w:r>
            <w:r w:rsidRPr="00435F0F">
              <w:rPr>
                <w:rFonts w:ascii="Arial" w:hAnsi="Arial" w:cs="Arial"/>
                <w:sz w:val="20"/>
                <w:szCs w:val="20"/>
              </w:rPr>
              <w:t>Somatic mutations in the lungs of patients with idiopathic pulmonary fibrosis. Sequencing at the Tipping Point. Life Technologies, San Diego CA</w:t>
            </w:r>
          </w:p>
        </w:tc>
      </w:tr>
      <w:tr w:rsidR="008D31E3" w:rsidRPr="00435F0F" w14:paraId="4B56624F" w14:textId="77777777" w:rsidTr="00435F0F">
        <w:tc>
          <w:tcPr>
            <w:tcW w:w="792" w:type="dxa"/>
          </w:tcPr>
          <w:p w14:paraId="3AC88823" w14:textId="3EA4DF23" w:rsidR="008D31E3" w:rsidRPr="00435F0F" w:rsidRDefault="008D31E3" w:rsidP="008D31E3">
            <w:pPr>
              <w:pStyle w:val="NoSpacing"/>
              <w:rPr>
                <w:rFonts w:ascii="Arial" w:hAnsi="Arial" w:cs="Arial"/>
                <w:sz w:val="20"/>
                <w:szCs w:val="20"/>
              </w:rPr>
            </w:pPr>
            <w:r w:rsidRPr="00435F0F">
              <w:rPr>
                <w:rFonts w:ascii="Arial" w:hAnsi="Arial" w:cs="Arial"/>
                <w:sz w:val="20"/>
                <w:szCs w:val="20"/>
              </w:rPr>
              <w:t>2011</w:t>
            </w:r>
          </w:p>
        </w:tc>
        <w:tc>
          <w:tcPr>
            <w:tcW w:w="8208" w:type="dxa"/>
          </w:tcPr>
          <w:p w14:paraId="3A1B7B4F" w14:textId="561109F2" w:rsidR="008D31E3" w:rsidRPr="00435F0F" w:rsidRDefault="008D31E3" w:rsidP="008D31E3">
            <w:pPr>
              <w:pStyle w:val="NoSpacing"/>
              <w:rPr>
                <w:rFonts w:ascii="Arial" w:hAnsi="Arial" w:cs="Arial"/>
                <w:sz w:val="20"/>
                <w:szCs w:val="20"/>
              </w:rPr>
            </w:pPr>
            <w:r w:rsidRPr="00435F0F">
              <w:rPr>
                <w:rFonts w:ascii="Arial" w:hAnsi="Arial" w:cs="Arial"/>
                <w:sz w:val="20"/>
                <w:szCs w:val="20"/>
              </w:rPr>
              <w:t>Invited Speaker. Epigenomic Profiles of IPF. Pittsburgh Lung Conference. Pittsburgh PA</w:t>
            </w:r>
          </w:p>
        </w:tc>
      </w:tr>
      <w:tr w:rsidR="008D31E3" w:rsidRPr="00435F0F" w14:paraId="0A97089B" w14:textId="77777777" w:rsidTr="00435F0F">
        <w:tc>
          <w:tcPr>
            <w:tcW w:w="792" w:type="dxa"/>
          </w:tcPr>
          <w:p w14:paraId="1E988CB7" w14:textId="29A4D0E8" w:rsidR="008D31E3" w:rsidRPr="00435F0F" w:rsidRDefault="008D31E3" w:rsidP="008D31E3">
            <w:pPr>
              <w:pStyle w:val="NoSpacing"/>
              <w:rPr>
                <w:rFonts w:ascii="Arial" w:hAnsi="Arial" w:cs="Arial"/>
                <w:sz w:val="20"/>
                <w:szCs w:val="20"/>
              </w:rPr>
            </w:pPr>
            <w:r>
              <w:rPr>
                <w:rFonts w:ascii="Arial" w:hAnsi="Arial" w:cs="Arial"/>
                <w:sz w:val="20"/>
                <w:szCs w:val="20"/>
              </w:rPr>
              <w:t>2011</w:t>
            </w:r>
          </w:p>
        </w:tc>
        <w:tc>
          <w:tcPr>
            <w:tcW w:w="8208" w:type="dxa"/>
          </w:tcPr>
          <w:p w14:paraId="5D5B173B" w14:textId="3E896856" w:rsidR="008D31E3" w:rsidRPr="008D31E3" w:rsidRDefault="008D31E3" w:rsidP="008D31E3">
            <w:pPr>
              <w:pStyle w:val="NoSpacing"/>
              <w:rPr>
                <w:rFonts w:ascii="Arial" w:eastAsia="Arial Unicode MS" w:hAnsi="Arial" w:cs="Arial"/>
                <w:sz w:val="20"/>
                <w:szCs w:val="20"/>
              </w:rPr>
            </w:pPr>
            <w:r w:rsidRPr="008D31E3">
              <w:rPr>
                <w:rFonts w:ascii="Arial" w:hAnsi="Arial" w:cs="Arial"/>
                <w:sz w:val="20"/>
                <w:szCs w:val="20"/>
              </w:rPr>
              <w:t xml:space="preserve">Podium Presentation. Genome-Wide DNA Methylation Patterns in Interstitial Lung Disease (ILD) and Chronic Obstructive Lung Disease (COPD). </w:t>
            </w:r>
            <w:r w:rsidRPr="008D31E3">
              <w:rPr>
                <w:rFonts w:ascii="Arial" w:eastAsia="Times New Roman" w:hAnsi="Arial" w:cs="Arial"/>
                <w:sz w:val="20"/>
                <w:szCs w:val="20"/>
              </w:rPr>
              <w:t xml:space="preserve">American </w:t>
            </w:r>
            <w:r w:rsidRPr="008D31E3">
              <w:rPr>
                <w:rFonts w:ascii="Arial" w:hAnsi="Arial" w:cs="Arial"/>
                <w:sz w:val="20"/>
                <w:szCs w:val="20"/>
              </w:rPr>
              <w:t>Thoracic Society International Conference, Denver CO</w:t>
            </w:r>
          </w:p>
        </w:tc>
      </w:tr>
      <w:tr w:rsidR="008D31E3" w:rsidRPr="00435F0F" w14:paraId="019CB821" w14:textId="77777777" w:rsidTr="00435F0F">
        <w:tc>
          <w:tcPr>
            <w:tcW w:w="792" w:type="dxa"/>
          </w:tcPr>
          <w:p w14:paraId="23171D56" w14:textId="3F1CB697" w:rsidR="008D31E3" w:rsidRPr="00435F0F" w:rsidRDefault="008D31E3" w:rsidP="008D31E3">
            <w:pPr>
              <w:pStyle w:val="NoSpacing"/>
              <w:rPr>
                <w:rFonts w:ascii="Arial" w:hAnsi="Arial" w:cs="Arial"/>
                <w:sz w:val="20"/>
                <w:szCs w:val="20"/>
              </w:rPr>
            </w:pPr>
            <w:r w:rsidRPr="00435F0F">
              <w:rPr>
                <w:rFonts w:ascii="Arial" w:hAnsi="Arial" w:cs="Arial"/>
                <w:sz w:val="20"/>
                <w:szCs w:val="20"/>
              </w:rPr>
              <w:t>2012</w:t>
            </w:r>
          </w:p>
        </w:tc>
        <w:tc>
          <w:tcPr>
            <w:tcW w:w="8208" w:type="dxa"/>
          </w:tcPr>
          <w:p w14:paraId="48CD28A2" w14:textId="1CC336A9" w:rsidR="008D31E3" w:rsidRPr="00435F0F" w:rsidRDefault="00074BEC" w:rsidP="008D31E3">
            <w:pPr>
              <w:pStyle w:val="NoSpacing"/>
              <w:rPr>
                <w:rFonts w:ascii="Arial" w:eastAsia="Arial Unicode MS" w:hAnsi="Arial" w:cs="Arial"/>
                <w:sz w:val="20"/>
                <w:szCs w:val="20"/>
              </w:rPr>
            </w:pPr>
            <w:r w:rsidRPr="00435F0F">
              <w:rPr>
                <w:rFonts w:ascii="Arial" w:hAnsi="Arial" w:cs="Arial"/>
                <w:sz w:val="20"/>
                <w:szCs w:val="20"/>
              </w:rPr>
              <w:t xml:space="preserve">Invited Speaker. </w:t>
            </w:r>
            <w:r w:rsidR="008D31E3" w:rsidRPr="00435F0F">
              <w:rPr>
                <w:rFonts w:ascii="Arial" w:hAnsi="Arial" w:cs="Arial"/>
                <w:sz w:val="20"/>
                <w:szCs w:val="20"/>
              </w:rPr>
              <w:t>Epigenomics of Lung Disease. ERS Workshop on Developmental Origins of Lung Disease. Spitzing Germany</w:t>
            </w:r>
          </w:p>
        </w:tc>
      </w:tr>
      <w:tr w:rsidR="008D31E3" w:rsidRPr="00435F0F" w14:paraId="5C6F48BB" w14:textId="77777777" w:rsidTr="00435F0F">
        <w:tc>
          <w:tcPr>
            <w:tcW w:w="792" w:type="dxa"/>
          </w:tcPr>
          <w:p w14:paraId="0A71D554" w14:textId="42D3B012" w:rsidR="008D31E3" w:rsidRPr="00435F0F" w:rsidRDefault="008D31E3" w:rsidP="008D31E3">
            <w:pPr>
              <w:pStyle w:val="NoSpacing"/>
              <w:rPr>
                <w:rFonts w:ascii="Arial" w:hAnsi="Arial" w:cs="Arial"/>
                <w:sz w:val="20"/>
                <w:szCs w:val="20"/>
              </w:rPr>
            </w:pPr>
            <w:r w:rsidRPr="00435F0F">
              <w:rPr>
                <w:rFonts w:ascii="Arial" w:hAnsi="Arial" w:cs="Arial"/>
                <w:sz w:val="20"/>
                <w:szCs w:val="20"/>
              </w:rPr>
              <w:t>2013</w:t>
            </w:r>
          </w:p>
        </w:tc>
        <w:tc>
          <w:tcPr>
            <w:tcW w:w="8208" w:type="dxa"/>
          </w:tcPr>
          <w:p w14:paraId="4C11A838" w14:textId="4E168A64" w:rsidR="008D31E3" w:rsidRPr="008D31E3" w:rsidRDefault="008D31E3" w:rsidP="008D31E3">
            <w:pPr>
              <w:pStyle w:val="NoSpacing"/>
              <w:rPr>
                <w:rFonts w:ascii="Arial" w:eastAsia="Arial Unicode MS" w:hAnsi="Arial" w:cs="Arial"/>
                <w:sz w:val="20"/>
                <w:szCs w:val="20"/>
              </w:rPr>
            </w:pPr>
            <w:r w:rsidRPr="008D31E3">
              <w:rPr>
                <w:rFonts w:ascii="Arial" w:hAnsi="Arial" w:cs="Arial"/>
                <w:sz w:val="20"/>
                <w:szCs w:val="20"/>
              </w:rPr>
              <w:t>Invited Speaker. Epigenetics and prenatal influences on asthma and allergic airways disease. European Respiratory Society Annual Congress, Barcelona, Spain</w:t>
            </w:r>
          </w:p>
        </w:tc>
      </w:tr>
      <w:tr w:rsidR="008D31E3" w:rsidRPr="00435F0F" w14:paraId="146CFF53" w14:textId="77777777" w:rsidTr="00435F0F">
        <w:tc>
          <w:tcPr>
            <w:tcW w:w="792" w:type="dxa"/>
          </w:tcPr>
          <w:p w14:paraId="42AFE682" w14:textId="62DB3BCE" w:rsidR="008D31E3" w:rsidRPr="00435F0F" w:rsidRDefault="008D31E3" w:rsidP="008D31E3">
            <w:pPr>
              <w:pStyle w:val="NoSpacing"/>
              <w:rPr>
                <w:rFonts w:ascii="Arial" w:hAnsi="Arial" w:cs="Arial"/>
                <w:sz w:val="20"/>
                <w:szCs w:val="20"/>
              </w:rPr>
            </w:pPr>
            <w:r>
              <w:rPr>
                <w:rFonts w:ascii="Arial" w:hAnsi="Arial" w:cs="Arial"/>
                <w:sz w:val="20"/>
                <w:szCs w:val="20"/>
              </w:rPr>
              <w:t>2013</w:t>
            </w:r>
          </w:p>
        </w:tc>
        <w:tc>
          <w:tcPr>
            <w:tcW w:w="8208" w:type="dxa"/>
          </w:tcPr>
          <w:p w14:paraId="712ADCFE" w14:textId="6A79D4EB" w:rsidR="008D31E3" w:rsidRPr="008D31E3" w:rsidRDefault="008D31E3" w:rsidP="008D31E3">
            <w:pPr>
              <w:pStyle w:val="NoSpacing"/>
              <w:rPr>
                <w:rFonts w:ascii="Arial" w:hAnsi="Arial" w:cs="Arial"/>
                <w:sz w:val="20"/>
                <w:szCs w:val="20"/>
              </w:rPr>
            </w:pPr>
            <w:r>
              <w:rPr>
                <w:rFonts w:ascii="Arial" w:hAnsi="Arial" w:cs="Arial"/>
                <w:sz w:val="20"/>
                <w:szCs w:val="20"/>
              </w:rPr>
              <w:t>Podium P</w:t>
            </w:r>
            <w:r w:rsidRPr="008D31E3">
              <w:rPr>
                <w:rFonts w:ascii="Arial" w:hAnsi="Arial" w:cs="Arial"/>
                <w:sz w:val="20"/>
                <w:szCs w:val="20"/>
              </w:rPr>
              <w:t>resentation</w:t>
            </w:r>
            <w:r w:rsidRPr="008D31E3">
              <w:rPr>
                <w:rFonts w:ascii="Arial" w:eastAsia="Times New Roman" w:hAnsi="Arial" w:cs="Arial"/>
                <w:sz w:val="20"/>
                <w:szCs w:val="20"/>
              </w:rPr>
              <w:t xml:space="preserve">. Methyl-eQTL Analysis In Idiopathic Pulmonary Fibrosis (IPF). </w:t>
            </w:r>
            <w:r w:rsidRPr="008D31E3">
              <w:rPr>
                <w:rFonts w:ascii="Arial" w:hAnsi="Arial" w:cs="Arial"/>
                <w:sz w:val="20"/>
                <w:szCs w:val="20"/>
              </w:rPr>
              <w:t>American Thoracic Society Meeting, Philadelphia PA</w:t>
            </w:r>
          </w:p>
        </w:tc>
      </w:tr>
      <w:tr w:rsidR="008D31E3" w:rsidRPr="00435F0F" w14:paraId="1DB5CB95" w14:textId="77777777" w:rsidTr="00435F0F">
        <w:tc>
          <w:tcPr>
            <w:tcW w:w="792" w:type="dxa"/>
          </w:tcPr>
          <w:p w14:paraId="348BE127" w14:textId="03268645" w:rsidR="008D31E3" w:rsidRPr="00435F0F" w:rsidRDefault="008D31E3" w:rsidP="008D31E3">
            <w:pPr>
              <w:pStyle w:val="NoSpacing"/>
              <w:rPr>
                <w:rFonts w:ascii="Arial" w:hAnsi="Arial" w:cs="Arial"/>
                <w:sz w:val="20"/>
                <w:szCs w:val="20"/>
              </w:rPr>
            </w:pPr>
            <w:r w:rsidRPr="00435F0F">
              <w:rPr>
                <w:rFonts w:ascii="Arial" w:hAnsi="Arial" w:cs="Arial"/>
                <w:sz w:val="20"/>
                <w:szCs w:val="20"/>
              </w:rPr>
              <w:t>2015</w:t>
            </w:r>
          </w:p>
        </w:tc>
        <w:tc>
          <w:tcPr>
            <w:tcW w:w="8208" w:type="dxa"/>
          </w:tcPr>
          <w:p w14:paraId="75497260" w14:textId="509087EF" w:rsidR="008D31E3" w:rsidRPr="00435F0F" w:rsidRDefault="008D31E3" w:rsidP="008D31E3">
            <w:pPr>
              <w:pStyle w:val="NoSpacing"/>
              <w:rPr>
                <w:rFonts w:ascii="Arial" w:hAnsi="Arial" w:cs="Arial"/>
                <w:sz w:val="20"/>
                <w:szCs w:val="20"/>
              </w:rPr>
            </w:pPr>
            <w:r w:rsidRPr="00435F0F">
              <w:rPr>
                <w:rFonts w:ascii="Arial" w:hAnsi="Arial" w:cs="Arial"/>
                <w:sz w:val="20"/>
                <w:szCs w:val="20"/>
              </w:rPr>
              <w:t>Invited Speaker. Genetic Variants and Outcome of Idiopathic Pulmonary Fibrosis. Transatlantic Lung Conference. Lucerne, Switzerland</w:t>
            </w:r>
          </w:p>
        </w:tc>
      </w:tr>
      <w:tr w:rsidR="008D31E3" w:rsidRPr="00435F0F" w14:paraId="16BE02D4" w14:textId="77777777" w:rsidTr="00435F0F">
        <w:tc>
          <w:tcPr>
            <w:tcW w:w="792" w:type="dxa"/>
          </w:tcPr>
          <w:p w14:paraId="624FCC99" w14:textId="61C6B699" w:rsidR="008D31E3" w:rsidRPr="00435F0F" w:rsidRDefault="008D31E3" w:rsidP="008D31E3">
            <w:pPr>
              <w:pStyle w:val="NoSpacing"/>
              <w:rPr>
                <w:rFonts w:ascii="Arial" w:hAnsi="Arial" w:cs="Arial"/>
                <w:sz w:val="20"/>
                <w:szCs w:val="20"/>
              </w:rPr>
            </w:pPr>
            <w:r w:rsidRPr="00435F0F">
              <w:rPr>
                <w:rFonts w:ascii="Arial" w:hAnsi="Arial" w:cs="Arial"/>
                <w:sz w:val="20"/>
                <w:szCs w:val="20"/>
              </w:rPr>
              <w:t>2015</w:t>
            </w:r>
          </w:p>
        </w:tc>
        <w:tc>
          <w:tcPr>
            <w:tcW w:w="8208" w:type="dxa"/>
          </w:tcPr>
          <w:p w14:paraId="2A68EFA3" w14:textId="681D2E7C" w:rsidR="008D31E3" w:rsidRPr="00435F0F" w:rsidRDefault="008D31E3" w:rsidP="008D31E3">
            <w:pPr>
              <w:pStyle w:val="NoSpacing"/>
              <w:rPr>
                <w:rFonts w:ascii="Arial" w:hAnsi="Arial" w:cs="Arial"/>
                <w:sz w:val="20"/>
                <w:szCs w:val="20"/>
              </w:rPr>
            </w:pPr>
            <w:r w:rsidRPr="00435F0F">
              <w:rPr>
                <w:rFonts w:ascii="Arial" w:hAnsi="Arial" w:cs="Arial"/>
                <w:sz w:val="20"/>
                <w:szCs w:val="20"/>
              </w:rPr>
              <w:t>Invited Speaker. Epigenomic Profiles of Asthma. Genetics and Genomics BioConference Live, Labroots.com</w:t>
            </w:r>
          </w:p>
        </w:tc>
      </w:tr>
      <w:tr w:rsidR="008D31E3" w:rsidRPr="00435F0F" w14:paraId="76DB9216" w14:textId="77777777" w:rsidTr="00435F0F">
        <w:tc>
          <w:tcPr>
            <w:tcW w:w="792" w:type="dxa"/>
          </w:tcPr>
          <w:p w14:paraId="64C407E1" w14:textId="7B90FF48" w:rsidR="008D31E3" w:rsidRPr="00435F0F" w:rsidRDefault="008D31E3" w:rsidP="008D31E3">
            <w:pPr>
              <w:pStyle w:val="NoSpacing"/>
              <w:rPr>
                <w:rFonts w:ascii="Arial" w:hAnsi="Arial" w:cs="Arial"/>
                <w:sz w:val="20"/>
                <w:szCs w:val="20"/>
              </w:rPr>
            </w:pPr>
            <w:r w:rsidRPr="00435F0F">
              <w:rPr>
                <w:rFonts w:ascii="Arial" w:hAnsi="Arial" w:cs="Arial"/>
                <w:sz w:val="20"/>
                <w:szCs w:val="20"/>
              </w:rPr>
              <w:t>2015</w:t>
            </w:r>
          </w:p>
        </w:tc>
        <w:tc>
          <w:tcPr>
            <w:tcW w:w="8208" w:type="dxa"/>
          </w:tcPr>
          <w:p w14:paraId="4F6F2B43" w14:textId="2607A2A0" w:rsidR="008D31E3" w:rsidRPr="00435F0F" w:rsidRDefault="008D31E3" w:rsidP="008D31E3">
            <w:pPr>
              <w:pStyle w:val="NoSpacing"/>
              <w:rPr>
                <w:rFonts w:ascii="Arial" w:hAnsi="Arial" w:cs="Arial"/>
                <w:sz w:val="20"/>
                <w:szCs w:val="20"/>
              </w:rPr>
            </w:pPr>
            <w:r w:rsidRPr="00435F0F">
              <w:rPr>
                <w:rFonts w:ascii="Arial" w:hAnsi="Arial" w:cs="Arial"/>
                <w:sz w:val="20"/>
                <w:szCs w:val="20"/>
              </w:rPr>
              <w:t>Invited Speaker. Epigenetic Regulation of the Inflammatory Cascade. American Thoracic Society. Denver CO</w:t>
            </w:r>
          </w:p>
        </w:tc>
      </w:tr>
      <w:tr w:rsidR="008D31E3" w:rsidRPr="00435F0F" w14:paraId="0BC76A2E" w14:textId="77777777" w:rsidTr="00435F0F">
        <w:tc>
          <w:tcPr>
            <w:tcW w:w="792" w:type="dxa"/>
          </w:tcPr>
          <w:p w14:paraId="03C97E2C" w14:textId="48D0D497" w:rsidR="008D31E3" w:rsidRPr="00435F0F" w:rsidRDefault="008D31E3" w:rsidP="008D31E3">
            <w:pPr>
              <w:pStyle w:val="NoSpacing"/>
              <w:rPr>
                <w:rFonts w:ascii="Arial" w:hAnsi="Arial" w:cs="Arial"/>
                <w:sz w:val="20"/>
                <w:szCs w:val="20"/>
              </w:rPr>
            </w:pPr>
            <w:r>
              <w:rPr>
                <w:rFonts w:ascii="Arial" w:hAnsi="Arial" w:cs="Arial"/>
                <w:sz w:val="20"/>
                <w:szCs w:val="20"/>
              </w:rPr>
              <w:t>2015</w:t>
            </w:r>
          </w:p>
        </w:tc>
        <w:tc>
          <w:tcPr>
            <w:tcW w:w="8208" w:type="dxa"/>
          </w:tcPr>
          <w:p w14:paraId="63FA1368" w14:textId="52BA692B" w:rsidR="008D31E3" w:rsidRPr="008D31E3" w:rsidRDefault="008D31E3" w:rsidP="008D31E3">
            <w:pPr>
              <w:pStyle w:val="NoSpacing"/>
              <w:rPr>
                <w:rFonts w:ascii="Arial" w:hAnsi="Arial" w:cs="Arial"/>
                <w:sz w:val="20"/>
                <w:szCs w:val="20"/>
              </w:rPr>
            </w:pPr>
            <w:r w:rsidRPr="008D31E3">
              <w:rPr>
                <w:rFonts w:ascii="Arial" w:hAnsi="Arial" w:cs="Arial"/>
                <w:sz w:val="20"/>
                <w:szCs w:val="20"/>
              </w:rPr>
              <w:t>Podium Presentation. DNA Methylation Changes in Nasal Epithelia Associated with Allergic Asthma in the Inner City. American Thoracic Society Meeting, Denver CO</w:t>
            </w:r>
          </w:p>
        </w:tc>
      </w:tr>
      <w:tr w:rsidR="008D31E3" w:rsidRPr="00435F0F" w14:paraId="696A2BB7" w14:textId="77777777" w:rsidTr="00435F0F">
        <w:tc>
          <w:tcPr>
            <w:tcW w:w="792" w:type="dxa"/>
          </w:tcPr>
          <w:p w14:paraId="2916B8EB" w14:textId="5D77AB00" w:rsidR="008D31E3" w:rsidRDefault="008D31E3" w:rsidP="008D31E3">
            <w:pPr>
              <w:pStyle w:val="NoSpacing"/>
              <w:rPr>
                <w:rFonts w:ascii="Arial" w:hAnsi="Arial" w:cs="Arial"/>
                <w:sz w:val="20"/>
                <w:szCs w:val="20"/>
              </w:rPr>
            </w:pPr>
            <w:r>
              <w:rPr>
                <w:rFonts w:ascii="Arial" w:hAnsi="Arial" w:cs="Arial"/>
                <w:sz w:val="20"/>
                <w:szCs w:val="20"/>
              </w:rPr>
              <w:t>2015</w:t>
            </w:r>
          </w:p>
        </w:tc>
        <w:tc>
          <w:tcPr>
            <w:tcW w:w="8208" w:type="dxa"/>
          </w:tcPr>
          <w:p w14:paraId="67C0C59E" w14:textId="16A47613" w:rsidR="008D31E3" w:rsidRPr="008D31E3" w:rsidRDefault="008D31E3" w:rsidP="008D31E3">
            <w:pPr>
              <w:pStyle w:val="NoSpacing"/>
              <w:rPr>
                <w:rFonts w:ascii="Arial" w:hAnsi="Arial" w:cs="Arial"/>
                <w:sz w:val="20"/>
                <w:szCs w:val="20"/>
              </w:rPr>
            </w:pPr>
            <w:r w:rsidRPr="008D31E3">
              <w:rPr>
                <w:rFonts w:ascii="Arial" w:hAnsi="Arial" w:cs="Arial"/>
                <w:sz w:val="20"/>
                <w:szCs w:val="20"/>
              </w:rPr>
              <w:t>Podium Presentation. DNA Methylation Changes in Nasal Epithelia Associated with Allergic Asthma in the Inner City. Aspen Lung Conference, Aspen CO</w:t>
            </w:r>
          </w:p>
        </w:tc>
      </w:tr>
      <w:tr w:rsidR="008D31E3" w:rsidRPr="00435F0F" w14:paraId="6F5F8F03" w14:textId="77777777" w:rsidTr="00435F0F">
        <w:tc>
          <w:tcPr>
            <w:tcW w:w="792" w:type="dxa"/>
          </w:tcPr>
          <w:p w14:paraId="127F44DA" w14:textId="1E66AEB5" w:rsidR="008D31E3" w:rsidRPr="00435F0F" w:rsidRDefault="008D31E3" w:rsidP="008D31E3">
            <w:pPr>
              <w:pStyle w:val="NoSpacing"/>
              <w:rPr>
                <w:rFonts w:ascii="Arial" w:hAnsi="Arial" w:cs="Arial"/>
                <w:sz w:val="20"/>
                <w:szCs w:val="20"/>
              </w:rPr>
            </w:pPr>
            <w:r w:rsidRPr="00435F0F">
              <w:rPr>
                <w:rFonts w:ascii="Arial" w:hAnsi="Arial" w:cs="Arial"/>
                <w:sz w:val="20"/>
                <w:szCs w:val="20"/>
              </w:rPr>
              <w:t>2015</w:t>
            </w:r>
          </w:p>
        </w:tc>
        <w:tc>
          <w:tcPr>
            <w:tcW w:w="8208" w:type="dxa"/>
          </w:tcPr>
          <w:p w14:paraId="37811DC3" w14:textId="1BFB97F9" w:rsidR="008D31E3" w:rsidRPr="00435F0F" w:rsidRDefault="008D31E3" w:rsidP="008D31E3">
            <w:pPr>
              <w:pStyle w:val="NoSpacing"/>
              <w:rPr>
                <w:rFonts w:ascii="Arial" w:hAnsi="Arial" w:cs="Arial"/>
                <w:sz w:val="20"/>
                <w:szCs w:val="20"/>
              </w:rPr>
            </w:pPr>
            <w:r w:rsidRPr="00435F0F">
              <w:rPr>
                <w:rFonts w:ascii="Arial" w:hAnsi="Arial" w:cs="Arial"/>
                <w:sz w:val="20"/>
                <w:szCs w:val="20"/>
              </w:rPr>
              <w:t>Inv</w:t>
            </w:r>
            <w:r>
              <w:rPr>
                <w:rFonts w:ascii="Arial" w:hAnsi="Arial" w:cs="Arial"/>
                <w:sz w:val="20"/>
                <w:szCs w:val="20"/>
              </w:rPr>
              <w:t>ited Speaker. MicroRNAs in the Pathogenesis of Pulmonary F</w:t>
            </w:r>
            <w:r w:rsidRPr="00435F0F">
              <w:rPr>
                <w:rFonts w:ascii="Arial" w:hAnsi="Arial" w:cs="Arial"/>
                <w:sz w:val="20"/>
                <w:szCs w:val="20"/>
              </w:rPr>
              <w:t>ibrosis. European Respiratory Society Annual Congress, Amsterdam, Netherlands</w:t>
            </w:r>
          </w:p>
        </w:tc>
      </w:tr>
      <w:tr w:rsidR="008D31E3" w:rsidRPr="00435F0F" w14:paraId="670783A7" w14:textId="77777777" w:rsidTr="00435F0F">
        <w:tc>
          <w:tcPr>
            <w:tcW w:w="792" w:type="dxa"/>
          </w:tcPr>
          <w:p w14:paraId="4A11762B" w14:textId="4985EC54" w:rsidR="008D31E3" w:rsidRPr="00435F0F" w:rsidRDefault="008D31E3" w:rsidP="008D31E3">
            <w:pPr>
              <w:pStyle w:val="NoSpacing"/>
              <w:rPr>
                <w:rFonts w:ascii="Arial" w:hAnsi="Arial" w:cs="Arial"/>
                <w:sz w:val="20"/>
                <w:szCs w:val="20"/>
              </w:rPr>
            </w:pPr>
            <w:r>
              <w:rPr>
                <w:rFonts w:ascii="Arial" w:hAnsi="Arial" w:cs="Arial"/>
                <w:sz w:val="20"/>
                <w:szCs w:val="20"/>
              </w:rPr>
              <w:t>2015</w:t>
            </w:r>
          </w:p>
        </w:tc>
        <w:tc>
          <w:tcPr>
            <w:tcW w:w="8208" w:type="dxa"/>
          </w:tcPr>
          <w:p w14:paraId="1AEF3D18" w14:textId="2500071E" w:rsidR="008D31E3" w:rsidRPr="00435F0F" w:rsidRDefault="008D31E3" w:rsidP="008D31E3">
            <w:pPr>
              <w:pStyle w:val="NoSpacing"/>
              <w:rPr>
                <w:rFonts w:ascii="Arial" w:hAnsi="Arial" w:cs="Arial"/>
                <w:sz w:val="20"/>
                <w:szCs w:val="20"/>
              </w:rPr>
            </w:pPr>
            <w:r>
              <w:rPr>
                <w:rFonts w:ascii="Arial" w:hAnsi="Arial" w:cs="Arial"/>
                <w:sz w:val="20"/>
                <w:szCs w:val="20"/>
              </w:rPr>
              <w:t xml:space="preserve">Invited Speaker. </w:t>
            </w:r>
            <w:r w:rsidRPr="00435F0F">
              <w:rPr>
                <w:rFonts w:ascii="Arial" w:hAnsi="Arial" w:cs="Arial"/>
                <w:sz w:val="20"/>
                <w:szCs w:val="20"/>
              </w:rPr>
              <w:t>Epigenetics and Lung Disease. British Thoracic Society Winder Meeting, London, UK</w:t>
            </w:r>
          </w:p>
        </w:tc>
      </w:tr>
      <w:tr w:rsidR="008D31E3" w:rsidRPr="00435F0F" w14:paraId="19A00CB7" w14:textId="77777777" w:rsidTr="00435F0F">
        <w:tc>
          <w:tcPr>
            <w:tcW w:w="792" w:type="dxa"/>
          </w:tcPr>
          <w:p w14:paraId="265297E1" w14:textId="2102F4EE" w:rsidR="008D31E3" w:rsidRPr="00991D5D" w:rsidRDefault="008D31E3" w:rsidP="008D31E3">
            <w:pPr>
              <w:pStyle w:val="NoSpacing"/>
              <w:rPr>
                <w:rFonts w:ascii="Arial" w:hAnsi="Arial" w:cs="Arial"/>
                <w:sz w:val="20"/>
                <w:szCs w:val="20"/>
              </w:rPr>
            </w:pPr>
            <w:r w:rsidRPr="00991D5D">
              <w:rPr>
                <w:rFonts w:ascii="Arial" w:hAnsi="Arial" w:cs="Arial"/>
                <w:sz w:val="20"/>
                <w:szCs w:val="20"/>
              </w:rPr>
              <w:t>2016</w:t>
            </w:r>
          </w:p>
        </w:tc>
        <w:tc>
          <w:tcPr>
            <w:tcW w:w="8208" w:type="dxa"/>
          </w:tcPr>
          <w:p w14:paraId="49995008" w14:textId="6069AE0E" w:rsidR="008D31E3" w:rsidRPr="00991D5D" w:rsidRDefault="008D31E3" w:rsidP="008D31E3">
            <w:pPr>
              <w:pStyle w:val="NoSpacing"/>
              <w:rPr>
                <w:rFonts w:ascii="Arial" w:hAnsi="Arial" w:cs="Arial"/>
                <w:sz w:val="20"/>
                <w:szCs w:val="20"/>
              </w:rPr>
            </w:pPr>
            <w:r w:rsidRPr="00435F0F">
              <w:rPr>
                <w:rFonts w:ascii="Arial" w:hAnsi="Arial" w:cs="Arial"/>
                <w:sz w:val="20"/>
                <w:szCs w:val="20"/>
              </w:rPr>
              <w:t xml:space="preserve">Invited Speaker. </w:t>
            </w:r>
            <w:r w:rsidRPr="00991D5D">
              <w:rPr>
                <w:rFonts w:ascii="Arial" w:hAnsi="Arial" w:cs="Arial"/>
                <w:sz w:val="20"/>
                <w:szCs w:val="20"/>
              </w:rPr>
              <w:t>Genetic and Environmental Factors in Idiopathic Pulmonary Fibrosis. European Respiratory Society Annual Congress, London, UK</w:t>
            </w:r>
          </w:p>
        </w:tc>
      </w:tr>
      <w:tr w:rsidR="008D31E3" w:rsidRPr="00435F0F" w14:paraId="5064F7F0" w14:textId="77777777" w:rsidTr="00435F0F">
        <w:tc>
          <w:tcPr>
            <w:tcW w:w="792" w:type="dxa"/>
          </w:tcPr>
          <w:p w14:paraId="2C1478BC" w14:textId="0D902755" w:rsidR="008D31E3" w:rsidRPr="00435F0F" w:rsidRDefault="008D31E3" w:rsidP="008D31E3">
            <w:pPr>
              <w:pStyle w:val="NoSpacing"/>
              <w:rPr>
                <w:rFonts w:ascii="Arial" w:hAnsi="Arial" w:cs="Arial"/>
                <w:sz w:val="20"/>
                <w:szCs w:val="20"/>
              </w:rPr>
            </w:pPr>
            <w:r>
              <w:rPr>
                <w:rFonts w:ascii="Arial" w:hAnsi="Arial" w:cs="Arial"/>
                <w:sz w:val="20"/>
                <w:szCs w:val="20"/>
              </w:rPr>
              <w:t xml:space="preserve">2017 </w:t>
            </w:r>
          </w:p>
        </w:tc>
        <w:tc>
          <w:tcPr>
            <w:tcW w:w="8208" w:type="dxa"/>
          </w:tcPr>
          <w:p w14:paraId="28689D3D" w14:textId="07DBA5D7" w:rsidR="008D31E3" w:rsidRPr="00435F0F" w:rsidRDefault="008D31E3" w:rsidP="008D31E3">
            <w:pPr>
              <w:pStyle w:val="NoSpacing"/>
              <w:rPr>
                <w:rFonts w:ascii="Arial" w:hAnsi="Arial" w:cs="Arial"/>
                <w:sz w:val="20"/>
                <w:szCs w:val="20"/>
              </w:rPr>
            </w:pPr>
            <w:r>
              <w:rPr>
                <w:rFonts w:ascii="Arial" w:hAnsi="Arial" w:cs="Arial"/>
                <w:sz w:val="20"/>
                <w:szCs w:val="20"/>
              </w:rPr>
              <w:t xml:space="preserve">Invited Speaker. </w:t>
            </w:r>
            <w:r w:rsidRPr="00991D5D">
              <w:rPr>
                <w:rFonts w:ascii="Arial" w:hAnsi="Arial" w:cs="Arial"/>
                <w:sz w:val="20"/>
                <w:szCs w:val="20"/>
              </w:rPr>
              <w:t>Cilium Gene Expression in Injury/Repair and Fibrosis. Mucus &amp; Mucociliary Interactions Gordon Research Conference, Galveston, TX</w:t>
            </w:r>
          </w:p>
        </w:tc>
      </w:tr>
      <w:tr w:rsidR="008D31E3" w:rsidRPr="00435F0F" w14:paraId="03B365D9" w14:textId="77777777" w:rsidTr="00435F0F">
        <w:tc>
          <w:tcPr>
            <w:tcW w:w="792" w:type="dxa"/>
          </w:tcPr>
          <w:p w14:paraId="4C8896AA" w14:textId="6190FA2A" w:rsidR="008D31E3" w:rsidRPr="00435F0F" w:rsidRDefault="008D31E3" w:rsidP="008D31E3">
            <w:pPr>
              <w:pStyle w:val="NoSpacing"/>
              <w:rPr>
                <w:rFonts w:ascii="Arial" w:hAnsi="Arial" w:cs="Arial"/>
                <w:sz w:val="20"/>
                <w:szCs w:val="20"/>
              </w:rPr>
            </w:pPr>
            <w:r>
              <w:rPr>
                <w:rFonts w:ascii="Arial" w:hAnsi="Arial" w:cs="Arial"/>
                <w:sz w:val="20"/>
                <w:szCs w:val="20"/>
              </w:rPr>
              <w:t>2017</w:t>
            </w:r>
          </w:p>
        </w:tc>
        <w:tc>
          <w:tcPr>
            <w:tcW w:w="8208" w:type="dxa"/>
          </w:tcPr>
          <w:p w14:paraId="2F08E7DA" w14:textId="2091E140" w:rsidR="008D31E3" w:rsidRPr="00435F0F" w:rsidRDefault="008D31E3" w:rsidP="008D31E3">
            <w:pPr>
              <w:pStyle w:val="NoSpacing"/>
              <w:rPr>
                <w:rFonts w:ascii="Arial" w:hAnsi="Arial" w:cs="Arial"/>
                <w:sz w:val="20"/>
                <w:szCs w:val="20"/>
              </w:rPr>
            </w:pPr>
            <w:r>
              <w:rPr>
                <w:rFonts w:ascii="Arial" w:hAnsi="Arial" w:cs="Arial"/>
                <w:sz w:val="20"/>
                <w:szCs w:val="20"/>
              </w:rPr>
              <w:t xml:space="preserve">Invited Speaker. </w:t>
            </w:r>
            <w:r w:rsidRPr="00991D5D">
              <w:rPr>
                <w:rFonts w:ascii="Arial" w:hAnsi="Arial" w:cs="Arial"/>
                <w:sz w:val="20"/>
                <w:szCs w:val="20"/>
              </w:rPr>
              <w:t>Epigenetics of Idiopathic Pulmonary Fibrosis. Pneumotrieste. Trieste Italy</w:t>
            </w:r>
          </w:p>
        </w:tc>
      </w:tr>
      <w:tr w:rsidR="008D31E3" w:rsidRPr="00435F0F" w14:paraId="12BCBC9F" w14:textId="77777777" w:rsidTr="00435F0F">
        <w:tc>
          <w:tcPr>
            <w:tcW w:w="792" w:type="dxa"/>
          </w:tcPr>
          <w:p w14:paraId="367F7545" w14:textId="6B9415BF" w:rsidR="008D31E3" w:rsidRDefault="008D31E3" w:rsidP="008D31E3">
            <w:pPr>
              <w:pStyle w:val="NoSpacing"/>
              <w:rPr>
                <w:rFonts w:ascii="Arial" w:hAnsi="Arial" w:cs="Arial"/>
                <w:sz w:val="20"/>
                <w:szCs w:val="20"/>
              </w:rPr>
            </w:pPr>
            <w:r>
              <w:rPr>
                <w:rFonts w:ascii="Arial" w:hAnsi="Arial" w:cs="Arial"/>
                <w:sz w:val="20"/>
                <w:szCs w:val="20"/>
              </w:rPr>
              <w:t>2017</w:t>
            </w:r>
          </w:p>
        </w:tc>
        <w:tc>
          <w:tcPr>
            <w:tcW w:w="8208" w:type="dxa"/>
          </w:tcPr>
          <w:p w14:paraId="52C2B593" w14:textId="3FB8CB44" w:rsidR="008D31E3" w:rsidRDefault="008D31E3" w:rsidP="008D31E3">
            <w:pPr>
              <w:pStyle w:val="NoSpacing"/>
              <w:rPr>
                <w:rFonts w:ascii="Arial" w:hAnsi="Arial" w:cs="Arial"/>
                <w:sz w:val="20"/>
                <w:szCs w:val="20"/>
              </w:rPr>
            </w:pPr>
            <w:r>
              <w:rPr>
                <w:rFonts w:ascii="Arial" w:hAnsi="Arial" w:cs="Arial"/>
                <w:sz w:val="20"/>
                <w:szCs w:val="20"/>
              </w:rPr>
              <w:t xml:space="preserve">Invited Speaker. </w:t>
            </w:r>
            <w:r w:rsidRPr="00991D5D">
              <w:rPr>
                <w:rFonts w:ascii="Arial" w:hAnsi="Arial" w:cs="Arial"/>
                <w:sz w:val="20"/>
                <w:szCs w:val="20"/>
              </w:rPr>
              <w:t>Methylomics and the Lung. American Thoracic Society. Washington DC</w:t>
            </w:r>
          </w:p>
        </w:tc>
      </w:tr>
      <w:tr w:rsidR="008D31E3" w:rsidRPr="00435F0F" w14:paraId="4B61DB1E" w14:textId="77777777" w:rsidTr="00435F0F">
        <w:tc>
          <w:tcPr>
            <w:tcW w:w="792" w:type="dxa"/>
          </w:tcPr>
          <w:p w14:paraId="6E9AFAB9" w14:textId="7914F66D" w:rsidR="008D31E3" w:rsidRDefault="008D31E3" w:rsidP="008D31E3">
            <w:pPr>
              <w:pStyle w:val="NoSpacing"/>
              <w:rPr>
                <w:rFonts w:ascii="Arial" w:hAnsi="Arial" w:cs="Arial"/>
                <w:sz w:val="20"/>
                <w:szCs w:val="20"/>
              </w:rPr>
            </w:pPr>
            <w:r>
              <w:rPr>
                <w:rFonts w:ascii="Arial" w:hAnsi="Arial" w:cs="Arial"/>
                <w:sz w:val="20"/>
                <w:szCs w:val="20"/>
              </w:rPr>
              <w:t>2017</w:t>
            </w:r>
          </w:p>
        </w:tc>
        <w:tc>
          <w:tcPr>
            <w:tcW w:w="8208" w:type="dxa"/>
          </w:tcPr>
          <w:p w14:paraId="4A91832B" w14:textId="786500F5" w:rsidR="008D31E3" w:rsidRPr="008D31E3" w:rsidRDefault="008D31E3" w:rsidP="008D31E3">
            <w:pPr>
              <w:pStyle w:val="NoSpacing"/>
              <w:rPr>
                <w:rFonts w:ascii="Arial" w:hAnsi="Arial" w:cs="Arial"/>
                <w:sz w:val="20"/>
                <w:szCs w:val="20"/>
              </w:rPr>
            </w:pPr>
            <w:r w:rsidRPr="008D31E3">
              <w:rPr>
                <w:rFonts w:ascii="Arial" w:hAnsi="Arial" w:cs="Arial"/>
                <w:sz w:val="20"/>
                <w:szCs w:val="20"/>
              </w:rPr>
              <w:t>Podium Presentation. Epigenetic Marks of in utero Exposure to Gestational Diabetes (GDM) and Childhood Adiposity Outcomes: The EPOCH Study. Developmental Origins of Health and Disease (DOHaD) Society International Meeting, Rotterdam Netherlands</w:t>
            </w:r>
          </w:p>
        </w:tc>
      </w:tr>
      <w:tr w:rsidR="008D31E3" w:rsidRPr="00435F0F" w14:paraId="3CA51E43" w14:textId="77777777" w:rsidTr="00435F0F">
        <w:tc>
          <w:tcPr>
            <w:tcW w:w="792" w:type="dxa"/>
          </w:tcPr>
          <w:p w14:paraId="6DF34EF1" w14:textId="77777777" w:rsidR="008D31E3" w:rsidRDefault="008D31E3" w:rsidP="008D31E3">
            <w:pPr>
              <w:pStyle w:val="NoSpacing"/>
              <w:rPr>
                <w:rFonts w:ascii="Arial" w:hAnsi="Arial" w:cs="Arial"/>
                <w:sz w:val="20"/>
                <w:szCs w:val="20"/>
              </w:rPr>
            </w:pPr>
            <w:r>
              <w:rPr>
                <w:rFonts w:ascii="Arial" w:hAnsi="Arial" w:cs="Arial"/>
                <w:sz w:val="20"/>
                <w:szCs w:val="20"/>
              </w:rPr>
              <w:t>2018</w:t>
            </w:r>
          </w:p>
          <w:p w14:paraId="6D9CC8AC" w14:textId="559A1ABC" w:rsidR="00092123" w:rsidRDefault="00092123" w:rsidP="008D31E3">
            <w:pPr>
              <w:pStyle w:val="NoSpacing"/>
              <w:rPr>
                <w:rFonts w:ascii="Arial" w:hAnsi="Arial" w:cs="Arial"/>
                <w:sz w:val="20"/>
                <w:szCs w:val="20"/>
              </w:rPr>
            </w:pPr>
          </w:p>
        </w:tc>
        <w:tc>
          <w:tcPr>
            <w:tcW w:w="8208" w:type="dxa"/>
          </w:tcPr>
          <w:p w14:paraId="32CB4F11" w14:textId="779570B1" w:rsidR="00092123" w:rsidRDefault="008D31E3" w:rsidP="00904A53">
            <w:pPr>
              <w:pStyle w:val="NoSpacing"/>
              <w:rPr>
                <w:rFonts w:ascii="Arial" w:hAnsi="Arial" w:cs="Arial"/>
                <w:sz w:val="20"/>
                <w:szCs w:val="20"/>
              </w:rPr>
            </w:pPr>
            <w:r>
              <w:rPr>
                <w:rFonts w:ascii="Arial" w:hAnsi="Arial" w:cs="Arial"/>
                <w:sz w:val="20"/>
                <w:szCs w:val="20"/>
              </w:rPr>
              <w:t xml:space="preserve">Invited Speaker. </w:t>
            </w:r>
            <w:r w:rsidRPr="00991D5D">
              <w:rPr>
                <w:rFonts w:ascii="Arial" w:hAnsi="Arial" w:cs="Arial"/>
                <w:sz w:val="20"/>
                <w:szCs w:val="20"/>
              </w:rPr>
              <w:t>Molecular Heterogeneity of IPF, The Lung Epithelium in Health and Disease FASEB Scientific Research Conference, St. Bonaventure NY</w:t>
            </w:r>
          </w:p>
        </w:tc>
      </w:tr>
      <w:tr w:rsidR="00904A53" w:rsidRPr="00435F0F" w14:paraId="6AABA841" w14:textId="77777777" w:rsidTr="00435F0F">
        <w:tc>
          <w:tcPr>
            <w:tcW w:w="792" w:type="dxa"/>
          </w:tcPr>
          <w:p w14:paraId="727BE0CD" w14:textId="00B6FE3B" w:rsidR="00904A53" w:rsidRDefault="00904A53" w:rsidP="00904A53">
            <w:pPr>
              <w:pStyle w:val="NoSpacing"/>
              <w:rPr>
                <w:rFonts w:ascii="Arial" w:hAnsi="Arial" w:cs="Arial"/>
                <w:sz w:val="20"/>
                <w:szCs w:val="20"/>
              </w:rPr>
            </w:pPr>
            <w:r>
              <w:rPr>
                <w:rFonts w:ascii="Arial" w:hAnsi="Arial" w:cs="Arial"/>
                <w:sz w:val="20"/>
                <w:szCs w:val="20"/>
              </w:rPr>
              <w:t>2018</w:t>
            </w:r>
          </w:p>
        </w:tc>
        <w:tc>
          <w:tcPr>
            <w:tcW w:w="8208" w:type="dxa"/>
          </w:tcPr>
          <w:p w14:paraId="156BFBE8" w14:textId="0D5BAA5F" w:rsidR="00904A53" w:rsidRDefault="00904A53" w:rsidP="00904A53">
            <w:pPr>
              <w:pStyle w:val="NoSpacing"/>
              <w:rPr>
                <w:rFonts w:ascii="Arial" w:hAnsi="Arial" w:cs="Arial"/>
                <w:sz w:val="20"/>
                <w:szCs w:val="20"/>
              </w:rPr>
            </w:pPr>
            <w:r>
              <w:rPr>
                <w:rFonts w:ascii="Arial" w:hAnsi="Arial" w:cs="Arial"/>
                <w:sz w:val="20"/>
                <w:szCs w:val="20"/>
              </w:rPr>
              <w:t xml:space="preserve">Invited Speaker. </w:t>
            </w:r>
            <w:r w:rsidRPr="00991D5D">
              <w:rPr>
                <w:rFonts w:ascii="Arial" w:hAnsi="Arial" w:cs="Arial"/>
                <w:sz w:val="20"/>
                <w:szCs w:val="20"/>
              </w:rPr>
              <w:t>Molecular Heterogeneity of IPF,</w:t>
            </w:r>
            <w:r>
              <w:rPr>
                <w:rFonts w:ascii="Arial" w:hAnsi="Arial" w:cs="Arial"/>
                <w:sz w:val="20"/>
                <w:szCs w:val="20"/>
              </w:rPr>
              <w:t xml:space="preserve"> IPF Summit, San Francisco, CA</w:t>
            </w:r>
          </w:p>
        </w:tc>
      </w:tr>
      <w:tr w:rsidR="00B47CD8" w:rsidRPr="00435F0F" w14:paraId="06276430" w14:textId="77777777" w:rsidTr="00435F0F">
        <w:tc>
          <w:tcPr>
            <w:tcW w:w="792" w:type="dxa"/>
          </w:tcPr>
          <w:p w14:paraId="47A9E66A" w14:textId="7136E830" w:rsidR="00B47CD8" w:rsidRDefault="00B47CD8" w:rsidP="00904A53">
            <w:pPr>
              <w:pStyle w:val="NoSpacing"/>
              <w:rPr>
                <w:rFonts w:ascii="Arial" w:hAnsi="Arial" w:cs="Arial"/>
                <w:sz w:val="20"/>
                <w:szCs w:val="20"/>
              </w:rPr>
            </w:pPr>
            <w:r>
              <w:rPr>
                <w:rFonts w:ascii="Arial" w:hAnsi="Arial" w:cs="Arial"/>
                <w:sz w:val="20"/>
                <w:szCs w:val="20"/>
              </w:rPr>
              <w:t>2022</w:t>
            </w:r>
          </w:p>
        </w:tc>
        <w:tc>
          <w:tcPr>
            <w:tcW w:w="8208" w:type="dxa"/>
          </w:tcPr>
          <w:p w14:paraId="5BF94DB8" w14:textId="2972A35A" w:rsidR="00B47CD8" w:rsidRDefault="00B47CD8" w:rsidP="00904A53">
            <w:pPr>
              <w:pStyle w:val="NoSpacing"/>
              <w:rPr>
                <w:rFonts w:ascii="Arial" w:hAnsi="Arial" w:cs="Arial"/>
                <w:sz w:val="20"/>
                <w:szCs w:val="20"/>
              </w:rPr>
            </w:pPr>
            <w:r>
              <w:rPr>
                <w:rFonts w:ascii="Arial" w:hAnsi="Arial" w:cs="Arial"/>
                <w:sz w:val="20"/>
                <w:szCs w:val="20"/>
              </w:rPr>
              <w:t xml:space="preserve">Invited Speaker. </w:t>
            </w:r>
            <w:r w:rsidRPr="00B47CD8">
              <w:rPr>
                <w:rFonts w:ascii="Arial" w:hAnsi="Arial" w:cs="Arial"/>
                <w:sz w:val="20"/>
                <w:szCs w:val="20"/>
              </w:rPr>
              <w:t>Epigenetic marks identify asthma susceptibility in African Americans</w:t>
            </w:r>
            <w:r>
              <w:rPr>
                <w:rFonts w:ascii="Arial" w:hAnsi="Arial" w:cs="Arial"/>
                <w:sz w:val="20"/>
                <w:szCs w:val="20"/>
              </w:rPr>
              <w:t>. Experimental Biology/ASBMB Meeting, Philadelphia, PA</w:t>
            </w:r>
          </w:p>
        </w:tc>
      </w:tr>
    </w:tbl>
    <w:p w14:paraId="18D489C3" w14:textId="77777777" w:rsidR="008D31E3" w:rsidRDefault="008D31E3" w:rsidP="002F2FA3">
      <w:pPr>
        <w:tabs>
          <w:tab w:val="left" w:pos="1440"/>
        </w:tabs>
        <w:spacing w:afterLines="60" w:after="144"/>
        <w:ind w:left="1440" w:hanging="1440"/>
        <w:rPr>
          <w:rFonts w:ascii="Arial" w:hAnsi="Arial" w:cs="Arial"/>
          <w:b/>
        </w:rPr>
      </w:pPr>
    </w:p>
    <w:p w14:paraId="64BEC243" w14:textId="157DDEAF" w:rsidR="002F2FA3" w:rsidRPr="00435F0F" w:rsidRDefault="002F2FA3" w:rsidP="002F2FA3">
      <w:pPr>
        <w:tabs>
          <w:tab w:val="left" w:pos="1440"/>
        </w:tabs>
        <w:spacing w:afterLines="60" w:after="144"/>
        <w:ind w:left="1440" w:hanging="1440"/>
        <w:rPr>
          <w:rFonts w:ascii="Arial" w:hAnsi="Arial" w:cs="Arial"/>
          <w:b/>
        </w:rPr>
      </w:pPr>
      <w:r w:rsidRPr="00435F0F">
        <w:rPr>
          <w:rFonts w:ascii="Arial" w:hAnsi="Arial" w:cs="Arial"/>
          <w:b/>
        </w:rPr>
        <w:t>Seminar Invitations from Other Institutions</w:t>
      </w:r>
      <w:r w:rsidR="000F68CA">
        <w:rPr>
          <w:rFonts w:ascii="Arial" w:hAnsi="Arial" w:cs="Arial"/>
          <w:b/>
        </w:rPr>
        <w:t>:</w:t>
      </w: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118"/>
      </w:tblGrid>
      <w:tr w:rsidR="0029093F" w:rsidRPr="00435F0F" w14:paraId="0AEB0F5A" w14:textId="77777777" w:rsidTr="00435F0F">
        <w:tc>
          <w:tcPr>
            <w:tcW w:w="882" w:type="dxa"/>
          </w:tcPr>
          <w:p w14:paraId="1A98EDB7" w14:textId="5467D81C" w:rsidR="0029093F" w:rsidRPr="00435F0F" w:rsidRDefault="0029093F" w:rsidP="0029093F">
            <w:pPr>
              <w:pStyle w:val="NoSpacing"/>
              <w:rPr>
                <w:rFonts w:ascii="Arial" w:hAnsi="Arial" w:cs="Arial"/>
                <w:sz w:val="20"/>
                <w:szCs w:val="20"/>
              </w:rPr>
            </w:pPr>
            <w:r w:rsidRPr="00435F0F">
              <w:rPr>
                <w:rFonts w:ascii="Arial" w:hAnsi="Arial" w:cs="Arial"/>
                <w:sz w:val="20"/>
                <w:szCs w:val="20"/>
              </w:rPr>
              <w:t>2004</w:t>
            </w:r>
          </w:p>
        </w:tc>
        <w:tc>
          <w:tcPr>
            <w:tcW w:w="8118" w:type="dxa"/>
          </w:tcPr>
          <w:p w14:paraId="77E442FE" w14:textId="2306194B" w:rsidR="0029093F" w:rsidRPr="00435F0F" w:rsidRDefault="00991D5D" w:rsidP="0029093F">
            <w:pPr>
              <w:pStyle w:val="NoSpacing"/>
              <w:rPr>
                <w:rFonts w:ascii="Arial" w:eastAsia="Arial Unicode MS" w:hAnsi="Arial" w:cs="Arial"/>
                <w:sz w:val="20"/>
                <w:szCs w:val="20"/>
              </w:rPr>
            </w:pPr>
            <w:r w:rsidRPr="00435F0F">
              <w:rPr>
                <w:rFonts w:ascii="Arial" w:eastAsia="Arial Unicode MS" w:hAnsi="Arial" w:cs="Arial"/>
                <w:sz w:val="20"/>
                <w:szCs w:val="20"/>
              </w:rPr>
              <w:t xml:space="preserve">Invited Speaker. </w:t>
            </w:r>
            <w:r w:rsidR="0029093F" w:rsidRPr="00435F0F">
              <w:rPr>
                <w:rFonts w:ascii="Arial" w:eastAsia="Arial Unicode MS" w:hAnsi="Arial" w:cs="Arial"/>
                <w:sz w:val="20"/>
                <w:szCs w:val="20"/>
              </w:rPr>
              <w:t>Using spike-in controls and reference RNA in microarray experiments.  ERCC Bioinformatics Workshop, NIST Gaithersburg MD</w:t>
            </w:r>
          </w:p>
        </w:tc>
      </w:tr>
      <w:tr w:rsidR="0029093F" w:rsidRPr="00435F0F" w14:paraId="102C30A8" w14:textId="77777777" w:rsidTr="00435F0F">
        <w:tc>
          <w:tcPr>
            <w:tcW w:w="882" w:type="dxa"/>
          </w:tcPr>
          <w:p w14:paraId="3B7FFFD4" w14:textId="12B98258" w:rsidR="0029093F" w:rsidRPr="00435F0F" w:rsidRDefault="0029093F" w:rsidP="0029093F">
            <w:pPr>
              <w:pStyle w:val="NoSpacing"/>
              <w:rPr>
                <w:rFonts w:ascii="Arial" w:hAnsi="Arial" w:cs="Arial"/>
                <w:sz w:val="20"/>
                <w:szCs w:val="20"/>
              </w:rPr>
            </w:pPr>
            <w:r w:rsidRPr="00435F0F">
              <w:rPr>
                <w:rFonts w:ascii="Arial" w:hAnsi="Arial" w:cs="Arial"/>
                <w:sz w:val="20"/>
                <w:szCs w:val="20"/>
              </w:rPr>
              <w:t>2008</w:t>
            </w:r>
          </w:p>
        </w:tc>
        <w:tc>
          <w:tcPr>
            <w:tcW w:w="8118" w:type="dxa"/>
          </w:tcPr>
          <w:p w14:paraId="38863857" w14:textId="5C48B96E" w:rsidR="0029093F" w:rsidRPr="00435F0F" w:rsidRDefault="0029093F" w:rsidP="0029093F">
            <w:pPr>
              <w:pStyle w:val="NoSpacing"/>
              <w:rPr>
                <w:rFonts w:ascii="Arial" w:hAnsi="Arial" w:cs="Arial"/>
                <w:sz w:val="20"/>
                <w:szCs w:val="20"/>
              </w:rPr>
            </w:pPr>
            <w:r w:rsidRPr="00435F0F">
              <w:rPr>
                <w:rFonts w:ascii="Arial" w:eastAsia="Arial Unicode MS" w:hAnsi="Arial" w:cs="Arial"/>
                <w:sz w:val="20"/>
                <w:szCs w:val="20"/>
              </w:rPr>
              <w:t>Invited Speaker. Genetics of Innate Immunity. NIEHS International Women’s Day, Research Triangle Park, NC</w:t>
            </w:r>
          </w:p>
        </w:tc>
      </w:tr>
      <w:tr w:rsidR="0029093F" w:rsidRPr="00435F0F" w14:paraId="318457A1" w14:textId="77777777" w:rsidTr="00435F0F">
        <w:tc>
          <w:tcPr>
            <w:tcW w:w="882" w:type="dxa"/>
          </w:tcPr>
          <w:p w14:paraId="0A5368B6" w14:textId="32286A86" w:rsidR="0029093F" w:rsidRPr="00435F0F" w:rsidRDefault="0029093F" w:rsidP="0029093F">
            <w:pPr>
              <w:pStyle w:val="NoSpacing"/>
              <w:rPr>
                <w:rFonts w:ascii="Arial" w:hAnsi="Arial" w:cs="Arial"/>
                <w:sz w:val="20"/>
                <w:szCs w:val="20"/>
              </w:rPr>
            </w:pPr>
            <w:r w:rsidRPr="00435F0F">
              <w:rPr>
                <w:rFonts w:ascii="Arial" w:hAnsi="Arial" w:cs="Arial"/>
                <w:sz w:val="20"/>
                <w:szCs w:val="20"/>
              </w:rPr>
              <w:t>2011</w:t>
            </w:r>
          </w:p>
        </w:tc>
        <w:tc>
          <w:tcPr>
            <w:tcW w:w="8118" w:type="dxa"/>
          </w:tcPr>
          <w:p w14:paraId="3CE4D320" w14:textId="7AF6E82D" w:rsidR="0029093F" w:rsidRPr="00991D5D" w:rsidRDefault="00435F0F" w:rsidP="0029093F">
            <w:pPr>
              <w:pStyle w:val="NoSpacing"/>
              <w:rPr>
                <w:rFonts w:ascii="Arial" w:hAnsi="Arial" w:cs="Arial"/>
                <w:sz w:val="20"/>
                <w:szCs w:val="20"/>
              </w:rPr>
            </w:pPr>
            <w:r w:rsidRPr="00991D5D">
              <w:rPr>
                <w:rFonts w:ascii="Arial" w:eastAsia="Arial Unicode MS" w:hAnsi="Arial" w:cs="Arial"/>
                <w:sz w:val="20"/>
                <w:szCs w:val="20"/>
              </w:rPr>
              <w:t xml:space="preserve">Invited Speaker. </w:t>
            </w:r>
            <w:r w:rsidR="0029093F" w:rsidRPr="00991D5D">
              <w:rPr>
                <w:rFonts w:ascii="Arial" w:hAnsi="Arial" w:cs="Arial"/>
                <w:sz w:val="20"/>
                <w:szCs w:val="20"/>
              </w:rPr>
              <w:t>DNA Methylation Patterns in Siblings with and without Asthma. City of Hope, Los Angeles CA</w:t>
            </w:r>
          </w:p>
        </w:tc>
      </w:tr>
      <w:tr w:rsidR="00435F0F" w:rsidRPr="00435F0F" w14:paraId="2EF8A8B2" w14:textId="77777777" w:rsidTr="00435F0F">
        <w:tc>
          <w:tcPr>
            <w:tcW w:w="882" w:type="dxa"/>
          </w:tcPr>
          <w:p w14:paraId="3FD1F48E" w14:textId="596DF305" w:rsidR="00435F0F" w:rsidRPr="00435F0F" w:rsidRDefault="00435F0F" w:rsidP="0029093F">
            <w:pPr>
              <w:pStyle w:val="NoSpacing"/>
              <w:rPr>
                <w:rFonts w:ascii="Arial" w:hAnsi="Arial" w:cs="Arial"/>
                <w:sz w:val="20"/>
                <w:szCs w:val="20"/>
              </w:rPr>
            </w:pPr>
            <w:r>
              <w:rPr>
                <w:rFonts w:ascii="Arial" w:hAnsi="Arial" w:cs="Arial"/>
                <w:sz w:val="20"/>
                <w:szCs w:val="20"/>
              </w:rPr>
              <w:lastRenderedPageBreak/>
              <w:t>2016</w:t>
            </w:r>
          </w:p>
        </w:tc>
        <w:tc>
          <w:tcPr>
            <w:tcW w:w="8118" w:type="dxa"/>
          </w:tcPr>
          <w:p w14:paraId="749FBBE8" w14:textId="13ACA2D2" w:rsidR="00435F0F" w:rsidRPr="00991D5D" w:rsidRDefault="006128F5" w:rsidP="0029093F">
            <w:pPr>
              <w:pStyle w:val="NoSpacing"/>
              <w:rPr>
                <w:rFonts w:ascii="Arial" w:hAnsi="Arial" w:cs="Arial"/>
                <w:sz w:val="20"/>
                <w:szCs w:val="20"/>
              </w:rPr>
            </w:pPr>
            <w:r>
              <w:rPr>
                <w:rFonts w:ascii="Arial" w:hAnsi="Arial" w:cs="Arial"/>
                <w:sz w:val="20"/>
                <w:szCs w:val="20"/>
              </w:rPr>
              <w:t xml:space="preserve">Invited Seminar Speaker. </w:t>
            </w:r>
            <w:r w:rsidR="00435F0F" w:rsidRPr="00991D5D">
              <w:rPr>
                <w:rFonts w:ascii="Arial" w:hAnsi="Arial" w:cs="Arial"/>
                <w:sz w:val="20"/>
                <w:szCs w:val="20"/>
              </w:rPr>
              <w:t>Using Genetics and Genomics to Understand Idiopathic Pulmonary Fibrosis. Division of Pulmonary and Critical Care Medicine, University of California – Davis</w:t>
            </w:r>
          </w:p>
        </w:tc>
      </w:tr>
      <w:tr w:rsidR="00435F0F" w:rsidRPr="00435F0F" w14:paraId="5FCEE9B6" w14:textId="77777777" w:rsidTr="00435F0F">
        <w:tc>
          <w:tcPr>
            <w:tcW w:w="882" w:type="dxa"/>
          </w:tcPr>
          <w:p w14:paraId="146C806B" w14:textId="200260AD" w:rsidR="00435F0F" w:rsidRPr="00435F0F" w:rsidRDefault="00991D5D" w:rsidP="0029093F">
            <w:pPr>
              <w:pStyle w:val="NoSpacing"/>
              <w:rPr>
                <w:rFonts w:ascii="Arial" w:hAnsi="Arial" w:cs="Arial"/>
                <w:sz w:val="20"/>
                <w:szCs w:val="20"/>
              </w:rPr>
            </w:pPr>
            <w:r>
              <w:rPr>
                <w:rFonts w:ascii="Arial" w:hAnsi="Arial" w:cs="Arial"/>
                <w:sz w:val="20"/>
                <w:szCs w:val="20"/>
              </w:rPr>
              <w:t>2016</w:t>
            </w:r>
          </w:p>
        </w:tc>
        <w:tc>
          <w:tcPr>
            <w:tcW w:w="8118" w:type="dxa"/>
          </w:tcPr>
          <w:p w14:paraId="218754DA" w14:textId="546965F7" w:rsidR="00435F0F" w:rsidRPr="00435F0F" w:rsidRDefault="006128F5" w:rsidP="0029093F">
            <w:pPr>
              <w:pStyle w:val="NoSpacing"/>
              <w:rPr>
                <w:rFonts w:ascii="Arial" w:hAnsi="Arial" w:cs="Arial"/>
                <w:sz w:val="20"/>
                <w:szCs w:val="20"/>
              </w:rPr>
            </w:pPr>
            <w:r>
              <w:rPr>
                <w:rFonts w:ascii="Arial" w:hAnsi="Arial" w:cs="Arial"/>
                <w:sz w:val="20"/>
                <w:szCs w:val="20"/>
              </w:rPr>
              <w:t xml:space="preserve">Invited Seminar Speaker. </w:t>
            </w:r>
            <w:r w:rsidR="00991D5D" w:rsidRPr="00991D5D">
              <w:rPr>
                <w:rFonts w:ascii="Arial" w:hAnsi="Arial" w:cs="Arial"/>
                <w:sz w:val="20"/>
                <w:szCs w:val="20"/>
              </w:rPr>
              <w:t>Using Genetics and Genomics to Understand Idiopathic Pulmonary Fibrosis. Division of Pulmonary and Critical Care Medicine, University of Southern California</w:t>
            </w:r>
          </w:p>
        </w:tc>
      </w:tr>
      <w:tr w:rsidR="00991D5D" w:rsidRPr="00435F0F" w14:paraId="395C3F54" w14:textId="77777777" w:rsidTr="00435F0F">
        <w:tc>
          <w:tcPr>
            <w:tcW w:w="882" w:type="dxa"/>
          </w:tcPr>
          <w:p w14:paraId="2BD20D09" w14:textId="78231347" w:rsidR="00991D5D" w:rsidRDefault="00991D5D" w:rsidP="0029093F">
            <w:pPr>
              <w:pStyle w:val="NoSpacing"/>
              <w:rPr>
                <w:rFonts w:ascii="Arial" w:hAnsi="Arial" w:cs="Arial"/>
                <w:sz w:val="20"/>
                <w:szCs w:val="20"/>
              </w:rPr>
            </w:pPr>
            <w:r>
              <w:rPr>
                <w:rFonts w:ascii="Arial" w:hAnsi="Arial" w:cs="Arial"/>
                <w:sz w:val="20"/>
                <w:szCs w:val="20"/>
              </w:rPr>
              <w:t>2018</w:t>
            </w:r>
          </w:p>
        </w:tc>
        <w:tc>
          <w:tcPr>
            <w:tcW w:w="8118" w:type="dxa"/>
          </w:tcPr>
          <w:p w14:paraId="344AEC69" w14:textId="6D355A4C" w:rsidR="00991D5D" w:rsidRPr="00991D5D" w:rsidRDefault="006128F5" w:rsidP="0029093F">
            <w:pPr>
              <w:pStyle w:val="NoSpacing"/>
              <w:rPr>
                <w:rFonts w:ascii="Arial" w:hAnsi="Arial" w:cs="Arial"/>
                <w:sz w:val="20"/>
                <w:szCs w:val="20"/>
              </w:rPr>
            </w:pPr>
            <w:r>
              <w:rPr>
                <w:rFonts w:ascii="Arial" w:hAnsi="Arial" w:cs="Arial"/>
                <w:sz w:val="20"/>
                <w:szCs w:val="20"/>
              </w:rPr>
              <w:t>Invited Seminar Speaker.</w:t>
            </w:r>
            <w:r w:rsidR="00991D5D">
              <w:rPr>
                <w:rFonts w:ascii="Arial" w:hAnsi="Arial" w:cs="Arial"/>
                <w:sz w:val="20"/>
                <w:szCs w:val="20"/>
              </w:rPr>
              <w:t xml:space="preserve"> </w:t>
            </w:r>
            <w:r w:rsidR="00991D5D" w:rsidRPr="00991D5D">
              <w:rPr>
                <w:rFonts w:ascii="Arial" w:hAnsi="Arial" w:cs="Arial"/>
                <w:sz w:val="20"/>
                <w:szCs w:val="20"/>
              </w:rPr>
              <w:t>Epigenetics of Lung Disease. Department of Pediatrics, University of Pittsburgh Medical Center and Children’s Hospital of Pittsburgh, Pittsburgh PA</w:t>
            </w:r>
          </w:p>
        </w:tc>
      </w:tr>
    </w:tbl>
    <w:p w14:paraId="0958C6A6" w14:textId="77777777" w:rsidR="0029093F" w:rsidRPr="00435F0F" w:rsidRDefault="0029093F" w:rsidP="002F2FA3">
      <w:pPr>
        <w:tabs>
          <w:tab w:val="left" w:pos="1440"/>
        </w:tabs>
        <w:spacing w:afterLines="60" w:after="144"/>
        <w:ind w:left="1440" w:hanging="1440"/>
        <w:rPr>
          <w:rFonts w:ascii="Arial" w:hAnsi="Arial" w:cs="Arial"/>
          <w:b/>
        </w:rPr>
      </w:pPr>
    </w:p>
    <w:p w14:paraId="33786F29" w14:textId="65661E64" w:rsidR="002F2FA3" w:rsidRPr="00435F0F" w:rsidRDefault="002F2FA3" w:rsidP="002F2FA3">
      <w:pPr>
        <w:tabs>
          <w:tab w:val="left" w:pos="1440"/>
        </w:tabs>
        <w:spacing w:afterLines="60" w:after="144"/>
        <w:ind w:left="1440" w:hanging="1440"/>
        <w:rPr>
          <w:rFonts w:ascii="Arial" w:hAnsi="Arial" w:cs="Arial"/>
          <w:b/>
        </w:rPr>
      </w:pPr>
      <w:r w:rsidRPr="00A87FDB">
        <w:rPr>
          <w:rFonts w:ascii="Arial" w:hAnsi="Arial" w:cs="Arial"/>
          <w:b/>
        </w:rPr>
        <w:t>Seminar Invitations within Current Institution</w:t>
      </w:r>
      <w:r w:rsidR="000F68CA" w:rsidRPr="00A87FDB">
        <w:rPr>
          <w:rFonts w:ascii="Arial" w:hAnsi="Arial" w:cs="Arial"/>
          <w:b/>
        </w:rPr>
        <w:t>:</w:t>
      </w: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116"/>
      </w:tblGrid>
      <w:tr w:rsidR="00DD5300" w:rsidRPr="00435F0F" w14:paraId="4761B27D" w14:textId="77777777" w:rsidTr="00497C3D">
        <w:tc>
          <w:tcPr>
            <w:tcW w:w="884" w:type="dxa"/>
          </w:tcPr>
          <w:p w14:paraId="6DF1DFE5" w14:textId="26D02E0F" w:rsidR="00DD5300" w:rsidRPr="00435F0F" w:rsidRDefault="00DD5300" w:rsidP="00DD5300">
            <w:pPr>
              <w:pStyle w:val="NoSpacing"/>
              <w:rPr>
                <w:rFonts w:ascii="Arial" w:hAnsi="Arial" w:cs="Arial"/>
                <w:sz w:val="20"/>
                <w:szCs w:val="20"/>
              </w:rPr>
            </w:pPr>
            <w:r>
              <w:rPr>
                <w:rFonts w:ascii="Arial" w:hAnsi="Arial" w:cs="Arial"/>
                <w:sz w:val="20"/>
                <w:szCs w:val="20"/>
              </w:rPr>
              <w:t>2008-</w:t>
            </w:r>
            <w:r w:rsidR="00A3097F">
              <w:rPr>
                <w:rFonts w:ascii="Arial" w:hAnsi="Arial" w:cs="Arial"/>
                <w:sz w:val="20"/>
                <w:szCs w:val="20"/>
              </w:rPr>
              <w:t>present</w:t>
            </w:r>
          </w:p>
        </w:tc>
        <w:tc>
          <w:tcPr>
            <w:tcW w:w="8116" w:type="dxa"/>
          </w:tcPr>
          <w:p w14:paraId="732757D6" w14:textId="665DD072" w:rsidR="00DD5300" w:rsidRPr="00435F0F" w:rsidRDefault="00DD5300" w:rsidP="00DD5300">
            <w:pPr>
              <w:pStyle w:val="NoSpacing"/>
              <w:rPr>
                <w:rFonts w:ascii="Arial" w:hAnsi="Arial" w:cs="Arial"/>
                <w:sz w:val="20"/>
                <w:szCs w:val="20"/>
              </w:rPr>
            </w:pPr>
            <w:r>
              <w:rPr>
                <w:rFonts w:ascii="Arial" w:hAnsi="Arial" w:cs="Arial"/>
                <w:sz w:val="20"/>
                <w:szCs w:val="20"/>
              </w:rPr>
              <w:t xml:space="preserve">Annual Research Update. </w:t>
            </w:r>
            <w:r w:rsidR="00A87FDB">
              <w:rPr>
                <w:rFonts w:ascii="Arial" w:hAnsi="Arial" w:cs="Arial"/>
                <w:sz w:val="20"/>
                <w:szCs w:val="20"/>
              </w:rPr>
              <w:t xml:space="preserve">Division of </w:t>
            </w:r>
            <w:r>
              <w:rPr>
                <w:rFonts w:ascii="Arial" w:hAnsi="Arial" w:cs="Arial"/>
                <w:sz w:val="20"/>
                <w:szCs w:val="20"/>
              </w:rPr>
              <w:t xml:space="preserve">Pulmonary </w:t>
            </w:r>
            <w:r w:rsidR="00A87FDB">
              <w:rPr>
                <w:rFonts w:ascii="Arial" w:hAnsi="Arial" w:cs="Arial"/>
                <w:sz w:val="20"/>
                <w:szCs w:val="20"/>
              </w:rPr>
              <w:t xml:space="preserve">and Critical Care Sciences </w:t>
            </w:r>
            <w:r>
              <w:rPr>
                <w:rFonts w:ascii="Arial" w:hAnsi="Arial" w:cs="Arial"/>
                <w:sz w:val="20"/>
                <w:szCs w:val="20"/>
              </w:rPr>
              <w:t>Research in Progress, University of Colorado and National Jewish Health</w:t>
            </w:r>
          </w:p>
        </w:tc>
      </w:tr>
      <w:tr w:rsidR="00A87FDB" w:rsidRPr="00435F0F" w14:paraId="0B960E93" w14:textId="77777777" w:rsidTr="00497C3D">
        <w:tc>
          <w:tcPr>
            <w:tcW w:w="884" w:type="dxa"/>
          </w:tcPr>
          <w:p w14:paraId="3319CE95" w14:textId="3A59DAF8" w:rsidR="00A87FDB" w:rsidRDefault="00A87FDB" w:rsidP="00DD5300">
            <w:pPr>
              <w:pStyle w:val="NoSpacing"/>
              <w:rPr>
                <w:rFonts w:ascii="Arial" w:hAnsi="Arial" w:cs="Arial"/>
                <w:sz w:val="20"/>
                <w:szCs w:val="20"/>
              </w:rPr>
            </w:pPr>
            <w:r>
              <w:rPr>
                <w:rFonts w:ascii="Arial" w:hAnsi="Arial" w:cs="Arial"/>
                <w:sz w:val="20"/>
                <w:szCs w:val="20"/>
              </w:rPr>
              <w:t>2009</w:t>
            </w:r>
          </w:p>
        </w:tc>
        <w:tc>
          <w:tcPr>
            <w:tcW w:w="8116" w:type="dxa"/>
          </w:tcPr>
          <w:p w14:paraId="0016F3DD" w14:textId="07CD1B94" w:rsidR="00A87FDB" w:rsidRPr="00A87FDB" w:rsidRDefault="00A87FDB" w:rsidP="00DD5300">
            <w:pPr>
              <w:pStyle w:val="NoSpacing"/>
              <w:rPr>
                <w:rFonts w:ascii="Arial" w:hAnsi="Arial" w:cs="Arial"/>
                <w:sz w:val="20"/>
                <w:szCs w:val="20"/>
              </w:rPr>
            </w:pPr>
            <w:r w:rsidRPr="00A87FDB">
              <w:rPr>
                <w:rFonts w:ascii="Arial" w:hAnsi="Arial" w:cs="Arial"/>
                <w:sz w:val="20"/>
                <w:szCs w:val="20"/>
              </w:rPr>
              <w:t>Roles of the E2F1 Transcription Factor and the Hedgehog Signaling Pathway in Innate Immunity</w:t>
            </w:r>
            <w:r>
              <w:rPr>
                <w:rFonts w:ascii="Arial" w:hAnsi="Arial" w:cs="Arial"/>
                <w:sz w:val="20"/>
                <w:szCs w:val="20"/>
              </w:rPr>
              <w:t>. Department of Immunology Research in Progress, University of Colorado and National Jewish Health</w:t>
            </w:r>
          </w:p>
        </w:tc>
      </w:tr>
      <w:tr w:rsidR="008D31E3" w:rsidRPr="00435F0F" w14:paraId="0F60D481" w14:textId="77777777" w:rsidTr="00497C3D">
        <w:tc>
          <w:tcPr>
            <w:tcW w:w="884" w:type="dxa"/>
          </w:tcPr>
          <w:p w14:paraId="4D5B3AC2" w14:textId="0FFE4863" w:rsidR="008D31E3" w:rsidRDefault="008D31E3" w:rsidP="00DD5300">
            <w:pPr>
              <w:pStyle w:val="NoSpacing"/>
              <w:rPr>
                <w:rFonts w:ascii="Arial" w:hAnsi="Arial" w:cs="Arial"/>
                <w:sz w:val="20"/>
                <w:szCs w:val="20"/>
              </w:rPr>
            </w:pPr>
            <w:r>
              <w:rPr>
                <w:rFonts w:ascii="Arial" w:hAnsi="Arial" w:cs="Arial"/>
                <w:sz w:val="20"/>
                <w:szCs w:val="20"/>
              </w:rPr>
              <w:t>2009</w:t>
            </w:r>
          </w:p>
        </w:tc>
        <w:tc>
          <w:tcPr>
            <w:tcW w:w="8116" w:type="dxa"/>
          </w:tcPr>
          <w:p w14:paraId="3FEA0223" w14:textId="4459526C" w:rsidR="008D31E3" w:rsidRDefault="00A87FDB" w:rsidP="00DD5300">
            <w:pPr>
              <w:pStyle w:val="NoSpacing"/>
              <w:rPr>
                <w:rFonts w:ascii="Arial" w:hAnsi="Arial" w:cs="Arial"/>
                <w:sz w:val="20"/>
                <w:szCs w:val="20"/>
              </w:rPr>
            </w:pPr>
            <w:r w:rsidRPr="00A87FDB">
              <w:rPr>
                <w:rFonts w:ascii="Arial" w:hAnsi="Arial" w:cs="Arial"/>
                <w:sz w:val="20"/>
                <w:szCs w:val="20"/>
              </w:rPr>
              <w:t>Identification of Hedgehog Signaling and the E2F1 Transcription Factor as Novel Regulators of the Systemic Response to LPS</w:t>
            </w:r>
            <w:r>
              <w:rPr>
                <w:rFonts w:ascii="Arial" w:hAnsi="Arial" w:cs="Arial"/>
                <w:sz w:val="20"/>
                <w:szCs w:val="20"/>
              </w:rPr>
              <w:t xml:space="preserve">. </w:t>
            </w:r>
            <w:r w:rsidRPr="00A87FDB">
              <w:rPr>
                <w:rFonts w:ascii="Arial" w:hAnsi="Arial" w:cs="Arial"/>
                <w:sz w:val="20"/>
                <w:szCs w:val="20"/>
              </w:rPr>
              <w:t>Division of Environmental &amp; Occupational Health Sciences</w:t>
            </w:r>
            <w:r>
              <w:rPr>
                <w:rFonts w:ascii="Arial" w:hAnsi="Arial" w:cs="Arial"/>
                <w:sz w:val="20"/>
                <w:szCs w:val="20"/>
              </w:rPr>
              <w:t xml:space="preserve"> Seminar Series, National Jewish Health</w:t>
            </w:r>
          </w:p>
        </w:tc>
      </w:tr>
      <w:tr w:rsidR="008D31E3" w:rsidRPr="00435F0F" w14:paraId="029874F0" w14:textId="77777777" w:rsidTr="00497C3D">
        <w:tc>
          <w:tcPr>
            <w:tcW w:w="884" w:type="dxa"/>
          </w:tcPr>
          <w:p w14:paraId="3A9A8231" w14:textId="79C59EFD" w:rsidR="008D31E3" w:rsidRPr="00435F0F" w:rsidRDefault="008D31E3" w:rsidP="00DD5300">
            <w:pPr>
              <w:pStyle w:val="NoSpacing"/>
              <w:rPr>
                <w:rFonts w:ascii="Arial" w:hAnsi="Arial" w:cs="Arial"/>
                <w:sz w:val="20"/>
                <w:szCs w:val="20"/>
              </w:rPr>
            </w:pPr>
            <w:r>
              <w:rPr>
                <w:rFonts w:ascii="Arial" w:hAnsi="Arial" w:cs="Arial"/>
                <w:sz w:val="20"/>
                <w:szCs w:val="20"/>
              </w:rPr>
              <w:t>2009</w:t>
            </w:r>
          </w:p>
        </w:tc>
        <w:tc>
          <w:tcPr>
            <w:tcW w:w="8116" w:type="dxa"/>
          </w:tcPr>
          <w:p w14:paraId="548161F9" w14:textId="39F53F63" w:rsidR="008D31E3" w:rsidRPr="00435F0F" w:rsidRDefault="008D31E3" w:rsidP="00DD5300">
            <w:pPr>
              <w:pStyle w:val="NoSpacing"/>
              <w:rPr>
                <w:rFonts w:ascii="Arial" w:hAnsi="Arial" w:cs="Arial"/>
                <w:sz w:val="20"/>
                <w:szCs w:val="20"/>
              </w:rPr>
            </w:pPr>
            <w:r>
              <w:rPr>
                <w:rFonts w:ascii="Arial" w:hAnsi="Arial" w:cs="Arial"/>
                <w:sz w:val="20"/>
                <w:szCs w:val="20"/>
              </w:rPr>
              <w:t>Genetics of Innate Immunity, University of Colorado Denver Roundtable</w:t>
            </w:r>
          </w:p>
        </w:tc>
      </w:tr>
      <w:tr w:rsidR="0029093F" w:rsidRPr="00435F0F" w14:paraId="6BA8BD0E" w14:textId="77777777" w:rsidTr="00497C3D">
        <w:tc>
          <w:tcPr>
            <w:tcW w:w="884" w:type="dxa"/>
          </w:tcPr>
          <w:p w14:paraId="47FC8E8D" w14:textId="2D3C6084" w:rsidR="0029093F" w:rsidRPr="00435F0F" w:rsidRDefault="0029093F" w:rsidP="00DD5300">
            <w:pPr>
              <w:pStyle w:val="NoSpacing"/>
              <w:rPr>
                <w:rFonts w:ascii="Arial" w:hAnsi="Arial" w:cs="Arial"/>
                <w:sz w:val="20"/>
                <w:szCs w:val="20"/>
              </w:rPr>
            </w:pPr>
            <w:r w:rsidRPr="00435F0F">
              <w:rPr>
                <w:rFonts w:ascii="Arial" w:hAnsi="Arial" w:cs="Arial"/>
                <w:sz w:val="20"/>
                <w:szCs w:val="20"/>
              </w:rPr>
              <w:t>2010</w:t>
            </w:r>
          </w:p>
        </w:tc>
        <w:tc>
          <w:tcPr>
            <w:tcW w:w="8116" w:type="dxa"/>
          </w:tcPr>
          <w:p w14:paraId="3EF582D3" w14:textId="43140AA7" w:rsidR="0029093F" w:rsidRPr="00435F0F" w:rsidRDefault="00A87FDB" w:rsidP="00DD5300">
            <w:pPr>
              <w:pStyle w:val="NoSpacing"/>
              <w:rPr>
                <w:rFonts w:ascii="Arial" w:hAnsi="Arial" w:cs="Arial"/>
                <w:sz w:val="20"/>
                <w:szCs w:val="20"/>
              </w:rPr>
            </w:pPr>
            <w:r>
              <w:rPr>
                <w:rFonts w:ascii="Arial" w:hAnsi="Arial" w:cs="Arial"/>
                <w:sz w:val="20"/>
                <w:szCs w:val="20"/>
              </w:rPr>
              <w:t>Epigenetic Control of Gene Expression in the L</w:t>
            </w:r>
            <w:r w:rsidR="0029093F" w:rsidRPr="00435F0F">
              <w:rPr>
                <w:rFonts w:ascii="Arial" w:hAnsi="Arial" w:cs="Arial"/>
                <w:sz w:val="20"/>
                <w:szCs w:val="20"/>
              </w:rPr>
              <w:t xml:space="preserve">ung.  The Department of Anesthesiology </w:t>
            </w:r>
            <w:r w:rsidR="00DD5300">
              <w:rPr>
                <w:rFonts w:ascii="Arial" w:hAnsi="Arial" w:cs="Arial"/>
                <w:sz w:val="20"/>
                <w:szCs w:val="20"/>
              </w:rPr>
              <w:t>&amp; Mucosal Inflammation Program</w:t>
            </w:r>
            <w:r>
              <w:rPr>
                <w:rFonts w:ascii="Arial" w:hAnsi="Arial" w:cs="Arial"/>
                <w:sz w:val="20"/>
                <w:szCs w:val="20"/>
              </w:rPr>
              <w:t xml:space="preserve"> Seminar Series</w:t>
            </w:r>
          </w:p>
        </w:tc>
      </w:tr>
      <w:tr w:rsidR="0029093F" w:rsidRPr="00435F0F" w14:paraId="7701C94C" w14:textId="77777777" w:rsidTr="00497C3D">
        <w:tc>
          <w:tcPr>
            <w:tcW w:w="884" w:type="dxa"/>
          </w:tcPr>
          <w:p w14:paraId="4CC454FF" w14:textId="6A702C4B" w:rsidR="0029093F" w:rsidRPr="00435F0F" w:rsidRDefault="0029093F" w:rsidP="00DD5300">
            <w:pPr>
              <w:pStyle w:val="NoSpacing"/>
              <w:rPr>
                <w:rFonts w:ascii="Arial" w:hAnsi="Arial" w:cs="Arial"/>
                <w:sz w:val="20"/>
                <w:szCs w:val="20"/>
              </w:rPr>
            </w:pPr>
            <w:r w:rsidRPr="00435F0F">
              <w:rPr>
                <w:rFonts w:ascii="Arial" w:hAnsi="Arial" w:cs="Arial"/>
                <w:sz w:val="20"/>
                <w:szCs w:val="20"/>
              </w:rPr>
              <w:t>2013</w:t>
            </w:r>
          </w:p>
        </w:tc>
        <w:tc>
          <w:tcPr>
            <w:tcW w:w="8116" w:type="dxa"/>
          </w:tcPr>
          <w:p w14:paraId="22FDA077" w14:textId="391049EC" w:rsidR="0029093F" w:rsidRPr="00435F0F" w:rsidRDefault="0029093F" w:rsidP="00DD5300">
            <w:pPr>
              <w:pStyle w:val="NoSpacing"/>
              <w:rPr>
                <w:rFonts w:ascii="Arial" w:hAnsi="Arial" w:cs="Arial"/>
                <w:sz w:val="20"/>
                <w:szCs w:val="20"/>
              </w:rPr>
            </w:pPr>
            <w:r w:rsidRPr="00435F0F">
              <w:rPr>
                <w:rFonts w:ascii="Arial" w:hAnsi="Arial" w:cs="Arial"/>
                <w:sz w:val="20"/>
                <w:szCs w:val="20"/>
              </w:rPr>
              <w:t>‘Missing heritability’ in asthma: Contribution of Epigenetic Marks. National Jewish Health Department of Medicine G</w:t>
            </w:r>
            <w:r w:rsidR="00435F0F" w:rsidRPr="00435F0F">
              <w:rPr>
                <w:rFonts w:ascii="Arial" w:hAnsi="Arial" w:cs="Arial"/>
                <w:sz w:val="20"/>
                <w:szCs w:val="20"/>
              </w:rPr>
              <w:t>rand Rounds</w:t>
            </w:r>
          </w:p>
        </w:tc>
      </w:tr>
      <w:tr w:rsidR="00435F0F" w:rsidRPr="00435F0F" w14:paraId="5E336DA2" w14:textId="77777777" w:rsidTr="00497C3D">
        <w:tc>
          <w:tcPr>
            <w:tcW w:w="884" w:type="dxa"/>
          </w:tcPr>
          <w:p w14:paraId="18210690" w14:textId="7C0DDCE5" w:rsidR="00435F0F" w:rsidRPr="00435F0F" w:rsidRDefault="00435F0F" w:rsidP="00DD5300">
            <w:pPr>
              <w:pStyle w:val="NoSpacing"/>
              <w:rPr>
                <w:rFonts w:ascii="Arial" w:hAnsi="Arial" w:cs="Arial"/>
                <w:sz w:val="20"/>
                <w:szCs w:val="20"/>
              </w:rPr>
            </w:pPr>
            <w:r>
              <w:rPr>
                <w:rFonts w:ascii="Arial" w:hAnsi="Arial" w:cs="Arial"/>
                <w:sz w:val="20"/>
                <w:szCs w:val="20"/>
              </w:rPr>
              <w:t>2013</w:t>
            </w:r>
          </w:p>
        </w:tc>
        <w:tc>
          <w:tcPr>
            <w:tcW w:w="8116" w:type="dxa"/>
          </w:tcPr>
          <w:p w14:paraId="46058E5D" w14:textId="532A3A83" w:rsidR="00435F0F" w:rsidRPr="00435F0F" w:rsidRDefault="00435F0F" w:rsidP="00DD5300">
            <w:pPr>
              <w:pStyle w:val="NoSpacing"/>
              <w:rPr>
                <w:rFonts w:ascii="Arial" w:hAnsi="Arial" w:cs="Arial"/>
                <w:sz w:val="20"/>
                <w:szCs w:val="20"/>
              </w:rPr>
            </w:pPr>
            <w:r w:rsidRPr="00435F0F">
              <w:rPr>
                <w:rFonts w:ascii="Arial" w:hAnsi="Arial" w:cs="Arial"/>
                <w:sz w:val="20"/>
                <w:szCs w:val="20"/>
              </w:rPr>
              <w:t>Gene Expression and Epigenetic Profiles of Idiopathic Pulmonary Fibrosis. Human Molecular Genetics and Genomics Program</w:t>
            </w:r>
            <w:r w:rsidR="00A87FDB">
              <w:rPr>
                <w:rFonts w:ascii="Arial" w:hAnsi="Arial" w:cs="Arial"/>
                <w:sz w:val="20"/>
                <w:szCs w:val="20"/>
              </w:rPr>
              <w:t xml:space="preserve"> Seminar Series</w:t>
            </w:r>
          </w:p>
        </w:tc>
      </w:tr>
      <w:tr w:rsidR="00435F0F" w:rsidRPr="00435F0F" w14:paraId="73C48C65" w14:textId="77777777" w:rsidTr="00497C3D">
        <w:tc>
          <w:tcPr>
            <w:tcW w:w="884" w:type="dxa"/>
          </w:tcPr>
          <w:p w14:paraId="6354DE7E" w14:textId="23A46A89" w:rsidR="00435F0F" w:rsidRDefault="00435F0F" w:rsidP="00DD5300">
            <w:pPr>
              <w:pStyle w:val="NoSpacing"/>
              <w:rPr>
                <w:rFonts w:ascii="Arial" w:hAnsi="Arial" w:cs="Arial"/>
                <w:sz w:val="20"/>
                <w:szCs w:val="20"/>
              </w:rPr>
            </w:pPr>
            <w:r>
              <w:rPr>
                <w:rFonts w:ascii="Arial" w:hAnsi="Arial" w:cs="Arial"/>
                <w:sz w:val="20"/>
                <w:szCs w:val="20"/>
              </w:rPr>
              <w:t>2013</w:t>
            </w:r>
          </w:p>
        </w:tc>
        <w:tc>
          <w:tcPr>
            <w:tcW w:w="8116" w:type="dxa"/>
          </w:tcPr>
          <w:p w14:paraId="49E86702" w14:textId="3292DB5F" w:rsidR="00435F0F" w:rsidRPr="00435F0F" w:rsidRDefault="00435F0F" w:rsidP="00DD5300">
            <w:pPr>
              <w:pStyle w:val="NoSpacing"/>
              <w:rPr>
                <w:rFonts w:ascii="Arial" w:hAnsi="Arial" w:cs="Arial"/>
                <w:sz w:val="20"/>
                <w:szCs w:val="20"/>
              </w:rPr>
            </w:pPr>
            <w:r w:rsidRPr="00435F0F">
              <w:rPr>
                <w:rFonts w:ascii="Arial" w:hAnsi="Arial" w:cs="Arial"/>
                <w:sz w:val="20"/>
                <w:szCs w:val="20"/>
              </w:rPr>
              <w:t>Identification of Novel Innate Immunity Genes: New Players in Host Susceptibility to Infection?, Molecular Pathogenesis of Infectious Diseases Mini-Symposium organized by Microbiology Graduate Students</w:t>
            </w:r>
          </w:p>
        </w:tc>
      </w:tr>
      <w:tr w:rsidR="00435F0F" w:rsidRPr="00435F0F" w14:paraId="64B00CD0" w14:textId="77777777" w:rsidTr="00497C3D">
        <w:tc>
          <w:tcPr>
            <w:tcW w:w="884" w:type="dxa"/>
          </w:tcPr>
          <w:p w14:paraId="287C1B2D" w14:textId="1916D632" w:rsidR="00435F0F" w:rsidRDefault="00435F0F" w:rsidP="00DD5300">
            <w:pPr>
              <w:pStyle w:val="NoSpacing"/>
              <w:rPr>
                <w:rFonts w:ascii="Arial" w:hAnsi="Arial" w:cs="Arial"/>
                <w:sz w:val="20"/>
                <w:szCs w:val="20"/>
              </w:rPr>
            </w:pPr>
            <w:r>
              <w:rPr>
                <w:rFonts w:ascii="Arial" w:hAnsi="Arial" w:cs="Arial"/>
                <w:sz w:val="20"/>
                <w:szCs w:val="20"/>
              </w:rPr>
              <w:t>2014</w:t>
            </w:r>
          </w:p>
        </w:tc>
        <w:tc>
          <w:tcPr>
            <w:tcW w:w="8116" w:type="dxa"/>
          </w:tcPr>
          <w:p w14:paraId="3C2B5030" w14:textId="76FA3D43" w:rsidR="00435F0F" w:rsidRPr="00435F0F" w:rsidRDefault="00435F0F" w:rsidP="00DD5300">
            <w:pPr>
              <w:pStyle w:val="NoSpacing"/>
              <w:rPr>
                <w:rFonts w:ascii="Arial" w:hAnsi="Arial" w:cs="Arial"/>
                <w:sz w:val="20"/>
                <w:szCs w:val="20"/>
              </w:rPr>
            </w:pPr>
            <w:r w:rsidRPr="00435F0F">
              <w:rPr>
                <w:rFonts w:ascii="Arial" w:hAnsi="Arial" w:cs="Arial"/>
                <w:sz w:val="20"/>
                <w:szCs w:val="20"/>
              </w:rPr>
              <w:t>Cilium Gene Expression in Idiopathic Pulmonary Fibrosis. Department of Medicine Research and Innovation Conference</w:t>
            </w:r>
          </w:p>
        </w:tc>
      </w:tr>
      <w:tr w:rsidR="00A87FDB" w:rsidRPr="00435F0F" w14:paraId="23A621FE" w14:textId="77777777" w:rsidTr="00497C3D">
        <w:tc>
          <w:tcPr>
            <w:tcW w:w="884" w:type="dxa"/>
          </w:tcPr>
          <w:p w14:paraId="0A4D0576" w14:textId="5F6D0C8E" w:rsidR="00A87FDB" w:rsidRDefault="00A87FDB" w:rsidP="00DD5300">
            <w:pPr>
              <w:pStyle w:val="NoSpacing"/>
              <w:rPr>
                <w:rFonts w:ascii="Arial" w:hAnsi="Arial" w:cs="Arial"/>
                <w:sz w:val="20"/>
                <w:szCs w:val="20"/>
              </w:rPr>
            </w:pPr>
            <w:r>
              <w:rPr>
                <w:rFonts w:ascii="Arial" w:hAnsi="Arial" w:cs="Arial"/>
                <w:sz w:val="20"/>
                <w:szCs w:val="20"/>
              </w:rPr>
              <w:t>2015</w:t>
            </w:r>
          </w:p>
        </w:tc>
        <w:tc>
          <w:tcPr>
            <w:tcW w:w="8116" w:type="dxa"/>
          </w:tcPr>
          <w:p w14:paraId="47D724A8" w14:textId="35AAF3BA" w:rsidR="00A87FDB" w:rsidRPr="00991D5D" w:rsidRDefault="00A87FDB" w:rsidP="00A87FDB">
            <w:pPr>
              <w:pStyle w:val="NoSpacing"/>
              <w:rPr>
                <w:rFonts w:ascii="Arial" w:hAnsi="Arial" w:cs="Arial"/>
                <w:sz w:val="20"/>
                <w:szCs w:val="20"/>
              </w:rPr>
            </w:pPr>
            <w:r w:rsidRPr="00A87FDB">
              <w:rPr>
                <w:rFonts w:ascii="Arial" w:hAnsi="Arial" w:cs="Arial"/>
                <w:sz w:val="20"/>
                <w:szCs w:val="20"/>
              </w:rPr>
              <w:t>Asthma-associated DNA Methylation Changes and Relationship to Gene Expression</w:t>
            </w:r>
            <w:r>
              <w:rPr>
                <w:rFonts w:ascii="Arial" w:hAnsi="Arial" w:cs="Arial"/>
                <w:sz w:val="20"/>
                <w:szCs w:val="20"/>
              </w:rPr>
              <w:t>. Asthma Research Retreat, National Jewish Health</w:t>
            </w:r>
          </w:p>
        </w:tc>
      </w:tr>
      <w:tr w:rsidR="00991D5D" w:rsidRPr="00435F0F" w14:paraId="75D11D3D" w14:textId="77777777" w:rsidTr="00497C3D">
        <w:tc>
          <w:tcPr>
            <w:tcW w:w="884" w:type="dxa"/>
          </w:tcPr>
          <w:p w14:paraId="28F4A7BD" w14:textId="3BFA318C" w:rsidR="00991D5D" w:rsidRDefault="00991D5D" w:rsidP="00DD5300">
            <w:pPr>
              <w:pStyle w:val="NoSpacing"/>
              <w:rPr>
                <w:rFonts w:ascii="Arial" w:hAnsi="Arial" w:cs="Arial"/>
                <w:sz w:val="20"/>
                <w:szCs w:val="20"/>
              </w:rPr>
            </w:pPr>
            <w:r>
              <w:rPr>
                <w:rFonts w:ascii="Arial" w:hAnsi="Arial" w:cs="Arial"/>
                <w:sz w:val="20"/>
                <w:szCs w:val="20"/>
              </w:rPr>
              <w:t>2016</w:t>
            </w:r>
          </w:p>
        </w:tc>
        <w:tc>
          <w:tcPr>
            <w:tcW w:w="8116" w:type="dxa"/>
          </w:tcPr>
          <w:p w14:paraId="4CD3D64D" w14:textId="3F6A45A1" w:rsidR="00991D5D" w:rsidRPr="00435F0F" w:rsidRDefault="00991D5D" w:rsidP="00A87FDB">
            <w:pPr>
              <w:pStyle w:val="NoSpacing"/>
              <w:rPr>
                <w:rFonts w:ascii="Arial" w:hAnsi="Arial" w:cs="Arial"/>
                <w:sz w:val="20"/>
                <w:szCs w:val="20"/>
              </w:rPr>
            </w:pPr>
            <w:r w:rsidRPr="00991D5D">
              <w:rPr>
                <w:rFonts w:ascii="Arial" w:hAnsi="Arial" w:cs="Arial"/>
                <w:sz w:val="20"/>
                <w:szCs w:val="20"/>
              </w:rPr>
              <w:t>Epigenetics of Asthma. The Power of Informatics to Advance Health Mini Symposium</w:t>
            </w:r>
            <w:r>
              <w:rPr>
                <w:rFonts w:ascii="Arial" w:hAnsi="Arial" w:cs="Arial"/>
                <w:sz w:val="20"/>
                <w:szCs w:val="20"/>
              </w:rPr>
              <w:t xml:space="preserve"> organized by the Graduate School</w:t>
            </w:r>
          </w:p>
        </w:tc>
      </w:tr>
      <w:tr w:rsidR="00991D5D" w:rsidRPr="00435F0F" w14:paraId="705A5A57" w14:textId="77777777" w:rsidTr="00497C3D">
        <w:tc>
          <w:tcPr>
            <w:tcW w:w="884" w:type="dxa"/>
          </w:tcPr>
          <w:p w14:paraId="356641A4" w14:textId="7A4B9BF9" w:rsidR="00991D5D" w:rsidRPr="00991D5D" w:rsidRDefault="00991D5D" w:rsidP="00DD5300">
            <w:pPr>
              <w:pStyle w:val="NoSpacing"/>
              <w:rPr>
                <w:rFonts w:ascii="Arial" w:hAnsi="Arial" w:cs="Arial"/>
                <w:sz w:val="20"/>
                <w:szCs w:val="20"/>
              </w:rPr>
            </w:pPr>
            <w:r w:rsidRPr="00991D5D">
              <w:rPr>
                <w:rFonts w:ascii="Arial" w:hAnsi="Arial" w:cs="Arial"/>
                <w:sz w:val="20"/>
                <w:szCs w:val="20"/>
              </w:rPr>
              <w:t>2016</w:t>
            </w:r>
          </w:p>
        </w:tc>
        <w:tc>
          <w:tcPr>
            <w:tcW w:w="8116" w:type="dxa"/>
          </w:tcPr>
          <w:p w14:paraId="2EF10BB1" w14:textId="0BE90AFC" w:rsidR="00991D5D" w:rsidRPr="00991D5D" w:rsidRDefault="00991D5D" w:rsidP="00991D5D">
            <w:pPr>
              <w:pStyle w:val="NoSpacing"/>
              <w:rPr>
                <w:rFonts w:ascii="Arial" w:hAnsi="Arial" w:cs="Arial"/>
                <w:sz w:val="20"/>
                <w:szCs w:val="20"/>
              </w:rPr>
            </w:pPr>
            <w:r w:rsidRPr="00991D5D">
              <w:rPr>
                <w:rFonts w:ascii="Arial" w:hAnsi="Arial" w:cs="Arial"/>
                <w:sz w:val="20"/>
                <w:szCs w:val="20"/>
              </w:rPr>
              <w:t>Agilent Technologies Next Generation Sequencing on Tap</w:t>
            </w:r>
          </w:p>
        </w:tc>
      </w:tr>
      <w:tr w:rsidR="00DD5300" w:rsidRPr="00435F0F" w14:paraId="32411365" w14:textId="77777777" w:rsidTr="00497C3D">
        <w:tc>
          <w:tcPr>
            <w:tcW w:w="884" w:type="dxa"/>
          </w:tcPr>
          <w:p w14:paraId="2F4208B4" w14:textId="65A639F8" w:rsidR="00DD5300" w:rsidRDefault="00DD5300" w:rsidP="00495715">
            <w:pPr>
              <w:pStyle w:val="NoSpacing"/>
              <w:rPr>
                <w:rFonts w:ascii="Arial" w:hAnsi="Arial" w:cs="Arial"/>
                <w:sz w:val="20"/>
                <w:szCs w:val="20"/>
              </w:rPr>
            </w:pPr>
            <w:r>
              <w:rPr>
                <w:rFonts w:ascii="Arial" w:hAnsi="Arial" w:cs="Arial"/>
                <w:sz w:val="20"/>
                <w:szCs w:val="20"/>
              </w:rPr>
              <w:t>2016-</w:t>
            </w:r>
            <w:r w:rsidR="00495715">
              <w:rPr>
                <w:rFonts w:ascii="Arial" w:hAnsi="Arial" w:cs="Arial"/>
                <w:sz w:val="20"/>
                <w:szCs w:val="20"/>
              </w:rPr>
              <w:t>2022</w:t>
            </w:r>
          </w:p>
        </w:tc>
        <w:tc>
          <w:tcPr>
            <w:tcW w:w="8116" w:type="dxa"/>
          </w:tcPr>
          <w:p w14:paraId="1354AB6C" w14:textId="1C55ECE0" w:rsidR="00DD5300" w:rsidRPr="00991D5D" w:rsidRDefault="00DD5300" w:rsidP="00DD5300">
            <w:pPr>
              <w:pStyle w:val="NoSpacing"/>
              <w:rPr>
                <w:rFonts w:ascii="Arial" w:hAnsi="Arial" w:cs="Arial"/>
                <w:sz w:val="20"/>
                <w:szCs w:val="20"/>
              </w:rPr>
            </w:pPr>
            <w:r>
              <w:rPr>
                <w:rFonts w:ascii="Arial" w:hAnsi="Arial" w:cs="Arial"/>
                <w:sz w:val="20"/>
                <w:szCs w:val="20"/>
              </w:rPr>
              <w:t>Annual Research Update. Biomedical Informatics and Personalized Medicine Research Conference</w:t>
            </w:r>
            <w:r w:rsidR="00A87FDB">
              <w:rPr>
                <w:rFonts w:ascii="Arial" w:hAnsi="Arial" w:cs="Arial"/>
                <w:sz w:val="20"/>
                <w:szCs w:val="20"/>
              </w:rPr>
              <w:t>, Dept of Medicine</w:t>
            </w:r>
          </w:p>
        </w:tc>
      </w:tr>
      <w:tr w:rsidR="00991D5D" w:rsidRPr="00435F0F" w14:paraId="705EB019" w14:textId="77777777" w:rsidTr="00497C3D">
        <w:tc>
          <w:tcPr>
            <w:tcW w:w="884" w:type="dxa"/>
          </w:tcPr>
          <w:p w14:paraId="32A7F55B" w14:textId="5C36284F" w:rsidR="00991D5D" w:rsidRPr="00991D5D" w:rsidRDefault="00991D5D" w:rsidP="00DD5300">
            <w:pPr>
              <w:pStyle w:val="NoSpacing"/>
              <w:rPr>
                <w:rFonts w:ascii="Arial" w:hAnsi="Arial" w:cs="Arial"/>
                <w:sz w:val="20"/>
                <w:szCs w:val="20"/>
              </w:rPr>
            </w:pPr>
            <w:r>
              <w:rPr>
                <w:rFonts w:ascii="Arial" w:hAnsi="Arial" w:cs="Arial"/>
                <w:sz w:val="20"/>
                <w:szCs w:val="20"/>
              </w:rPr>
              <w:t>2017</w:t>
            </w:r>
          </w:p>
        </w:tc>
        <w:tc>
          <w:tcPr>
            <w:tcW w:w="8116" w:type="dxa"/>
          </w:tcPr>
          <w:p w14:paraId="707C6C96" w14:textId="2273B3D2" w:rsidR="00991D5D" w:rsidRPr="00991D5D" w:rsidRDefault="00991D5D" w:rsidP="00991D5D">
            <w:pPr>
              <w:pStyle w:val="NoSpacing"/>
              <w:rPr>
                <w:rFonts w:ascii="Arial" w:hAnsi="Arial" w:cs="Arial"/>
                <w:sz w:val="20"/>
                <w:szCs w:val="20"/>
              </w:rPr>
            </w:pPr>
            <w:r w:rsidRPr="00991D5D">
              <w:rPr>
                <w:rFonts w:ascii="Arial" w:hAnsi="Arial" w:cs="Arial"/>
                <w:sz w:val="20"/>
                <w:szCs w:val="20"/>
              </w:rPr>
              <w:t>Epigenetic marks of in utero exposure to gestational diabetes and childhood adiposity outcomes: The EP</w:t>
            </w:r>
            <w:r w:rsidR="00A87FDB">
              <w:rPr>
                <w:rFonts w:ascii="Arial" w:hAnsi="Arial" w:cs="Arial"/>
                <w:sz w:val="20"/>
                <w:szCs w:val="20"/>
              </w:rPr>
              <w:t>OCH Study. Pediatric Nutrition Seminar S</w:t>
            </w:r>
            <w:r w:rsidRPr="00991D5D">
              <w:rPr>
                <w:rFonts w:ascii="Arial" w:hAnsi="Arial" w:cs="Arial"/>
                <w:sz w:val="20"/>
                <w:szCs w:val="20"/>
              </w:rPr>
              <w:t>eries, Dept of Pediatrics</w:t>
            </w:r>
          </w:p>
        </w:tc>
      </w:tr>
      <w:tr w:rsidR="00991D5D" w:rsidRPr="00435F0F" w14:paraId="53C3E31F" w14:textId="77777777" w:rsidTr="00497C3D">
        <w:tc>
          <w:tcPr>
            <w:tcW w:w="884" w:type="dxa"/>
          </w:tcPr>
          <w:p w14:paraId="12EA314C" w14:textId="1FB0560D" w:rsidR="00991D5D" w:rsidRDefault="00991D5D" w:rsidP="00DD5300">
            <w:pPr>
              <w:pStyle w:val="NoSpacing"/>
              <w:rPr>
                <w:rFonts w:ascii="Arial" w:hAnsi="Arial" w:cs="Arial"/>
                <w:sz w:val="20"/>
                <w:szCs w:val="20"/>
              </w:rPr>
            </w:pPr>
            <w:r>
              <w:rPr>
                <w:rFonts w:ascii="Arial" w:hAnsi="Arial" w:cs="Arial"/>
                <w:sz w:val="20"/>
                <w:szCs w:val="20"/>
              </w:rPr>
              <w:t>2017</w:t>
            </w:r>
          </w:p>
        </w:tc>
        <w:tc>
          <w:tcPr>
            <w:tcW w:w="8116" w:type="dxa"/>
          </w:tcPr>
          <w:p w14:paraId="3D71D9F8" w14:textId="100237E2" w:rsidR="00991D5D" w:rsidRPr="00991D5D" w:rsidRDefault="00991D5D" w:rsidP="00991D5D">
            <w:pPr>
              <w:pStyle w:val="NoSpacing"/>
              <w:rPr>
                <w:rFonts w:ascii="Arial" w:hAnsi="Arial" w:cs="Arial"/>
                <w:sz w:val="20"/>
                <w:szCs w:val="20"/>
              </w:rPr>
            </w:pPr>
            <w:r w:rsidRPr="00991D5D">
              <w:rPr>
                <w:rFonts w:ascii="Arial" w:hAnsi="Arial" w:cs="Arial"/>
                <w:sz w:val="20"/>
                <w:szCs w:val="20"/>
              </w:rPr>
              <w:t>Epigenetic marks of in utero exposure to gestational diabetes and childhood adiposity outcomes:</w:t>
            </w:r>
            <w:r w:rsidR="00A87FDB">
              <w:rPr>
                <w:rFonts w:ascii="Arial" w:hAnsi="Arial" w:cs="Arial"/>
                <w:sz w:val="20"/>
                <w:szCs w:val="20"/>
              </w:rPr>
              <w:t xml:space="preserve"> The EPOCH Study. LEADS Center Seminar S</w:t>
            </w:r>
            <w:r w:rsidRPr="00991D5D">
              <w:rPr>
                <w:rFonts w:ascii="Arial" w:hAnsi="Arial" w:cs="Arial"/>
                <w:sz w:val="20"/>
                <w:szCs w:val="20"/>
              </w:rPr>
              <w:t>eries, Dept of Epidemiology, Colorado School of Public Health</w:t>
            </w:r>
          </w:p>
        </w:tc>
      </w:tr>
      <w:tr w:rsidR="00A87FDB" w:rsidRPr="00435F0F" w14:paraId="78D47CD5" w14:textId="77777777" w:rsidTr="00497C3D">
        <w:tc>
          <w:tcPr>
            <w:tcW w:w="884" w:type="dxa"/>
          </w:tcPr>
          <w:p w14:paraId="52396247" w14:textId="51C57847" w:rsidR="00A87FDB" w:rsidRDefault="00A87FDB" w:rsidP="00A87FDB">
            <w:pPr>
              <w:pStyle w:val="NoSpacing"/>
              <w:rPr>
                <w:rFonts w:ascii="Arial" w:hAnsi="Arial" w:cs="Arial"/>
                <w:sz w:val="20"/>
                <w:szCs w:val="20"/>
              </w:rPr>
            </w:pPr>
            <w:r>
              <w:rPr>
                <w:rFonts w:ascii="Arial" w:hAnsi="Arial" w:cs="Arial"/>
                <w:sz w:val="20"/>
                <w:szCs w:val="20"/>
              </w:rPr>
              <w:t>2017</w:t>
            </w:r>
          </w:p>
        </w:tc>
        <w:tc>
          <w:tcPr>
            <w:tcW w:w="8116" w:type="dxa"/>
          </w:tcPr>
          <w:p w14:paraId="7E7C123C" w14:textId="23888EAB" w:rsidR="00A87FDB" w:rsidRPr="00991D5D" w:rsidRDefault="00A87FDB" w:rsidP="00A87FDB">
            <w:pPr>
              <w:pStyle w:val="NoSpacing"/>
              <w:rPr>
                <w:rFonts w:ascii="Arial" w:hAnsi="Arial" w:cs="Arial"/>
                <w:sz w:val="20"/>
                <w:szCs w:val="20"/>
              </w:rPr>
            </w:pPr>
            <w:r>
              <w:rPr>
                <w:rFonts w:ascii="Arial" w:hAnsi="Arial" w:cs="Arial"/>
                <w:sz w:val="20"/>
                <w:szCs w:val="20"/>
              </w:rPr>
              <w:t>Asthma Genetics and Epigenetics. Asthma Research Retreat, National Jewish Health</w:t>
            </w:r>
          </w:p>
        </w:tc>
      </w:tr>
      <w:tr w:rsidR="00A87FDB" w:rsidRPr="00435F0F" w14:paraId="22133A62" w14:textId="77777777" w:rsidTr="00497C3D">
        <w:tc>
          <w:tcPr>
            <w:tcW w:w="884" w:type="dxa"/>
          </w:tcPr>
          <w:p w14:paraId="548ECC4F" w14:textId="73D83F1E" w:rsidR="00A87FDB" w:rsidRDefault="00A87FDB" w:rsidP="00A87FDB">
            <w:pPr>
              <w:pStyle w:val="NoSpacing"/>
              <w:rPr>
                <w:rFonts w:ascii="Arial" w:hAnsi="Arial" w:cs="Arial"/>
                <w:sz w:val="20"/>
                <w:szCs w:val="20"/>
              </w:rPr>
            </w:pPr>
            <w:r>
              <w:rPr>
                <w:rFonts w:ascii="Arial" w:hAnsi="Arial" w:cs="Arial"/>
                <w:sz w:val="20"/>
                <w:szCs w:val="20"/>
              </w:rPr>
              <w:t>2017</w:t>
            </w:r>
          </w:p>
        </w:tc>
        <w:tc>
          <w:tcPr>
            <w:tcW w:w="8116" w:type="dxa"/>
          </w:tcPr>
          <w:p w14:paraId="0540CD5E" w14:textId="0FFA83D3" w:rsidR="00A87FDB" w:rsidRPr="00991D5D" w:rsidRDefault="00A87FDB" w:rsidP="00A87FDB">
            <w:pPr>
              <w:pStyle w:val="NoSpacing"/>
              <w:rPr>
                <w:rFonts w:ascii="Arial" w:hAnsi="Arial" w:cs="Arial"/>
                <w:sz w:val="20"/>
                <w:szCs w:val="20"/>
              </w:rPr>
            </w:pPr>
            <w:r w:rsidRPr="00A87FDB">
              <w:rPr>
                <w:rFonts w:ascii="Arial" w:hAnsi="Arial" w:cs="Arial"/>
                <w:sz w:val="20"/>
                <w:szCs w:val="20"/>
              </w:rPr>
              <w:t>Cilium Gene Expression in Injury/Repair and Fibrosis</w:t>
            </w:r>
            <w:r>
              <w:rPr>
                <w:rFonts w:ascii="Arial" w:hAnsi="Arial" w:cs="Arial"/>
                <w:sz w:val="20"/>
                <w:szCs w:val="20"/>
              </w:rPr>
              <w:t>. Fibrosis and Regeneration Mini-Symposium, Division of Pulmonary and Critical Care Sciences</w:t>
            </w:r>
          </w:p>
        </w:tc>
      </w:tr>
      <w:tr w:rsidR="00A87FDB" w:rsidRPr="00435F0F" w14:paraId="55847D67" w14:textId="77777777" w:rsidTr="00497C3D">
        <w:tc>
          <w:tcPr>
            <w:tcW w:w="884" w:type="dxa"/>
          </w:tcPr>
          <w:p w14:paraId="28FE2868" w14:textId="620E083D" w:rsidR="00A87FDB" w:rsidRDefault="00A87FDB" w:rsidP="00A87FDB">
            <w:pPr>
              <w:pStyle w:val="NoSpacing"/>
              <w:rPr>
                <w:rFonts w:ascii="Arial" w:hAnsi="Arial" w:cs="Arial"/>
                <w:sz w:val="20"/>
                <w:szCs w:val="20"/>
              </w:rPr>
            </w:pPr>
            <w:r>
              <w:rPr>
                <w:rFonts w:ascii="Arial" w:hAnsi="Arial" w:cs="Arial"/>
                <w:sz w:val="20"/>
                <w:szCs w:val="20"/>
              </w:rPr>
              <w:t>2017</w:t>
            </w:r>
          </w:p>
        </w:tc>
        <w:tc>
          <w:tcPr>
            <w:tcW w:w="8116" w:type="dxa"/>
          </w:tcPr>
          <w:p w14:paraId="3960E6D6" w14:textId="59492BD0" w:rsidR="00A87FDB" w:rsidRPr="00991D5D" w:rsidRDefault="00A87FDB" w:rsidP="00A87FDB">
            <w:pPr>
              <w:pStyle w:val="NoSpacing"/>
              <w:rPr>
                <w:rFonts w:ascii="Arial" w:hAnsi="Arial" w:cs="Arial"/>
                <w:sz w:val="20"/>
                <w:szCs w:val="20"/>
              </w:rPr>
            </w:pPr>
            <w:r w:rsidRPr="00991D5D">
              <w:rPr>
                <w:rFonts w:ascii="Arial" w:hAnsi="Arial" w:cs="Arial"/>
                <w:sz w:val="20"/>
                <w:szCs w:val="20"/>
              </w:rPr>
              <w:t xml:space="preserve">Epigenetic marks of in utero exposure to gestational diabetes and childhood adiposity outcomes: The EPOCH Study. </w:t>
            </w:r>
            <w:r>
              <w:rPr>
                <w:rFonts w:ascii="Arial" w:hAnsi="Arial" w:cs="Arial"/>
                <w:sz w:val="20"/>
                <w:szCs w:val="20"/>
              </w:rPr>
              <w:t>Reproductive Sciences Seminar</w:t>
            </w:r>
            <w:r w:rsidRPr="00991D5D">
              <w:rPr>
                <w:rFonts w:ascii="Arial" w:hAnsi="Arial" w:cs="Arial"/>
                <w:sz w:val="20"/>
                <w:szCs w:val="20"/>
              </w:rPr>
              <w:t xml:space="preserve">, Dept of </w:t>
            </w:r>
            <w:r>
              <w:rPr>
                <w:rFonts w:ascii="Arial" w:hAnsi="Arial" w:cs="Arial"/>
                <w:sz w:val="20"/>
                <w:szCs w:val="20"/>
              </w:rPr>
              <w:t>Obstetrics and Gynecology</w:t>
            </w:r>
          </w:p>
        </w:tc>
      </w:tr>
      <w:tr w:rsidR="00300FD0" w:rsidRPr="00435F0F" w14:paraId="005D68DC" w14:textId="77777777" w:rsidTr="00497C3D">
        <w:tc>
          <w:tcPr>
            <w:tcW w:w="884" w:type="dxa"/>
          </w:tcPr>
          <w:p w14:paraId="41073A85" w14:textId="40490354" w:rsidR="00300FD0" w:rsidRDefault="00300FD0" w:rsidP="00A87FDB">
            <w:pPr>
              <w:pStyle w:val="NoSpacing"/>
              <w:rPr>
                <w:rFonts w:ascii="Arial" w:hAnsi="Arial" w:cs="Arial"/>
                <w:sz w:val="20"/>
                <w:szCs w:val="20"/>
              </w:rPr>
            </w:pPr>
            <w:r>
              <w:rPr>
                <w:rFonts w:ascii="Arial" w:hAnsi="Arial" w:cs="Arial"/>
                <w:sz w:val="20"/>
                <w:szCs w:val="20"/>
              </w:rPr>
              <w:t>2019</w:t>
            </w:r>
          </w:p>
        </w:tc>
        <w:tc>
          <w:tcPr>
            <w:tcW w:w="8116" w:type="dxa"/>
          </w:tcPr>
          <w:p w14:paraId="4D5CE8D7" w14:textId="67D17959" w:rsidR="00300FD0" w:rsidRDefault="00300FD0" w:rsidP="00A87FDB">
            <w:pPr>
              <w:pStyle w:val="NoSpacing"/>
              <w:rPr>
                <w:rFonts w:ascii="Arial" w:hAnsi="Arial" w:cs="Arial"/>
                <w:sz w:val="20"/>
                <w:szCs w:val="20"/>
              </w:rPr>
            </w:pPr>
            <w:r>
              <w:rPr>
                <w:rFonts w:ascii="Arial" w:hAnsi="Arial" w:cs="Arial"/>
                <w:sz w:val="20"/>
                <w:szCs w:val="20"/>
              </w:rPr>
              <w:t xml:space="preserve">Airway Mucin MUC5B and Enhanced Multiciliogenesis in Pulmonary Fibrosis, </w:t>
            </w:r>
            <w:r w:rsidRPr="00300FD0">
              <w:rPr>
                <w:rFonts w:ascii="Arial" w:hAnsi="Arial" w:cs="Arial"/>
                <w:sz w:val="20"/>
                <w:szCs w:val="20"/>
              </w:rPr>
              <w:t>Human Molecular Genetics and</w:t>
            </w:r>
            <w:r>
              <w:rPr>
                <w:rFonts w:ascii="Arial" w:hAnsi="Arial" w:cs="Arial"/>
                <w:sz w:val="20"/>
                <w:szCs w:val="20"/>
              </w:rPr>
              <w:t xml:space="preserve"> Genomics Program Annual Retreat</w:t>
            </w:r>
          </w:p>
        </w:tc>
      </w:tr>
      <w:tr w:rsidR="00300FD0" w:rsidRPr="00435F0F" w14:paraId="2471A0CC" w14:textId="77777777" w:rsidTr="00497C3D">
        <w:tc>
          <w:tcPr>
            <w:tcW w:w="884" w:type="dxa"/>
          </w:tcPr>
          <w:p w14:paraId="094CBD69" w14:textId="5D8794F6" w:rsidR="00300FD0" w:rsidRDefault="00300FD0" w:rsidP="00A87FDB">
            <w:pPr>
              <w:pStyle w:val="NoSpacing"/>
              <w:rPr>
                <w:rFonts w:ascii="Arial" w:hAnsi="Arial" w:cs="Arial"/>
                <w:sz w:val="20"/>
                <w:szCs w:val="20"/>
              </w:rPr>
            </w:pPr>
            <w:r>
              <w:rPr>
                <w:rFonts w:ascii="Arial" w:hAnsi="Arial" w:cs="Arial"/>
                <w:sz w:val="20"/>
                <w:szCs w:val="20"/>
              </w:rPr>
              <w:t>2019</w:t>
            </w:r>
          </w:p>
        </w:tc>
        <w:tc>
          <w:tcPr>
            <w:tcW w:w="8116" w:type="dxa"/>
          </w:tcPr>
          <w:p w14:paraId="600B16AC" w14:textId="0FA29C41" w:rsidR="00300FD0" w:rsidRPr="00991D5D" w:rsidRDefault="00300FD0" w:rsidP="00A87FDB">
            <w:pPr>
              <w:pStyle w:val="NoSpacing"/>
              <w:rPr>
                <w:rFonts w:ascii="Arial" w:hAnsi="Arial" w:cs="Arial"/>
                <w:sz w:val="20"/>
                <w:szCs w:val="20"/>
              </w:rPr>
            </w:pPr>
            <w:r>
              <w:rPr>
                <w:rFonts w:ascii="Arial" w:hAnsi="Arial" w:cs="Arial"/>
                <w:sz w:val="20"/>
                <w:szCs w:val="20"/>
              </w:rPr>
              <w:t>Epigenomic Profiles of Childhood Asthma, Dept of Otolaryngology T32 Seminar</w:t>
            </w:r>
          </w:p>
        </w:tc>
      </w:tr>
      <w:tr w:rsidR="00A3097F" w:rsidRPr="00435F0F" w14:paraId="173CA695" w14:textId="77777777" w:rsidTr="00497C3D">
        <w:tc>
          <w:tcPr>
            <w:tcW w:w="884" w:type="dxa"/>
          </w:tcPr>
          <w:p w14:paraId="603B77C8" w14:textId="61B112FC" w:rsidR="00A3097F" w:rsidRDefault="00A3097F" w:rsidP="00A87FDB">
            <w:pPr>
              <w:pStyle w:val="NoSpacing"/>
              <w:rPr>
                <w:rFonts w:ascii="Arial" w:hAnsi="Arial" w:cs="Arial"/>
                <w:sz w:val="20"/>
                <w:szCs w:val="20"/>
              </w:rPr>
            </w:pPr>
            <w:r>
              <w:rPr>
                <w:rFonts w:ascii="Arial" w:hAnsi="Arial" w:cs="Arial"/>
                <w:sz w:val="20"/>
                <w:szCs w:val="20"/>
              </w:rPr>
              <w:t>20</w:t>
            </w:r>
            <w:r w:rsidR="00497C3D">
              <w:rPr>
                <w:rFonts w:ascii="Arial" w:hAnsi="Arial" w:cs="Arial"/>
                <w:sz w:val="20"/>
                <w:szCs w:val="20"/>
              </w:rPr>
              <w:t>19</w:t>
            </w:r>
          </w:p>
        </w:tc>
        <w:tc>
          <w:tcPr>
            <w:tcW w:w="8116" w:type="dxa"/>
          </w:tcPr>
          <w:p w14:paraId="646F271E" w14:textId="7015465B" w:rsidR="00A3097F" w:rsidRDefault="00497C3D" w:rsidP="00A87FDB">
            <w:pPr>
              <w:pStyle w:val="NoSpacing"/>
              <w:rPr>
                <w:rFonts w:ascii="Arial" w:hAnsi="Arial" w:cs="Arial"/>
                <w:sz w:val="20"/>
                <w:szCs w:val="20"/>
              </w:rPr>
            </w:pPr>
            <w:r w:rsidRPr="00497C3D">
              <w:rPr>
                <w:rFonts w:ascii="Arial" w:hAnsi="Arial" w:cs="Arial"/>
                <w:sz w:val="20"/>
                <w:szCs w:val="20"/>
              </w:rPr>
              <w:t>Airway Mucin MUC5B and Enhanced Multiciliogenesis in Pulmonary Fibrosis</w:t>
            </w:r>
            <w:r w:rsidRPr="00435F0F">
              <w:rPr>
                <w:rFonts w:ascii="Arial" w:hAnsi="Arial" w:cs="Arial"/>
                <w:sz w:val="20"/>
                <w:szCs w:val="20"/>
              </w:rPr>
              <w:t>. Human Molecular Genetics and Genomics Program</w:t>
            </w:r>
            <w:r>
              <w:rPr>
                <w:rFonts w:ascii="Arial" w:hAnsi="Arial" w:cs="Arial"/>
                <w:sz w:val="20"/>
                <w:szCs w:val="20"/>
              </w:rPr>
              <w:t xml:space="preserve"> Retreat</w:t>
            </w:r>
          </w:p>
        </w:tc>
      </w:tr>
      <w:tr w:rsidR="00497C3D" w:rsidRPr="00435F0F" w14:paraId="7FAC2493" w14:textId="77777777" w:rsidTr="00497C3D">
        <w:tc>
          <w:tcPr>
            <w:tcW w:w="884" w:type="dxa"/>
          </w:tcPr>
          <w:p w14:paraId="0CCF5F33" w14:textId="186BB8BB" w:rsidR="00497C3D" w:rsidRDefault="00497C3D" w:rsidP="00497C3D">
            <w:pPr>
              <w:pStyle w:val="NoSpacing"/>
              <w:rPr>
                <w:rFonts w:ascii="Arial" w:hAnsi="Arial" w:cs="Arial"/>
                <w:sz w:val="20"/>
                <w:szCs w:val="20"/>
              </w:rPr>
            </w:pPr>
            <w:r>
              <w:rPr>
                <w:rFonts w:ascii="Arial" w:hAnsi="Arial" w:cs="Arial"/>
                <w:sz w:val="20"/>
                <w:szCs w:val="20"/>
              </w:rPr>
              <w:lastRenderedPageBreak/>
              <w:t>2020</w:t>
            </w:r>
          </w:p>
        </w:tc>
        <w:tc>
          <w:tcPr>
            <w:tcW w:w="8116" w:type="dxa"/>
          </w:tcPr>
          <w:p w14:paraId="0A83DC6E" w14:textId="147F96AB" w:rsidR="00497C3D" w:rsidRDefault="00497C3D" w:rsidP="00497C3D">
            <w:pPr>
              <w:pStyle w:val="NoSpacing"/>
              <w:rPr>
                <w:rFonts w:ascii="Arial" w:hAnsi="Arial" w:cs="Arial"/>
                <w:sz w:val="20"/>
                <w:szCs w:val="20"/>
              </w:rPr>
            </w:pPr>
            <w:r w:rsidRPr="00497C3D">
              <w:rPr>
                <w:rFonts w:ascii="Arial" w:hAnsi="Arial" w:cs="Arial"/>
                <w:sz w:val="20"/>
                <w:szCs w:val="20"/>
              </w:rPr>
              <w:t>Airway Mucin MUC5B and Enhanced Multiciliogenesis in Pulmonary Fibrosis</w:t>
            </w:r>
            <w:r w:rsidRPr="00435F0F">
              <w:rPr>
                <w:rFonts w:ascii="Arial" w:hAnsi="Arial" w:cs="Arial"/>
                <w:sz w:val="20"/>
                <w:szCs w:val="20"/>
              </w:rPr>
              <w:t xml:space="preserve">. </w:t>
            </w:r>
            <w:r>
              <w:rPr>
                <w:rFonts w:ascii="Arial" w:hAnsi="Arial" w:cs="Arial"/>
                <w:sz w:val="20"/>
                <w:szCs w:val="20"/>
              </w:rPr>
              <w:t>Department of Medicine Research and Innovation Conference</w:t>
            </w:r>
          </w:p>
        </w:tc>
      </w:tr>
      <w:tr w:rsidR="00497C3D" w:rsidRPr="00435F0F" w14:paraId="404ACF96" w14:textId="77777777" w:rsidTr="00497C3D">
        <w:tc>
          <w:tcPr>
            <w:tcW w:w="884" w:type="dxa"/>
          </w:tcPr>
          <w:p w14:paraId="768D4518" w14:textId="1F0FA3C9" w:rsidR="00497C3D" w:rsidRDefault="00497C3D" w:rsidP="00497C3D">
            <w:pPr>
              <w:pStyle w:val="NoSpacing"/>
              <w:rPr>
                <w:rFonts w:ascii="Arial" w:hAnsi="Arial" w:cs="Arial"/>
                <w:sz w:val="20"/>
                <w:szCs w:val="20"/>
              </w:rPr>
            </w:pPr>
            <w:r>
              <w:rPr>
                <w:rFonts w:ascii="Arial" w:hAnsi="Arial" w:cs="Arial"/>
                <w:sz w:val="20"/>
                <w:szCs w:val="20"/>
              </w:rPr>
              <w:t>2020</w:t>
            </w:r>
          </w:p>
        </w:tc>
        <w:tc>
          <w:tcPr>
            <w:tcW w:w="8116" w:type="dxa"/>
          </w:tcPr>
          <w:p w14:paraId="24A09A43" w14:textId="0231E37F" w:rsidR="00497C3D" w:rsidRPr="00497C3D" w:rsidRDefault="00497C3D" w:rsidP="00497C3D">
            <w:pPr>
              <w:pStyle w:val="NoSpacing"/>
              <w:rPr>
                <w:rFonts w:ascii="Arial" w:hAnsi="Arial" w:cs="Arial"/>
                <w:sz w:val="20"/>
                <w:szCs w:val="20"/>
              </w:rPr>
            </w:pPr>
            <w:r w:rsidRPr="00497C3D">
              <w:rPr>
                <w:rFonts w:ascii="Arial" w:hAnsi="Arial" w:cs="Arial"/>
                <w:sz w:val="20"/>
                <w:szCs w:val="20"/>
              </w:rPr>
              <w:t>Diagnosis of SARS-CoV-2 infection using machine learning analysis of DNA methylation profiles from whole blood</w:t>
            </w:r>
            <w:r w:rsidRPr="00435F0F">
              <w:rPr>
                <w:rFonts w:ascii="Arial" w:hAnsi="Arial" w:cs="Arial"/>
                <w:sz w:val="20"/>
                <w:szCs w:val="20"/>
              </w:rPr>
              <w:t>. Human Molecular Genetics and Genomics Program</w:t>
            </w:r>
            <w:r>
              <w:rPr>
                <w:rFonts w:ascii="Arial" w:hAnsi="Arial" w:cs="Arial"/>
                <w:sz w:val="20"/>
                <w:szCs w:val="20"/>
              </w:rPr>
              <w:t xml:space="preserve"> Retreat</w:t>
            </w:r>
          </w:p>
        </w:tc>
      </w:tr>
    </w:tbl>
    <w:p w14:paraId="541371F7" w14:textId="7DFCC32D" w:rsidR="00666868" w:rsidRDefault="00666868" w:rsidP="002313AC">
      <w:pPr>
        <w:pStyle w:val="NoSpacing"/>
        <w:rPr>
          <w:rFonts w:ascii="Arial" w:hAnsi="Arial" w:cs="Arial"/>
          <w:b/>
          <w:sz w:val="20"/>
          <w:szCs w:val="20"/>
        </w:rPr>
      </w:pPr>
    </w:p>
    <w:p w14:paraId="01E6116A" w14:textId="27DF029F" w:rsidR="002313AC" w:rsidRPr="004546B7" w:rsidRDefault="002F2FA3" w:rsidP="002313AC">
      <w:pPr>
        <w:pStyle w:val="NoSpacing"/>
        <w:rPr>
          <w:rFonts w:ascii="Arial" w:hAnsi="Arial" w:cs="Arial"/>
          <w:b/>
          <w:sz w:val="20"/>
          <w:szCs w:val="20"/>
        </w:rPr>
      </w:pPr>
      <w:r>
        <w:rPr>
          <w:rFonts w:ascii="Arial" w:hAnsi="Arial" w:cs="Arial"/>
          <w:b/>
          <w:sz w:val="20"/>
          <w:szCs w:val="20"/>
        </w:rPr>
        <w:t>12. Teaching Record</w:t>
      </w:r>
    </w:p>
    <w:p w14:paraId="01E6116B" w14:textId="77777777" w:rsidR="002313AC" w:rsidRPr="004546B7" w:rsidRDefault="002313AC" w:rsidP="007667EC">
      <w:pPr>
        <w:pStyle w:val="NoSpacing"/>
        <w:rPr>
          <w:rFonts w:ascii="Arial" w:hAnsi="Arial" w:cs="Arial"/>
          <w:sz w:val="20"/>
          <w:szCs w:val="20"/>
        </w:rPr>
      </w:pPr>
    </w:p>
    <w:p w14:paraId="1DB70DB8" w14:textId="6E3FABB8" w:rsidR="003978BA" w:rsidRPr="004546B7" w:rsidRDefault="003978BA" w:rsidP="003978BA">
      <w:pPr>
        <w:pStyle w:val="NoSpacing"/>
        <w:rPr>
          <w:rFonts w:ascii="Arial" w:hAnsi="Arial" w:cs="Arial"/>
          <w:b/>
          <w:sz w:val="20"/>
          <w:szCs w:val="20"/>
        </w:rPr>
      </w:pPr>
      <w:r>
        <w:rPr>
          <w:rFonts w:ascii="Arial" w:hAnsi="Arial" w:cs="Arial"/>
          <w:b/>
          <w:sz w:val="20"/>
          <w:szCs w:val="20"/>
        </w:rPr>
        <w:t xml:space="preserve">Program </w:t>
      </w:r>
      <w:r w:rsidRPr="004546B7">
        <w:rPr>
          <w:rFonts w:ascii="Arial" w:hAnsi="Arial" w:cs="Arial"/>
          <w:b/>
          <w:sz w:val="20"/>
          <w:szCs w:val="20"/>
        </w:rPr>
        <w:t>Director:</w:t>
      </w:r>
    </w:p>
    <w:p w14:paraId="129607DD" w14:textId="77777777" w:rsidR="003978BA" w:rsidRPr="004546B7" w:rsidRDefault="003978BA" w:rsidP="003978BA">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3978BA" w:rsidRPr="004546B7" w14:paraId="2324FF52" w14:textId="77777777" w:rsidTr="008636D2">
        <w:tc>
          <w:tcPr>
            <w:tcW w:w="1800" w:type="dxa"/>
          </w:tcPr>
          <w:p w14:paraId="20B86FB8" w14:textId="6DCCF0E3" w:rsidR="003978BA" w:rsidRPr="004546B7" w:rsidRDefault="002723CD" w:rsidP="008636D2">
            <w:pPr>
              <w:pStyle w:val="NoSpacing"/>
              <w:rPr>
                <w:rFonts w:ascii="Arial" w:hAnsi="Arial" w:cs="Arial"/>
                <w:sz w:val="20"/>
                <w:szCs w:val="20"/>
              </w:rPr>
            </w:pPr>
            <w:r>
              <w:rPr>
                <w:rFonts w:ascii="Arial" w:hAnsi="Arial" w:cs="Arial"/>
                <w:sz w:val="20"/>
                <w:szCs w:val="20"/>
              </w:rPr>
              <w:t>2022</w:t>
            </w:r>
            <w:r w:rsidR="005313EF">
              <w:rPr>
                <w:rFonts w:ascii="Arial" w:hAnsi="Arial" w:cs="Arial"/>
                <w:sz w:val="20"/>
                <w:szCs w:val="20"/>
              </w:rPr>
              <w:t>-present</w:t>
            </w:r>
          </w:p>
        </w:tc>
        <w:tc>
          <w:tcPr>
            <w:tcW w:w="7200" w:type="dxa"/>
          </w:tcPr>
          <w:p w14:paraId="5EA2B5CA" w14:textId="3FF03F43" w:rsidR="003978BA" w:rsidRPr="004546B7" w:rsidRDefault="005313EF" w:rsidP="008636D2">
            <w:pPr>
              <w:pStyle w:val="NoSpacing"/>
              <w:rPr>
                <w:rFonts w:ascii="Arial" w:eastAsia="Arial Unicode MS" w:hAnsi="Arial" w:cs="Arial"/>
                <w:sz w:val="20"/>
                <w:szCs w:val="20"/>
              </w:rPr>
            </w:pPr>
            <w:r>
              <w:rPr>
                <w:rFonts w:ascii="Arial" w:eastAsia="Arial Unicode MS" w:hAnsi="Arial" w:cs="Arial"/>
                <w:sz w:val="20"/>
                <w:szCs w:val="20"/>
              </w:rPr>
              <w:t xml:space="preserve">Graduate </w:t>
            </w:r>
            <w:r w:rsidR="006128F5">
              <w:rPr>
                <w:rFonts w:ascii="Arial" w:eastAsia="Arial Unicode MS" w:hAnsi="Arial" w:cs="Arial"/>
                <w:sz w:val="20"/>
                <w:szCs w:val="20"/>
              </w:rPr>
              <w:t>Certificate</w:t>
            </w:r>
            <w:r w:rsidR="003978BA">
              <w:rPr>
                <w:rFonts w:ascii="Arial" w:eastAsia="Arial Unicode MS" w:hAnsi="Arial" w:cs="Arial"/>
                <w:sz w:val="20"/>
                <w:szCs w:val="20"/>
              </w:rPr>
              <w:t xml:space="preserve"> in Personalized and Genomic Medicine</w:t>
            </w:r>
          </w:p>
        </w:tc>
      </w:tr>
    </w:tbl>
    <w:p w14:paraId="16C9EE50" w14:textId="77777777" w:rsidR="003978BA" w:rsidRDefault="003978BA" w:rsidP="00274F53">
      <w:pPr>
        <w:pStyle w:val="NoSpacing"/>
        <w:rPr>
          <w:rFonts w:ascii="Arial" w:hAnsi="Arial" w:cs="Arial"/>
          <w:b/>
          <w:sz w:val="20"/>
          <w:szCs w:val="20"/>
        </w:rPr>
      </w:pPr>
    </w:p>
    <w:p w14:paraId="01E61178" w14:textId="0AA5D430" w:rsidR="0023610A" w:rsidRPr="004546B7" w:rsidRDefault="005C2161" w:rsidP="00274F53">
      <w:pPr>
        <w:pStyle w:val="NoSpacing"/>
        <w:rPr>
          <w:rFonts w:ascii="Arial" w:hAnsi="Arial" w:cs="Arial"/>
          <w:b/>
          <w:sz w:val="20"/>
          <w:szCs w:val="20"/>
        </w:rPr>
      </w:pPr>
      <w:r>
        <w:rPr>
          <w:rFonts w:ascii="Arial" w:hAnsi="Arial" w:cs="Arial"/>
          <w:b/>
          <w:sz w:val="20"/>
          <w:szCs w:val="20"/>
        </w:rPr>
        <w:t xml:space="preserve">Course </w:t>
      </w:r>
      <w:r w:rsidR="0023610A" w:rsidRPr="004546B7">
        <w:rPr>
          <w:rFonts w:ascii="Arial" w:hAnsi="Arial" w:cs="Arial"/>
          <w:b/>
          <w:sz w:val="20"/>
          <w:szCs w:val="20"/>
        </w:rPr>
        <w:t>Director</w:t>
      </w:r>
      <w:r w:rsidR="00531494" w:rsidRPr="004546B7">
        <w:rPr>
          <w:rFonts w:ascii="Arial" w:hAnsi="Arial" w:cs="Arial"/>
          <w:b/>
          <w:sz w:val="20"/>
          <w:szCs w:val="20"/>
        </w:rPr>
        <w:t>:</w:t>
      </w:r>
    </w:p>
    <w:p w14:paraId="01E61179" w14:textId="77777777" w:rsidR="0023610A" w:rsidRPr="004546B7" w:rsidRDefault="0023610A" w:rsidP="00274F53">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23610A" w:rsidRPr="004546B7" w14:paraId="01E6117C" w14:textId="77777777" w:rsidTr="00DB0896">
        <w:tc>
          <w:tcPr>
            <w:tcW w:w="1800" w:type="dxa"/>
          </w:tcPr>
          <w:p w14:paraId="01E6117A" w14:textId="12C34B43" w:rsidR="0023610A" w:rsidRPr="004546B7" w:rsidRDefault="0023610A" w:rsidP="002F2FA3">
            <w:pPr>
              <w:pStyle w:val="NoSpacing"/>
              <w:rPr>
                <w:rFonts w:ascii="Arial" w:hAnsi="Arial" w:cs="Arial"/>
                <w:sz w:val="20"/>
                <w:szCs w:val="20"/>
              </w:rPr>
            </w:pPr>
            <w:r w:rsidRPr="004546B7">
              <w:rPr>
                <w:rFonts w:ascii="Arial" w:hAnsi="Arial" w:cs="Arial"/>
                <w:sz w:val="20"/>
                <w:szCs w:val="20"/>
              </w:rPr>
              <w:t>2013</w:t>
            </w:r>
            <w:r w:rsidR="00F02487" w:rsidRPr="004546B7">
              <w:rPr>
                <w:rFonts w:ascii="Arial" w:hAnsi="Arial" w:cs="Arial"/>
                <w:sz w:val="20"/>
                <w:szCs w:val="20"/>
              </w:rPr>
              <w:t>-</w:t>
            </w:r>
            <w:r w:rsidR="002F2FA3">
              <w:rPr>
                <w:rFonts w:ascii="Arial" w:hAnsi="Arial" w:cs="Arial"/>
                <w:sz w:val="20"/>
                <w:szCs w:val="20"/>
              </w:rPr>
              <w:t>2018</w:t>
            </w:r>
          </w:p>
        </w:tc>
        <w:tc>
          <w:tcPr>
            <w:tcW w:w="7200" w:type="dxa"/>
          </w:tcPr>
          <w:p w14:paraId="01E6117B" w14:textId="268671EA" w:rsidR="00977607" w:rsidRPr="004546B7" w:rsidRDefault="0023610A" w:rsidP="00977607">
            <w:pPr>
              <w:pStyle w:val="NoSpacing"/>
              <w:rPr>
                <w:rFonts w:ascii="Arial" w:eastAsia="Arial Unicode MS" w:hAnsi="Arial" w:cs="Arial"/>
                <w:sz w:val="20"/>
                <w:szCs w:val="20"/>
              </w:rPr>
            </w:pPr>
            <w:r w:rsidRPr="004546B7">
              <w:rPr>
                <w:rFonts w:ascii="Arial" w:eastAsia="Arial Unicode MS" w:hAnsi="Arial" w:cs="Arial"/>
                <w:sz w:val="20"/>
                <w:szCs w:val="20"/>
              </w:rPr>
              <w:t>I</w:t>
            </w:r>
            <w:r w:rsidR="002F2FA3">
              <w:rPr>
                <w:rFonts w:ascii="Arial" w:eastAsia="Arial Unicode MS" w:hAnsi="Arial" w:cs="Arial"/>
                <w:sz w:val="20"/>
                <w:szCs w:val="20"/>
              </w:rPr>
              <w:t>MMU</w:t>
            </w:r>
            <w:r w:rsidRPr="004546B7">
              <w:rPr>
                <w:rFonts w:ascii="Arial" w:eastAsia="Arial Unicode MS" w:hAnsi="Arial" w:cs="Arial"/>
                <w:sz w:val="20"/>
                <w:szCs w:val="20"/>
              </w:rPr>
              <w:t>7603:  The immunologic basis of human disease, UC D</w:t>
            </w:r>
            <w:r w:rsidR="00977607" w:rsidRPr="004546B7">
              <w:rPr>
                <w:rFonts w:ascii="Arial" w:eastAsia="Arial Unicode MS" w:hAnsi="Arial" w:cs="Arial"/>
                <w:sz w:val="20"/>
                <w:szCs w:val="20"/>
              </w:rPr>
              <w:t>enver</w:t>
            </w:r>
          </w:p>
        </w:tc>
      </w:tr>
      <w:tr w:rsidR="002F2FA3" w:rsidRPr="004546B7" w14:paraId="77B832EC" w14:textId="77777777" w:rsidTr="00DB0896">
        <w:tc>
          <w:tcPr>
            <w:tcW w:w="1800" w:type="dxa"/>
          </w:tcPr>
          <w:p w14:paraId="5F8DE4BC" w14:textId="5819546B" w:rsidR="002F2FA3" w:rsidRPr="004546B7" w:rsidRDefault="002F2FA3" w:rsidP="002F2FA3">
            <w:pPr>
              <w:pStyle w:val="NoSpacing"/>
              <w:rPr>
                <w:rFonts w:ascii="Arial" w:hAnsi="Arial" w:cs="Arial"/>
                <w:sz w:val="20"/>
                <w:szCs w:val="20"/>
              </w:rPr>
            </w:pPr>
            <w:r>
              <w:rPr>
                <w:rFonts w:ascii="Arial" w:hAnsi="Arial" w:cs="Arial"/>
                <w:sz w:val="20"/>
                <w:szCs w:val="20"/>
              </w:rPr>
              <w:t>2019-present</w:t>
            </w:r>
          </w:p>
        </w:tc>
        <w:tc>
          <w:tcPr>
            <w:tcW w:w="7200" w:type="dxa"/>
          </w:tcPr>
          <w:p w14:paraId="618CF5A2" w14:textId="69BE244B" w:rsidR="002F2FA3" w:rsidRPr="004546B7" w:rsidRDefault="002F2FA3" w:rsidP="002F2FA3">
            <w:pPr>
              <w:pStyle w:val="NoSpacing"/>
              <w:rPr>
                <w:rFonts w:ascii="Arial" w:eastAsia="Arial Unicode MS" w:hAnsi="Arial" w:cs="Arial"/>
                <w:sz w:val="20"/>
                <w:szCs w:val="20"/>
              </w:rPr>
            </w:pPr>
            <w:r>
              <w:rPr>
                <w:rFonts w:ascii="Arial" w:eastAsia="Arial Unicode MS" w:hAnsi="Arial" w:cs="Arial"/>
                <w:sz w:val="20"/>
                <w:szCs w:val="20"/>
              </w:rPr>
              <w:t xml:space="preserve">HMGP7600: </w:t>
            </w:r>
            <w:r w:rsidRPr="002F2FA3">
              <w:rPr>
                <w:rFonts w:ascii="Arial" w:eastAsia="Arial Unicode MS" w:hAnsi="Arial" w:cs="Arial"/>
                <w:sz w:val="20"/>
                <w:szCs w:val="20"/>
              </w:rPr>
              <w:t>Graduate Survey of Human Genetics</w:t>
            </w:r>
          </w:p>
        </w:tc>
      </w:tr>
    </w:tbl>
    <w:p w14:paraId="01E6117D" w14:textId="77777777" w:rsidR="0023610A" w:rsidRPr="004546B7" w:rsidRDefault="0023610A" w:rsidP="00274F53">
      <w:pPr>
        <w:pStyle w:val="NoSpacing"/>
        <w:rPr>
          <w:rFonts w:ascii="Arial" w:hAnsi="Arial" w:cs="Arial"/>
          <w:b/>
          <w:sz w:val="20"/>
          <w:szCs w:val="20"/>
        </w:rPr>
      </w:pPr>
    </w:p>
    <w:p w14:paraId="32E7FD96" w14:textId="77777777" w:rsidR="003978BA" w:rsidRPr="004546B7" w:rsidRDefault="003978BA" w:rsidP="003978BA">
      <w:pPr>
        <w:pStyle w:val="NoSpacing"/>
        <w:rPr>
          <w:rFonts w:ascii="Arial" w:hAnsi="Arial" w:cs="Arial"/>
          <w:b/>
          <w:sz w:val="20"/>
          <w:szCs w:val="20"/>
        </w:rPr>
      </w:pPr>
      <w:r w:rsidRPr="004546B7">
        <w:rPr>
          <w:rFonts w:ascii="Arial" w:hAnsi="Arial" w:cs="Arial"/>
          <w:b/>
          <w:sz w:val="20"/>
          <w:szCs w:val="20"/>
        </w:rPr>
        <w:t>Teaching Assistant:</w:t>
      </w:r>
    </w:p>
    <w:p w14:paraId="08F83312" w14:textId="77777777" w:rsidR="003978BA" w:rsidRPr="004546B7" w:rsidRDefault="003978BA" w:rsidP="003978BA">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3978BA" w:rsidRPr="004546B7" w14:paraId="7699E6E9" w14:textId="77777777" w:rsidTr="008636D2">
        <w:tc>
          <w:tcPr>
            <w:tcW w:w="1800" w:type="dxa"/>
          </w:tcPr>
          <w:p w14:paraId="34CC0046" w14:textId="77777777" w:rsidR="003978BA" w:rsidRPr="004546B7" w:rsidRDefault="003978BA" w:rsidP="008636D2">
            <w:pPr>
              <w:pStyle w:val="NoSpacing"/>
              <w:rPr>
                <w:rFonts w:ascii="Arial" w:hAnsi="Arial" w:cs="Arial"/>
                <w:sz w:val="20"/>
                <w:szCs w:val="20"/>
              </w:rPr>
            </w:pPr>
            <w:r w:rsidRPr="004546B7">
              <w:rPr>
                <w:rFonts w:ascii="Arial" w:hAnsi="Arial" w:cs="Arial"/>
                <w:sz w:val="20"/>
                <w:szCs w:val="20"/>
              </w:rPr>
              <w:t>1995-1996</w:t>
            </w:r>
          </w:p>
        </w:tc>
        <w:tc>
          <w:tcPr>
            <w:tcW w:w="7200" w:type="dxa"/>
          </w:tcPr>
          <w:p w14:paraId="113342E4" w14:textId="77777777" w:rsidR="003978BA" w:rsidRPr="004546B7" w:rsidRDefault="003978BA" w:rsidP="008636D2">
            <w:pPr>
              <w:pStyle w:val="NoSpacing"/>
              <w:rPr>
                <w:rFonts w:ascii="Arial" w:hAnsi="Arial" w:cs="Arial"/>
                <w:sz w:val="20"/>
                <w:szCs w:val="20"/>
              </w:rPr>
            </w:pPr>
            <w:r w:rsidRPr="004546B7">
              <w:rPr>
                <w:rFonts w:ascii="Arial" w:hAnsi="Arial" w:cs="Arial"/>
                <w:sz w:val="20"/>
                <w:szCs w:val="20"/>
              </w:rPr>
              <w:t>General Chemistry Laboratory, College of William and Mary</w:t>
            </w:r>
          </w:p>
        </w:tc>
      </w:tr>
      <w:tr w:rsidR="003978BA" w:rsidRPr="004546B7" w14:paraId="4B995C89" w14:textId="77777777" w:rsidTr="008636D2">
        <w:tc>
          <w:tcPr>
            <w:tcW w:w="1800" w:type="dxa"/>
          </w:tcPr>
          <w:p w14:paraId="093C80CB" w14:textId="77777777" w:rsidR="003978BA" w:rsidRPr="004546B7" w:rsidRDefault="003978BA" w:rsidP="008636D2">
            <w:pPr>
              <w:pStyle w:val="NoSpacing"/>
              <w:rPr>
                <w:rFonts w:ascii="Arial" w:hAnsi="Arial" w:cs="Arial"/>
                <w:sz w:val="20"/>
                <w:szCs w:val="20"/>
              </w:rPr>
            </w:pPr>
            <w:r w:rsidRPr="004546B7">
              <w:rPr>
                <w:rFonts w:ascii="Arial" w:hAnsi="Arial" w:cs="Arial"/>
                <w:sz w:val="20"/>
                <w:szCs w:val="20"/>
              </w:rPr>
              <w:t>1996-1997</w:t>
            </w:r>
          </w:p>
        </w:tc>
        <w:tc>
          <w:tcPr>
            <w:tcW w:w="7200" w:type="dxa"/>
          </w:tcPr>
          <w:p w14:paraId="7125A0DE" w14:textId="77777777" w:rsidR="003978BA" w:rsidRPr="004546B7" w:rsidRDefault="003978BA" w:rsidP="008636D2">
            <w:pPr>
              <w:pStyle w:val="NoSpacing"/>
              <w:rPr>
                <w:rFonts w:ascii="Arial" w:hAnsi="Arial" w:cs="Arial"/>
                <w:sz w:val="20"/>
                <w:szCs w:val="20"/>
              </w:rPr>
            </w:pPr>
            <w:r w:rsidRPr="004546B7">
              <w:rPr>
                <w:rFonts w:ascii="Arial" w:hAnsi="Arial" w:cs="Arial"/>
                <w:sz w:val="20"/>
                <w:szCs w:val="20"/>
              </w:rPr>
              <w:t>Chemistry 11L and 21L Courses, UNC—Chapel Hill</w:t>
            </w:r>
          </w:p>
        </w:tc>
      </w:tr>
      <w:tr w:rsidR="003978BA" w:rsidRPr="004546B7" w14:paraId="108DBD5B" w14:textId="77777777" w:rsidTr="008636D2">
        <w:tc>
          <w:tcPr>
            <w:tcW w:w="1800" w:type="dxa"/>
          </w:tcPr>
          <w:p w14:paraId="557FBF39" w14:textId="77777777" w:rsidR="003978BA" w:rsidRPr="004546B7" w:rsidRDefault="003978BA" w:rsidP="008636D2">
            <w:pPr>
              <w:pStyle w:val="NoSpacing"/>
              <w:rPr>
                <w:rFonts w:ascii="Arial" w:hAnsi="Arial" w:cs="Arial"/>
                <w:sz w:val="20"/>
                <w:szCs w:val="20"/>
              </w:rPr>
            </w:pPr>
            <w:r w:rsidRPr="004546B7">
              <w:rPr>
                <w:rFonts w:ascii="Arial" w:hAnsi="Arial" w:cs="Arial"/>
                <w:sz w:val="20"/>
                <w:szCs w:val="20"/>
              </w:rPr>
              <w:t>2001</w:t>
            </w:r>
          </w:p>
        </w:tc>
        <w:tc>
          <w:tcPr>
            <w:tcW w:w="7200" w:type="dxa"/>
          </w:tcPr>
          <w:p w14:paraId="20D7C42D" w14:textId="77777777" w:rsidR="003978BA" w:rsidRPr="004546B7" w:rsidRDefault="003978BA" w:rsidP="008636D2">
            <w:pPr>
              <w:pStyle w:val="NoSpacing"/>
              <w:rPr>
                <w:rFonts w:ascii="Arial" w:hAnsi="Arial" w:cs="Arial"/>
                <w:sz w:val="20"/>
                <w:szCs w:val="20"/>
              </w:rPr>
            </w:pPr>
            <w:r w:rsidRPr="004546B7">
              <w:rPr>
                <w:rFonts w:ascii="Arial" w:hAnsi="Arial" w:cs="Arial"/>
                <w:sz w:val="20"/>
                <w:szCs w:val="20"/>
              </w:rPr>
              <w:t>TIGR Microarray Workshop, ABRF Meeting, San Diego CA</w:t>
            </w:r>
          </w:p>
        </w:tc>
      </w:tr>
    </w:tbl>
    <w:p w14:paraId="28A5F8B8" w14:textId="77777777" w:rsidR="003978BA" w:rsidRPr="004546B7" w:rsidRDefault="003978BA" w:rsidP="003978BA">
      <w:pPr>
        <w:pStyle w:val="NoSpacing"/>
        <w:rPr>
          <w:rFonts w:ascii="Arial" w:hAnsi="Arial" w:cs="Arial"/>
          <w:b/>
          <w:sz w:val="20"/>
          <w:szCs w:val="20"/>
        </w:rPr>
      </w:pPr>
    </w:p>
    <w:p w14:paraId="01E6117E" w14:textId="77777777" w:rsidR="00274F53" w:rsidRPr="004546B7" w:rsidRDefault="00274F53" w:rsidP="00274F53">
      <w:pPr>
        <w:pStyle w:val="NoSpacing"/>
        <w:rPr>
          <w:rFonts w:ascii="Arial" w:hAnsi="Arial" w:cs="Arial"/>
          <w:b/>
          <w:sz w:val="20"/>
          <w:szCs w:val="20"/>
        </w:rPr>
      </w:pPr>
      <w:r w:rsidRPr="004546B7">
        <w:rPr>
          <w:rFonts w:ascii="Arial" w:hAnsi="Arial" w:cs="Arial"/>
          <w:b/>
          <w:sz w:val="20"/>
          <w:szCs w:val="20"/>
        </w:rPr>
        <w:t>Lectures in Courses</w:t>
      </w:r>
      <w:r w:rsidR="00AB64DE" w:rsidRPr="004546B7">
        <w:rPr>
          <w:rFonts w:ascii="Arial" w:hAnsi="Arial" w:cs="Arial"/>
          <w:b/>
          <w:sz w:val="20"/>
          <w:szCs w:val="20"/>
        </w:rPr>
        <w:t xml:space="preserve">/Teaching </w:t>
      </w:r>
      <w:r w:rsidR="006F5B95" w:rsidRPr="004546B7">
        <w:rPr>
          <w:rFonts w:ascii="Arial" w:hAnsi="Arial" w:cs="Arial"/>
          <w:b/>
          <w:sz w:val="20"/>
          <w:szCs w:val="20"/>
        </w:rPr>
        <w:t>Seminars</w:t>
      </w:r>
      <w:r w:rsidRPr="004546B7">
        <w:rPr>
          <w:rFonts w:ascii="Arial" w:hAnsi="Arial" w:cs="Arial"/>
          <w:b/>
          <w:sz w:val="20"/>
          <w:szCs w:val="20"/>
        </w:rPr>
        <w:t>:</w:t>
      </w:r>
    </w:p>
    <w:p w14:paraId="01E6117F" w14:textId="77777777" w:rsidR="00274F53" w:rsidRPr="004546B7" w:rsidRDefault="00274F53" w:rsidP="00274F53">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274F53" w:rsidRPr="004546B7" w14:paraId="01E61182" w14:textId="77777777" w:rsidTr="00B2642D">
        <w:tc>
          <w:tcPr>
            <w:tcW w:w="1800" w:type="dxa"/>
          </w:tcPr>
          <w:p w14:paraId="01E61180" w14:textId="77777777" w:rsidR="00274F53" w:rsidRPr="004546B7" w:rsidRDefault="00274F53" w:rsidP="00B2642D">
            <w:pPr>
              <w:pStyle w:val="NoSpacing"/>
              <w:rPr>
                <w:rFonts w:ascii="Arial" w:hAnsi="Arial" w:cs="Arial"/>
                <w:sz w:val="20"/>
                <w:szCs w:val="20"/>
              </w:rPr>
            </w:pPr>
            <w:r w:rsidRPr="004546B7">
              <w:rPr>
                <w:rFonts w:ascii="Arial" w:hAnsi="Arial" w:cs="Arial"/>
                <w:sz w:val="20"/>
                <w:szCs w:val="20"/>
              </w:rPr>
              <w:t>2001</w:t>
            </w:r>
          </w:p>
        </w:tc>
        <w:tc>
          <w:tcPr>
            <w:tcW w:w="7200" w:type="dxa"/>
          </w:tcPr>
          <w:p w14:paraId="01E61181" w14:textId="4BD0F4A1" w:rsidR="00274F53" w:rsidRPr="004546B7" w:rsidRDefault="00274F53" w:rsidP="00B2642D">
            <w:pPr>
              <w:pStyle w:val="NoSpacing"/>
              <w:rPr>
                <w:rFonts w:ascii="Arial" w:hAnsi="Arial" w:cs="Arial"/>
                <w:sz w:val="20"/>
                <w:szCs w:val="20"/>
              </w:rPr>
            </w:pPr>
            <w:r w:rsidRPr="004546B7">
              <w:rPr>
                <w:rFonts w:ascii="Arial" w:hAnsi="Arial" w:cs="Arial"/>
                <w:sz w:val="20"/>
                <w:szCs w:val="20"/>
              </w:rPr>
              <w:t>Microarray expression analysis.  Bioinformatics</w:t>
            </w:r>
            <w:r w:rsidR="002F2FA3">
              <w:rPr>
                <w:rFonts w:ascii="Arial" w:hAnsi="Arial" w:cs="Arial"/>
                <w:sz w:val="20"/>
                <w:szCs w:val="20"/>
              </w:rPr>
              <w:t xml:space="preserve">; Principles and Applications, </w:t>
            </w:r>
            <w:r w:rsidRPr="004546B7">
              <w:rPr>
                <w:rFonts w:ascii="Arial" w:hAnsi="Arial" w:cs="Arial"/>
                <w:sz w:val="20"/>
                <w:szCs w:val="20"/>
              </w:rPr>
              <w:t xml:space="preserve">FAES Graduate School at </w:t>
            </w:r>
            <w:r w:rsidR="006F5B95" w:rsidRPr="004546B7">
              <w:rPr>
                <w:rFonts w:ascii="Arial" w:hAnsi="Arial" w:cs="Arial"/>
                <w:sz w:val="20"/>
                <w:szCs w:val="20"/>
              </w:rPr>
              <w:t xml:space="preserve">the </w:t>
            </w:r>
            <w:r w:rsidRPr="004546B7">
              <w:rPr>
                <w:rFonts w:ascii="Arial" w:hAnsi="Arial" w:cs="Arial"/>
                <w:sz w:val="20"/>
                <w:szCs w:val="20"/>
              </w:rPr>
              <w:t>NIH.</w:t>
            </w:r>
          </w:p>
        </w:tc>
      </w:tr>
      <w:tr w:rsidR="00274F53" w:rsidRPr="004546B7" w14:paraId="01E61185" w14:textId="77777777" w:rsidTr="00B2642D">
        <w:tc>
          <w:tcPr>
            <w:tcW w:w="1800" w:type="dxa"/>
          </w:tcPr>
          <w:p w14:paraId="01E61183" w14:textId="77777777" w:rsidR="00274F53" w:rsidRPr="004546B7" w:rsidRDefault="00274F53" w:rsidP="00B2642D">
            <w:pPr>
              <w:pStyle w:val="NoSpacing"/>
              <w:rPr>
                <w:rFonts w:ascii="Arial" w:hAnsi="Arial" w:cs="Arial"/>
                <w:sz w:val="20"/>
                <w:szCs w:val="20"/>
              </w:rPr>
            </w:pPr>
            <w:r w:rsidRPr="004546B7">
              <w:rPr>
                <w:rFonts w:ascii="Arial" w:hAnsi="Arial" w:cs="Arial"/>
                <w:sz w:val="20"/>
                <w:szCs w:val="20"/>
              </w:rPr>
              <w:t>2009</w:t>
            </w:r>
          </w:p>
        </w:tc>
        <w:tc>
          <w:tcPr>
            <w:tcW w:w="7200" w:type="dxa"/>
          </w:tcPr>
          <w:p w14:paraId="01E61184" w14:textId="77777777" w:rsidR="00274F53" w:rsidRPr="004546B7" w:rsidRDefault="00274F53" w:rsidP="00B2642D">
            <w:pPr>
              <w:pStyle w:val="NoSpacing"/>
              <w:rPr>
                <w:rFonts w:ascii="Arial" w:hAnsi="Arial" w:cs="Arial"/>
                <w:sz w:val="20"/>
                <w:szCs w:val="20"/>
              </w:rPr>
            </w:pPr>
            <w:r w:rsidRPr="004546B7">
              <w:rPr>
                <w:rFonts w:ascii="Arial" w:hAnsi="Arial" w:cs="Arial"/>
                <w:sz w:val="20"/>
                <w:szCs w:val="20"/>
              </w:rPr>
              <w:t>Identification of novel innate immune genes using gene expression profiling and genetic mapping in mice.  NHLBI Omics Workshop, UC Denver and National Jewish Health.</w:t>
            </w:r>
          </w:p>
        </w:tc>
      </w:tr>
      <w:tr w:rsidR="006D0E78" w:rsidRPr="004546B7" w14:paraId="7505B964" w14:textId="77777777" w:rsidTr="00B2642D">
        <w:tc>
          <w:tcPr>
            <w:tcW w:w="1800" w:type="dxa"/>
          </w:tcPr>
          <w:p w14:paraId="783DFB4A" w14:textId="086EE91C" w:rsidR="006D0E78" w:rsidRPr="004546B7" w:rsidRDefault="006D0E78" w:rsidP="006D0E78">
            <w:pPr>
              <w:pStyle w:val="NoSpacing"/>
              <w:rPr>
                <w:rFonts w:ascii="Arial" w:hAnsi="Arial" w:cs="Arial"/>
                <w:sz w:val="20"/>
                <w:szCs w:val="20"/>
              </w:rPr>
            </w:pPr>
            <w:r w:rsidRPr="00435F0F">
              <w:rPr>
                <w:rFonts w:ascii="Arial" w:hAnsi="Arial" w:cs="Arial"/>
                <w:sz w:val="20"/>
                <w:szCs w:val="20"/>
              </w:rPr>
              <w:t>2009</w:t>
            </w:r>
          </w:p>
        </w:tc>
        <w:tc>
          <w:tcPr>
            <w:tcW w:w="7200" w:type="dxa"/>
          </w:tcPr>
          <w:p w14:paraId="7CDE3E37" w14:textId="7A85C748" w:rsidR="006D0E78" w:rsidRDefault="006D0E78" w:rsidP="006D0E78">
            <w:pPr>
              <w:pStyle w:val="NoSpacing"/>
              <w:rPr>
                <w:rFonts w:ascii="Arial" w:hAnsi="Arial" w:cs="Arial"/>
                <w:sz w:val="20"/>
                <w:szCs w:val="20"/>
              </w:rPr>
            </w:pPr>
            <w:r>
              <w:rPr>
                <w:rFonts w:ascii="Arial" w:eastAsia="Arial Unicode MS" w:hAnsi="Arial" w:cs="Arial"/>
                <w:sz w:val="20"/>
                <w:szCs w:val="20"/>
              </w:rPr>
              <w:t>Epigenetics of Asthma and Atopy Post-graduate Course</w:t>
            </w:r>
            <w:r w:rsidRPr="00435F0F">
              <w:rPr>
                <w:rFonts w:ascii="Arial" w:eastAsia="Arial Unicode MS" w:hAnsi="Arial" w:cs="Arial"/>
                <w:sz w:val="20"/>
                <w:szCs w:val="20"/>
              </w:rPr>
              <w:t>.  European Respiratory Society Annual Congress, Vienna Austria</w:t>
            </w:r>
          </w:p>
        </w:tc>
      </w:tr>
      <w:tr w:rsidR="006D0E78" w:rsidRPr="004546B7" w14:paraId="01E61188" w14:textId="77777777" w:rsidTr="00B2642D">
        <w:tc>
          <w:tcPr>
            <w:tcW w:w="1800" w:type="dxa"/>
          </w:tcPr>
          <w:p w14:paraId="01E61186" w14:textId="77777777" w:rsidR="006D0E78" w:rsidRPr="004546B7" w:rsidRDefault="006D0E78" w:rsidP="006D0E78">
            <w:pPr>
              <w:pStyle w:val="NoSpacing"/>
              <w:rPr>
                <w:rFonts w:ascii="Arial" w:hAnsi="Arial" w:cs="Arial"/>
                <w:sz w:val="20"/>
                <w:szCs w:val="20"/>
              </w:rPr>
            </w:pPr>
            <w:r w:rsidRPr="004546B7">
              <w:rPr>
                <w:rFonts w:ascii="Arial" w:hAnsi="Arial" w:cs="Arial"/>
                <w:sz w:val="20"/>
                <w:szCs w:val="20"/>
              </w:rPr>
              <w:t>2010</w:t>
            </w:r>
          </w:p>
        </w:tc>
        <w:tc>
          <w:tcPr>
            <w:tcW w:w="7200" w:type="dxa"/>
          </w:tcPr>
          <w:p w14:paraId="01E61187" w14:textId="11AD744C" w:rsidR="006D0E78" w:rsidRPr="004546B7" w:rsidRDefault="006D0E78" w:rsidP="006D0E78">
            <w:pPr>
              <w:pStyle w:val="NoSpacing"/>
              <w:rPr>
                <w:rFonts w:ascii="Arial" w:hAnsi="Arial" w:cs="Arial"/>
                <w:sz w:val="20"/>
                <w:szCs w:val="20"/>
              </w:rPr>
            </w:pPr>
            <w:r>
              <w:rPr>
                <w:rFonts w:ascii="Arial" w:hAnsi="Arial" w:cs="Arial"/>
                <w:sz w:val="20"/>
                <w:szCs w:val="20"/>
              </w:rPr>
              <w:t>Technologies for Epigenomic P</w:t>
            </w:r>
            <w:r w:rsidRPr="004546B7">
              <w:rPr>
                <w:rFonts w:ascii="Arial" w:hAnsi="Arial" w:cs="Arial"/>
                <w:sz w:val="20"/>
                <w:szCs w:val="20"/>
              </w:rPr>
              <w:t>rofiling. NHLBI Omics Workshop, UC Denver and National Jewish Health.</w:t>
            </w:r>
          </w:p>
        </w:tc>
      </w:tr>
      <w:tr w:rsidR="006D0E78" w:rsidRPr="004546B7" w14:paraId="01E6118B" w14:textId="77777777" w:rsidTr="00B2642D">
        <w:tc>
          <w:tcPr>
            <w:tcW w:w="1800" w:type="dxa"/>
          </w:tcPr>
          <w:p w14:paraId="01E61189" w14:textId="77777777" w:rsidR="006D0E78" w:rsidRPr="004546B7" w:rsidRDefault="006D0E78" w:rsidP="006D0E78">
            <w:pPr>
              <w:pStyle w:val="NoSpacing"/>
              <w:rPr>
                <w:rFonts w:ascii="Arial" w:hAnsi="Arial" w:cs="Arial"/>
                <w:sz w:val="20"/>
                <w:szCs w:val="20"/>
              </w:rPr>
            </w:pPr>
            <w:r w:rsidRPr="004546B7">
              <w:rPr>
                <w:rFonts w:ascii="Arial" w:hAnsi="Arial" w:cs="Arial"/>
                <w:sz w:val="20"/>
                <w:szCs w:val="20"/>
              </w:rPr>
              <w:t>2010</w:t>
            </w:r>
          </w:p>
        </w:tc>
        <w:tc>
          <w:tcPr>
            <w:tcW w:w="7200" w:type="dxa"/>
          </w:tcPr>
          <w:p w14:paraId="01E6118A" w14:textId="77777777" w:rsidR="006D0E78" w:rsidRPr="004546B7" w:rsidRDefault="006D0E78" w:rsidP="006D0E78">
            <w:pPr>
              <w:pStyle w:val="NoSpacing"/>
              <w:rPr>
                <w:rFonts w:ascii="Arial" w:hAnsi="Arial" w:cs="Arial"/>
                <w:sz w:val="20"/>
                <w:szCs w:val="20"/>
              </w:rPr>
            </w:pPr>
            <w:r w:rsidRPr="004546B7">
              <w:rPr>
                <w:rFonts w:ascii="Arial" w:eastAsia="Arial Unicode MS" w:hAnsi="Arial" w:cs="Arial"/>
                <w:sz w:val="20"/>
                <w:szCs w:val="20"/>
              </w:rPr>
              <w:t>Technologies for Genetics and Genomics Research at National Jewish Health, Lung Cell Biology Seminar, National Jewish Health</w:t>
            </w:r>
          </w:p>
        </w:tc>
      </w:tr>
      <w:tr w:rsidR="006D0E78" w:rsidRPr="004546B7" w14:paraId="01E6118E" w14:textId="77777777" w:rsidTr="00B2642D">
        <w:tc>
          <w:tcPr>
            <w:tcW w:w="1800" w:type="dxa"/>
          </w:tcPr>
          <w:p w14:paraId="01E6118C" w14:textId="77777777" w:rsidR="006D0E78" w:rsidRPr="006D0E78" w:rsidRDefault="006D0E78" w:rsidP="006D0E78">
            <w:pPr>
              <w:pStyle w:val="NoSpacing"/>
              <w:rPr>
                <w:rFonts w:ascii="Arial" w:hAnsi="Arial" w:cs="Arial"/>
                <w:sz w:val="20"/>
                <w:szCs w:val="20"/>
              </w:rPr>
            </w:pPr>
            <w:r w:rsidRPr="006D0E78">
              <w:rPr>
                <w:rFonts w:ascii="Arial" w:hAnsi="Arial" w:cs="Arial"/>
                <w:sz w:val="20"/>
                <w:szCs w:val="20"/>
              </w:rPr>
              <w:t>2010</w:t>
            </w:r>
          </w:p>
        </w:tc>
        <w:tc>
          <w:tcPr>
            <w:tcW w:w="7200" w:type="dxa"/>
          </w:tcPr>
          <w:p w14:paraId="01E6118D" w14:textId="77777777" w:rsidR="006D0E78" w:rsidRPr="006D0E78" w:rsidRDefault="006D0E78" w:rsidP="006D0E78">
            <w:pPr>
              <w:pStyle w:val="NoSpacing"/>
              <w:rPr>
                <w:rFonts w:ascii="Arial" w:eastAsia="Arial Unicode MS" w:hAnsi="Arial" w:cs="Arial"/>
                <w:sz w:val="20"/>
                <w:szCs w:val="20"/>
              </w:rPr>
            </w:pPr>
            <w:r w:rsidRPr="006D0E78">
              <w:rPr>
                <w:rFonts w:ascii="Arial" w:eastAsia="Arial Unicode MS" w:hAnsi="Arial" w:cs="Arial"/>
                <w:sz w:val="20"/>
                <w:szCs w:val="20"/>
              </w:rPr>
              <w:t>Sequencing the Lung: Application of Next-generation Sequencing to Pulmonary Research, Basic Science Section Seminar, National Jewish Health</w:t>
            </w:r>
          </w:p>
        </w:tc>
      </w:tr>
      <w:tr w:rsidR="006D0E78" w:rsidRPr="004546B7" w14:paraId="01E61191" w14:textId="77777777" w:rsidTr="00B2642D">
        <w:tc>
          <w:tcPr>
            <w:tcW w:w="1800" w:type="dxa"/>
          </w:tcPr>
          <w:p w14:paraId="01E6118F" w14:textId="2EFB0AB1" w:rsidR="006D0E78" w:rsidRPr="006D0E78" w:rsidRDefault="006D0E78" w:rsidP="006D0E78">
            <w:pPr>
              <w:pStyle w:val="NoSpacing"/>
              <w:rPr>
                <w:rFonts w:ascii="Arial" w:hAnsi="Arial" w:cs="Arial"/>
                <w:sz w:val="20"/>
                <w:szCs w:val="20"/>
              </w:rPr>
            </w:pPr>
            <w:r w:rsidRPr="006D0E78">
              <w:rPr>
                <w:rFonts w:ascii="Arial" w:hAnsi="Arial" w:cs="Arial"/>
                <w:sz w:val="20"/>
                <w:szCs w:val="20"/>
              </w:rPr>
              <w:t>2011-present</w:t>
            </w:r>
          </w:p>
        </w:tc>
        <w:tc>
          <w:tcPr>
            <w:tcW w:w="7200" w:type="dxa"/>
          </w:tcPr>
          <w:p w14:paraId="01E61190" w14:textId="02A5EAA4" w:rsidR="006D0E78" w:rsidRPr="006D0E78" w:rsidRDefault="006D0E78" w:rsidP="006D0E78">
            <w:pPr>
              <w:pStyle w:val="NoSpacing"/>
              <w:rPr>
                <w:rFonts w:ascii="Arial" w:eastAsia="Arial Unicode MS" w:hAnsi="Arial" w:cs="Arial"/>
                <w:sz w:val="20"/>
                <w:szCs w:val="20"/>
              </w:rPr>
            </w:pPr>
            <w:r w:rsidRPr="006D0E78">
              <w:rPr>
                <w:rFonts w:ascii="Arial" w:eastAsia="Arial Unicode MS" w:hAnsi="Arial" w:cs="Arial"/>
                <w:sz w:val="20"/>
                <w:szCs w:val="20"/>
              </w:rPr>
              <w:t xml:space="preserve">The role of epigenetics in the development of asthma.  IMMU7603:  The immunologic basis of human disease, UC Denver </w:t>
            </w:r>
          </w:p>
        </w:tc>
      </w:tr>
      <w:tr w:rsidR="006D0E78" w:rsidRPr="004546B7" w14:paraId="01E61194" w14:textId="77777777" w:rsidTr="00B2642D">
        <w:tc>
          <w:tcPr>
            <w:tcW w:w="1800" w:type="dxa"/>
          </w:tcPr>
          <w:p w14:paraId="01E61192" w14:textId="77777777" w:rsidR="006D0E78" w:rsidRPr="006D0E78" w:rsidRDefault="006D0E78" w:rsidP="006D0E78">
            <w:pPr>
              <w:pStyle w:val="NoSpacing"/>
              <w:rPr>
                <w:rFonts w:ascii="Arial" w:hAnsi="Arial" w:cs="Arial"/>
                <w:sz w:val="20"/>
                <w:szCs w:val="20"/>
              </w:rPr>
            </w:pPr>
            <w:r w:rsidRPr="006D0E78">
              <w:rPr>
                <w:rFonts w:ascii="Arial" w:hAnsi="Arial" w:cs="Arial"/>
                <w:sz w:val="20"/>
                <w:szCs w:val="20"/>
              </w:rPr>
              <w:t>2012</w:t>
            </w:r>
          </w:p>
        </w:tc>
        <w:tc>
          <w:tcPr>
            <w:tcW w:w="7200" w:type="dxa"/>
          </w:tcPr>
          <w:p w14:paraId="01E61193" w14:textId="77777777" w:rsidR="006D0E78" w:rsidRPr="006D0E78" w:rsidRDefault="006D0E78" w:rsidP="006D0E78">
            <w:pPr>
              <w:pStyle w:val="NoSpacing"/>
              <w:rPr>
                <w:rFonts w:ascii="Arial" w:eastAsia="Arial Unicode MS" w:hAnsi="Arial" w:cs="Arial"/>
                <w:sz w:val="20"/>
                <w:szCs w:val="20"/>
              </w:rPr>
            </w:pPr>
            <w:r w:rsidRPr="006D0E78">
              <w:rPr>
                <w:rFonts w:ascii="Arial" w:eastAsia="Arial Unicode MS" w:hAnsi="Arial" w:cs="Arial"/>
                <w:sz w:val="20"/>
                <w:szCs w:val="20"/>
              </w:rPr>
              <w:t xml:space="preserve">Sequencing the Lung: Application of Next-generation Sequencing to Pulmonary Research, </w:t>
            </w:r>
            <w:r w:rsidRPr="006D0E78">
              <w:rPr>
                <w:rFonts w:ascii="Arial" w:hAnsi="Arial" w:cs="Arial"/>
                <w:sz w:val="20"/>
                <w:szCs w:val="20"/>
              </w:rPr>
              <w:t>NHLBI Omics Workshop, UC Denver and National Jewish Health.</w:t>
            </w:r>
          </w:p>
        </w:tc>
      </w:tr>
      <w:tr w:rsidR="006D0E78" w:rsidRPr="004546B7" w14:paraId="01E61197" w14:textId="77777777" w:rsidTr="00B2642D">
        <w:tc>
          <w:tcPr>
            <w:tcW w:w="1800" w:type="dxa"/>
          </w:tcPr>
          <w:p w14:paraId="01E61195" w14:textId="77777777" w:rsidR="006D0E78" w:rsidRPr="006D0E78" w:rsidRDefault="006D0E78" w:rsidP="006D0E78">
            <w:pPr>
              <w:pStyle w:val="NoSpacing"/>
              <w:rPr>
                <w:rFonts w:ascii="Arial" w:hAnsi="Arial" w:cs="Arial"/>
                <w:sz w:val="20"/>
                <w:szCs w:val="20"/>
              </w:rPr>
            </w:pPr>
            <w:r w:rsidRPr="006D0E78">
              <w:rPr>
                <w:rFonts w:ascii="Arial" w:hAnsi="Arial" w:cs="Arial"/>
                <w:sz w:val="20"/>
                <w:szCs w:val="20"/>
              </w:rPr>
              <w:t>2013</w:t>
            </w:r>
          </w:p>
        </w:tc>
        <w:tc>
          <w:tcPr>
            <w:tcW w:w="7200" w:type="dxa"/>
          </w:tcPr>
          <w:p w14:paraId="01E61196" w14:textId="2A4984DF" w:rsidR="006D0E78" w:rsidRPr="006D0E78" w:rsidRDefault="006D0E78" w:rsidP="006D0E78">
            <w:pPr>
              <w:pStyle w:val="NoSpacing"/>
              <w:rPr>
                <w:rFonts w:ascii="Arial" w:eastAsia="Arial Unicode MS" w:hAnsi="Arial" w:cs="Arial"/>
                <w:sz w:val="20"/>
                <w:szCs w:val="20"/>
              </w:rPr>
            </w:pPr>
            <w:r w:rsidRPr="006D0E78">
              <w:rPr>
                <w:rFonts w:ascii="Arial" w:eastAsia="Arial Unicode MS" w:hAnsi="Arial" w:cs="Arial"/>
                <w:sz w:val="20"/>
                <w:szCs w:val="20"/>
              </w:rPr>
              <w:t>Human Molecular Genetics and Genomics Program (HMGGP) Student Journal Club, UC Denver, Faculty Host/Advisor</w:t>
            </w:r>
          </w:p>
        </w:tc>
      </w:tr>
      <w:tr w:rsidR="006D0E78" w:rsidRPr="004546B7" w14:paraId="6CCEF782" w14:textId="77777777" w:rsidTr="00B2642D">
        <w:tc>
          <w:tcPr>
            <w:tcW w:w="1800" w:type="dxa"/>
          </w:tcPr>
          <w:p w14:paraId="1AB90402" w14:textId="1D409BDC" w:rsidR="006D0E78" w:rsidRPr="006D0E78" w:rsidRDefault="006D0E78" w:rsidP="006D0E78">
            <w:pPr>
              <w:pStyle w:val="NoSpacing"/>
              <w:rPr>
                <w:rFonts w:ascii="Arial" w:hAnsi="Arial" w:cs="Arial"/>
                <w:sz w:val="20"/>
                <w:szCs w:val="20"/>
              </w:rPr>
            </w:pPr>
            <w:r w:rsidRPr="006D0E78">
              <w:rPr>
                <w:rFonts w:ascii="Arial" w:hAnsi="Arial" w:cs="Arial"/>
                <w:sz w:val="20"/>
                <w:szCs w:val="20"/>
              </w:rPr>
              <w:t>2013</w:t>
            </w:r>
          </w:p>
        </w:tc>
        <w:tc>
          <w:tcPr>
            <w:tcW w:w="7200" w:type="dxa"/>
          </w:tcPr>
          <w:p w14:paraId="46DB7972" w14:textId="563874EE" w:rsidR="006D0E78" w:rsidRPr="006D0E78" w:rsidRDefault="006D0E78" w:rsidP="006D0E78">
            <w:pPr>
              <w:pStyle w:val="NoSpacing"/>
              <w:rPr>
                <w:rFonts w:ascii="Arial" w:eastAsia="Arial Unicode MS" w:hAnsi="Arial" w:cs="Arial"/>
                <w:sz w:val="20"/>
                <w:szCs w:val="20"/>
              </w:rPr>
            </w:pPr>
            <w:r w:rsidRPr="006D0E78">
              <w:rPr>
                <w:rFonts w:ascii="Arial" w:hAnsi="Arial" w:cs="Arial"/>
                <w:sz w:val="20"/>
                <w:szCs w:val="20"/>
              </w:rPr>
              <w:t>Epigenetics Post-graduate Course. European Respiratory Society Annual Congress, Barcelona, Spain</w:t>
            </w:r>
          </w:p>
        </w:tc>
      </w:tr>
      <w:tr w:rsidR="006D0E78" w:rsidRPr="004546B7" w14:paraId="1F9EAEFD" w14:textId="77777777" w:rsidTr="00B2642D">
        <w:tc>
          <w:tcPr>
            <w:tcW w:w="1800" w:type="dxa"/>
          </w:tcPr>
          <w:p w14:paraId="4AEF56E2" w14:textId="4AAC5314" w:rsidR="006D0E78" w:rsidRDefault="006D0E78" w:rsidP="006D0E78">
            <w:pPr>
              <w:pStyle w:val="NoSpacing"/>
              <w:rPr>
                <w:rFonts w:ascii="Arial" w:hAnsi="Arial" w:cs="Arial"/>
                <w:sz w:val="20"/>
                <w:szCs w:val="20"/>
              </w:rPr>
            </w:pPr>
            <w:r>
              <w:rPr>
                <w:rFonts w:ascii="Arial" w:hAnsi="Arial" w:cs="Arial"/>
                <w:sz w:val="20"/>
                <w:szCs w:val="20"/>
              </w:rPr>
              <w:t>2015</w:t>
            </w:r>
          </w:p>
        </w:tc>
        <w:tc>
          <w:tcPr>
            <w:tcW w:w="7200" w:type="dxa"/>
          </w:tcPr>
          <w:p w14:paraId="5AE50932" w14:textId="7A95BBBA" w:rsidR="006D0E78" w:rsidRDefault="006D0E78" w:rsidP="006D0E78">
            <w:pPr>
              <w:pStyle w:val="NoSpacing"/>
              <w:rPr>
                <w:rFonts w:ascii="Arial" w:eastAsia="Arial Unicode MS" w:hAnsi="Arial" w:cs="Arial"/>
                <w:sz w:val="20"/>
                <w:szCs w:val="20"/>
              </w:rPr>
            </w:pPr>
            <w:r>
              <w:rPr>
                <w:rFonts w:ascii="Arial" w:hAnsi="Arial" w:cs="Arial"/>
                <w:sz w:val="20"/>
                <w:szCs w:val="20"/>
              </w:rPr>
              <w:t>Lung Innate Immunity: The Frontiers of Host Defense Post-graduate Course</w:t>
            </w:r>
            <w:r w:rsidRPr="00435F0F">
              <w:rPr>
                <w:rFonts w:ascii="Arial" w:hAnsi="Arial" w:cs="Arial"/>
                <w:sz w:val="20"/>
                <w:szCs w:val="20"/>
              </w:rPr>
              <w:t>. American Thoracic Society. Denver CO</w:t>
            </w:r>
          </w:p>
        </w:tc>
      </w:tr>
      <w:tr w:rsidR="006D0E78" w:rsidRPr="004546B7" w14:paraId="6A4D4548" w14:textId="77777777" w:rsidTr="00B2642D">
        <w:tc>
          <w:tcPr>
            <w:tcW w:w="1800" w:type="dxa"/>
          </w:tcPr>
          <w:p w14:paraId="25ABE200" w14:textId="26F23CC5" w:rsidR="006D0E78" w:rsidRDefault="006D0E78" w:rsidP="006D0E78">
            <w:pPr>
              <w:pStyle w:val="NoSpacing"/>
              <w:rPr>
                <w:rFonts w:ascii="Arial" w:hAnsi="Arial" w:cs="Arial"/>
                <w:sz w:val="20"/>
                <w:szCs w:val="20"/>
              </w:rPr>
            </w:pPr>
            <w:r>
              <w:rPr>
                <w:rFonts w:ascii="Arial" w:hAnsi="Arial" w:cs="Arial"/>
                <w:sz w:val="20"/>
                <w:szCs w:val="20"/>
              </w:rPr>
              <w:t>2015-present</w:t>
            </w:r>
          </w:p>
        </w:tc>
        <w:tc>
          <w:tcPr>
            <w:tcW w:w="7200" w:type="dxa"/>
          </w:tcPr>
          <w:p w14:paraId="4E09D56B" w14:textId="36121873" w:rsidR="006D0E78" w:rsidRDefault="006D0E78" w:rsidP="006D0E78">
            <w:pPr>
              <w:pStyle w:val="NoSpacing"/>
              <w:rPr>
                <w:rFonts w:ascii="Arial" w:eastAsia="Arial Unicode MS" w:hAnsi="Arial" w:cs="Arial"/>
                <w:sz w:val="20"/>
                <w:szCs w:val="20"/>
              </w:rPr>
            </w:pPr>
            <w:r>
              <w:rPr>
                <w:rFonts w:ascii="Arial" w:eastAsia="Arial Unicode MS" w:hAnsi="Arial" w:cs="Arial"/>
                <w:sz w:val="20"/>
                <w:szCs w:val="20"/>
              </w:rPr>
              <w:t>Asthma epigenetics, GEMS summer program, UC Denver</w:t>
            </w:r>
          </w:p>
        </w:tc>
      </w:tr>
      <w:tr w:rsidR="006D0E78" w:rsidRPr="004546B7" w14:paraId="5EFC7AF4" w14:textId="77777777" w:rsidTr="00B2642D">
        <w:tc>
          <w:tcPr>
            <w:tcW w:w="1800" w:type="dxa"/>
          </w:tcPr>
          <w:p w14:paraId="79C54602" w14:textId="6F40C72C" w:rsidR="006D0E78" w:rsidRDefault="006D0E78" w:rsidP="006D0E78">
            <w:pPr>
              <w:pStyle w:val="NoSpacing"/>
              <w:rPr>
                <w:rFonts w:ascii="Arial" w:hAnsi="Arial" w:cs="Arial"/>
                <w:sz w:val="20"/>
                <w:szCs w:val="20"/>
              </w:rPr>
            </w:pPr>
            <w:r>
              <w:rPr>
                <w:rFonts w:ascii="Arial" w:hAnsi="Arial" w:cs="Arial"/>
                <w:sz w:val="20"/>
                <w:szCs w:val="20"/>
              </w:rPr>
              <w:t>2015-present</w:t>
            </w:r>
          </w:p>
        </w:tc>
        <w:tc>
          <w:tcPr>
            <w:tcW w:w="7200" w:type="dxa"/>
          </w:tcPr>
          <w:p w14:paraId="201BA102" w14:textId="2325C332" w:rsidR="006D0E78" w:rsidRDefault="006D0E78" w:rsidP="006D0E78">
            <w:pPr>
              <w:pStyle w:val="NoSpacing"/>
              <w:rPr>
                <w:rFonts w:ascii="Arial" w:eastAsia="Arial Unicode MS" w:hAnsi="Arial" w:cs="Arial"/>
                <w:sz w:val="20"/>
                <w:szCs w:val="20"/>
              </w:rPr>
            </w:pPr>
            <w:r>
              <w:rPr>
                <w:rFonts w:ascii="Arial" w:eastAsia="Arial Unicode MS" w:hAnsi="Arial" w:cs="Arial"/>
                <w:sz w:val="20"/>
                <w:szCs w:val="20"/>
              </w:rPr>
              <w:t>Asthma epigenetics, CUSP and CUREHS summer programs, UC Denver</w:t>
            </w:r>
          </w:p>
        </w:tc>
      </w:tr>
      <w:tr w:rsidR="006D0E78" w:rsidRPr="004546B7" w14:paraId="371FB149" w14:textId="77777777" w:rsidTr="00B2642D">
        <w:tc>
          <w:tcPr>
            <w:tcW w:w="1800" w:type="dxa"/>
          </w:tcPr>
          <w:p w14:paraId="36EA32E1" w14:textId="6072FC72" w:rsidR="006D0E78" w:rsidRDefault="006D0E78" w:rsidP="006D0E78">
            <w:pPr>
              <w:pStyle w:val="NoSpacing"/>
              <w:rPr>
                <w:rFonts w:ascii="Arial" w:hAnsi="Arial" w:cs="Arial"/>
                <w:sz w:val="20"/>
                <w:szCs w:val="20"/>
              </w:rPr>
            </w:pPr>
            <w:r>
              <w:rPr>
                <w:rFonts w:ascii="Arial" w:hAnsi="Arial" w:cs="Arial"/>
                <w:sz w:val="20"/>
                <w:szCs w:val="20"/>
              </w:rPr>
              <w:t>2015</w:t>
            </w:r>
          </w:p>
        </w:tc>
        <w:tc>
          <w:tcPr>
            <w:tcW w:w="7200" w:type="dxa"/>
          </w:tcPr>
          <w:p w14:paraId="51AEB9EE" w14:textId="588989DF" w:rsidR="006D0E78" w:rsidRDefault="006D0E78" w:rsidP="006D0E78">
            <w:pPr>
              <w:pStyle w:val="NoSpacing"/>
              <w:rPr>
                <w:rFonts w:ascii="Arial" w:eastAsia="Arial Unicode MS" w:hAnsi="Arial" w:cs="Arial"/>
                <w:sz w:val="20"/>
                <w:szCs w:val="20"/>
              </w:rPr>
            </w:pPr>
            <w:r>
              <w:rPr>
                <w:rFonts w:ascii="Arial" w:eastAsia="Arial Unicode MS" w:hAnsi="Arial" w:cs="Arial"/>
                <w:sz w:val="20"/>
                <w:szCs w:val="20"/>
              </w:rPr>
              <w:t xml:space="preserve">Genomics of Idiopathic Pulmonary Fibrosis Post-graduate Course. </w:t>
            </w:r>
            <w:r w:rsidRPr="00435F0F">
              <w:rPr>
                <w:rFonts w:ascii="Arial" w:hAnsi="Arial" w:cs="Arial"/>
                <w:sz w:val="20"/>
                <w:szCs w:val="20"/>
              </w:rPr>
              <w:t>European Respiratory Society Annual Congress, Amsterdam, Netherlands</w:t>
            </w:r>
          </w:p>
        </w:tc>
      </w:tr>
      <w:tr w:rsidR="006D0E78" w:rsidRPr="004546B7" w14:paraId="01E6119A" w14:textId="77777777" w:rsidTr="00B2642D">
        <w:tc>
          <w:tcPr>
            <w:tcW w:w="1800" w:type="dxa"/>
          </w:tcPr>
          <w:p w14:paraId="01E61198" w14:textId="77777777" w:rsidR="006D0E78" w:rsidRPr="004546B7" w:rsidRDefault="006D0E78" w:rsidP="006D0E78">
            <w:pPr>
              <w:pStyle w:val="NoSpacing"/>
              <w:rPr>
                <w:rFonts w:ascii="Arial" w:hAnsi="Arial" w:cs="Arial"/>
                <w:sz w:val="20"/>
                <w:szCs w:val="20"/>
              </w:rPr>
            </w:pPr>
            <w:r>
              <w:rPr>
                <w:rFonts w:ascii="Arial" w:hAnsi="Arial" w:cs="Arial"/>
                <w:sz w:val="20"/>
                <w:szCs w:val="20"/>
              </w:rPr>
              <w:t>2016</w:t>
            </w:r>
          </w:p>
        </w:tc>
        <w:tc>
          <w:tcPr>
            <w:tcW w:w="7200" w:type="dxa"/>
          </w:tcPr>
          <w:p w14:paraId="01E61199" w14:textId="77777777" w:rsidR="006D0E78" w:rsidRPr="004546B7" w:rsidRDefault="006D0E78" w:rsidP="006D0E78">
            <w:pPr>
              <w:pStyle w:val="NoSpacing"/>
              <w:rPr>
                <w:rFonts w:ascii="Arial" w:eastAsia="Arial Unicode MS" w:hAnsi="Arial" w:cs="Arial"/>
                <w:sz w:val="20"/>
                <w:szCs w:val="20"/>
              </w:rPr>
            </w:pPr>
            <w:r>
              <w:rPr>
                <w:rFonts w:ascii="Arial" w:eastAsia="Arial Unicode MS" w:hAnsi="Arial" w:cs="Arial"/>
                <w:sz w:val="20"/>
                <w:szCs w:val="20"/>
              </w:rPr>
              <w:t xml:space="preserve">Environmental Epigenetics, </w:t>
            </w:r>
            <w:r w:rsidRPr="003F248C">
              <w:rPr>
                <w:rFonts w:ascii="Arial" w:eastAsia="Arial Unicode MS" w:hAnsi="Arial" w:cs="Arial"/>
                <w:sz w:val="20"/>
                <w:szCs w:val="20"/>
              </w:rPr>
              <w:t>EHOH Env</w:t>
            </w:r>
            <w:r>
              <w:rPr>
                <w:rFonts w:ascii="Arial" w:eastAsia="Arial Unicode MS" w:hAnsi="Arial" w:cs="Arial"/>
                <w:sz w:val="20"/>
                <w:szCs w:val="20"/>
              </w:rPr>
              <w:t>ironmental</w:t>
            </w:r>
            <w:r w:rsidRPr="003F248C">
              <w:rPr>
                <w:rFonts w:ascii="Arial" w:eastAsia="Arial Unicode MS" w:hAnsi="Arial" w:cs="Arial"/>
                <w:sz w:val="20"/>
                <w:szCs w:val="20"/>
              </w:rPr>
              <w:t xml:space="preserve"> Epi</w:t>
            </w:r>
            <w:r>
              <w:rPr>
                <w:rFonts w:ascii="Arial" w:eastAsia="Arial Unicode MS" w:hAnsi="Arial" w:cs="Arial"/>
                <w:sz w:val="20"/>
                <w:szCs w:val="20"/>
              </w:rPr>
              <w:t>demiology course, Colorado School of Public Health</w:t>
            </w:r>
          </w:p>
        </w:tc>
      </w:tr>
      <w:tr w:rsidR="006D0E78" w:rsidRPr="004546B7" w14:paraId="355CDAC7" w14:textId="77777777" w:rsidTr="00B2642D">
        <w:tc>
          <w:tcPr>
            <w:tcW w:w="1800" w:type="dxa"/>
          </w:tcPr>
          <w:p w14:paraId="1817A5C4" w14:textId="724F3432" w:rsidR="006D0E78" w:rsidRDefault="006D0E78" w:rsidP="006D0E78">
            <w:pPr>
              <w:pStyle w:val="NoSpacing"/>
              <w:rPr>
                <w:rFonts w:ascii="Arial" w:hAnsi="Arial" w:cs="Arial"/>
                <w:sz w:val="20"/>
                <w:szCs w:val="20"/>
              </w:rPr>
            </w:pPr>
            <w:r>
              <w:rPr>
                <w:rFonts w:ascii="Arial" w:hAnsi="Arial" w:cs="Arial"/>
                <w:sz w:val="20"/>
                <w:szCs w:val="20"/>
              </w:rPr>
              <w:lastRenderedPageBreak/>
              <w:t>2017</w:t>
            </w:r>
          </w:p>
        </w:tc>
        <w:tc>
          <w:tcPr>
            <w:tcW w:w="7200" w:type="dxa"/>
          </w:tcPr>
          <w:p w14:paraId="5E3F16DC" w14:textId="52A8B546" w:rsidR="006D0E78" w:rsidRDefault="006D0E78" w:rsidP="006D0E78">
            <w:pPr>
              <w:pStyle w:val="NoSpacing"/>
              <w:rPr>
                <w:rFonts w:ascii="Arial" w:eastAsia="Arial Unicode MS" w:hAnsi="Arial" w:cs="Arial"/>
                <w:sz w:val="20"/>
                <w:szCs w:val="20"/>
              </w:rPr>
            </w:pPr>
            <w:r>
              <w:rPr>
                <w:rFonts w:ascii="Arial" w:hAnsi="Arial" w:cs="Arial"/>
                <w:sz w:val="20"/>
                <w:szCs w:val="20"/>
              </w:rPr>
              <w:t>How to Use –Omics to Study Lung Disease Post-graduate Course</w:t>
            </w:r>
            <w:r w:rsidRPr="00991D5D">
              <w:rPr>
                <w:rFonts w:ascii="Arial" w:hAnsi="Arial" w:cs="Arial"/>
                <w:sz w:val="20"/>
                <w:szCs w:val="20"/>
              </w:rPr>
              <w:t>. American Thoracic Society. Washington DC</w:t>
            </w:r>
          </w:p>
        </w:tc>
      </w:tr>
      <w:tr w:rsidR="006D0E78" w:rsidRPr="004546B7" w14:paraId="31DF3BD3" w14:textId="77777777" w:rsidTr="00B2642D">
        <w:tc>
          <w:tcPr>
            <w:tcW w:w="1800" w:type="dxa"/>
          </w:tcPr>
          <w:p w14:paraId="7812167D" w14:textId="076EEECB" w:rsidR="006D0E78" w:rsidRDefault="006D0E78" w:rsidP="006D0E78">
            <w:pPr>
              <w:pStyle w:val="NoSpacing"/>
              <w:rPr>
                <w:rFonts w:ascii="Arial" w:hAnsi="Arial" w:cs="Arial"/>
                <w:sz w:val="20"/>
                <w:szCs w:val="20"/>
              </w:rPr>
            </w:pPr>
            <w:r>
              <w:rPr>
                <w:rFonts w:ascii="Arial" w:hAnsi="Arial" w:cs="Arial"/>
                <w:sz w:val="20"/>
                <w:szCs w:val="20"/>
              </w:rPr>
              <w:t>2018</w:t>
            </w:r>
          </w:p>
        </w:tc>
        <w:tc>
          <w:tcPr>
            <w:tcW w:w="7200" w:type="dxa"/>
          </w:tcPr>
          <w:p w14:paraId="68F59EF0" w14:textId="37789D89" w:rsidR="006D0E78" w:rsidRDefault="006D0E78" w:rsidP="006D0E78">
            <w:pPr>
              <w:pStyle w:val="NoSpacing"/>
              <w:rPr>
                <w:rFonts w:ascii="Arial" w:eastAsia="Arial Unicode MS" w:hAnsi="Arial" w:cs="Arial"/>
                <w:sz w:val="20"/>
                <w:szCs w:val="20"/>
              </w:rPr>
            </w:pPr>
            <w:r>
              <w:rPr>
                <w:rFonts w:ascii="Arial" w:eastAsia="Arial Unicode MS" w:hAnsi="Arial" w:cs="Arial"/>
                <w:sz w:val="20"/>
                <w:szCs w:val="20"/>
              </w:rPr>
              <w:t xml:space="preserve">Epigenetics, EPID </w:t>
            </w:r>
            <w:r w:rsidRPr="00F4472C">
              <w:rPr>
                <w:rFonts w:ascii="Arial" w:eastAsia="Arial Unicode MS" w:hAnsi="Arial" w:cs="Arial"/>
                <w:sz w:val="20"/>
                <w:szCs w:val="20"/>
              </w:rPr>
              <w:t>Public Health Genetics</w:t>
            </w:r>
            <w:r>
              <w:rPr>
                <w:rFonts w:ascii="Arial" w:eastAsia="Arial Unicode MS" w:hAnsi="Arial" w:cs="Arial"/>
                <w:sz w:val="20"/>
                <w:szCs w:val="20"/>
              </w:rPr>
              <w:t xml:space="preserve"> course, Colorado School of Public Health</w:t>
            </w:r>
          </w:p>
        </w:tc>
      </w:tr>
      <w:tr w:rsidR="006D0E78" w:rsidRPr="004546B7" w14:paraId="5A8578D3" w14:textId="77777777" w:rsidTr="00B2642D">
        <w:tc>
          <w:tcPr>
            <w:tcW w:w="1800" w:type="dxa"/>
          </w:tcPr>
          <w:p w14:paraId="47DEC280" w14:textId="724FF6FC" w:rsidR="006D0E78" w:rsidRDefault="006D0E78" w:rsidP="006D0E78">
            <w:pPr>
              <w:pStyle w:val="NoSpacing"/>
              <w:rPr>
                <w:rFonts w:ascii="Arial" w:hAnsi="Arial" w:cs="Arial"/>
                <w:sz w:val="20"/>
                <w:szCs w:val="20"/>
              </w:rPr>
            </w:pPr>
            <w:r>
              <w:rPr>
                <w:rFonts w:ascii="Arial" w:hAnsi="Arial" w:cs="Arial"/>
                <w:sz w:val="20"/>
                <w:szCs w:val="20"/>
              </w:rPr>
              <w:t>2018-present</w:t>
            </w:r>
          </w:p>
        </w:tc>
        <w:tc>
          <w:tcPr>
            <w:tcW w:w="7200" w:type="dxa"/>
          </w:tcPr>
          <w:p w14:paraId="47D892D3" w14:textId="6387D0C9" w:rsidR="006D0E78" w:rsidRDefault="006D0E78" w:rsidP="006D0E78">
            <w:pPr>
              <w:pStyle w:val="NoSpacing"/>
              <w:rPr>
                <w:rFonts w:ascii="Arial" w:eastAsia="Arial Unicode MS" w:hAnsi="Arial" w:cs="Arial"/>
                <w:sz w:val="20"/>
                <w:szCs w:val="20"/>
              </w:rPr>
            </w:pPr>
            <w:r>
              <w:rPr>
                <w:rFonts w:ascii="Arial" w:eastAsia="Arial Unicode MS" w:hAnsi="Arial" w:cs="Arial"/>
                <w:sz w:val="20"/>
                <w:szCs w:val="20"/>
              </w:rPr>
              <w:t>Biomedical Science Program (BSP) Journal Club, UC Denver, Faculty Host/Advisor</w:t>
            </w:r>
          </w:p>
        </w:tc>
      </w:tr>
      <w:tr w:rsidR="00304F4F" w:rsidRPr="004546B7" w14:paraId="4060718C" w14:textId="77777777" w:rsidTr="00B2642D">
        <w:tc>
          <w:tcPr>
            <w:tcW w:w="1800" w:type="dxa"/>
          </w:tcPr>
          <w:p w14:paraId="09E58315" w14:textId="2C74678A" w:rsidR="00304F4F" w:rsidRDefault="00304F4F" w:rsidP="00304F4F">
            <w:pPr>
              <w:pStyle w:val="NoSpacing"/>
              <w:rPr>
                <w:rFonts w:ascii="Arial" w:hAnsi="Arial" w:cs="Arial"/>
                <w:sz w:val="20"/>
                <w:szCs w:val="20"/>
              </w:rPr>
            </w:pPr>
            <w:r>
              <w:rPr>
                <w:rFonts w:ascii="Arial" w:hAnsi="Arial" w:cs="Arial"/>
                <w:sz w:val="20"/>
                <w:szCs w:val="20"/>
              </w:rPr>
              <w:t>2019</w:t>
            </w:r>
          </w:p>
        </w:tc>
        <w:tc>
          <w:tcPr>
            <w:tcW w:w="7200" w:type="dxa"/>
          </w:tcPr>
          <w:p w14:paraId="44E2804A" w14:textId="3D08895D" w:rsidR="00304F4F" w:rsidRDefault="00304F4F" w:rsidP="00304F4F">
            <w:pPr>
              <w:pStyle w:val="NoSpacing"/>
              <w:rPr>
                <w:rFonts w:ascii="Arial" w:eastAsia="Arial Unicode MS" w:hAnsi="Arial" w:cs="Arial"/>
                <w:sz w:val="20"/>
                <w:szCs w:val="20"/>
              </w:rPr>
            </w:pPr>
            <w:r>
              <w:rPr>
                <w:rFonts w:ascii="Arial" w:hAnsi="Arial" w:cs="Arial"/>
                <w:sz w:val="20"/>
                <w:szCs w:val="20"/>
              </w:rPr>
              <w:t>A Researcher’s Guide How to Integrate Pulmonary ‘Omicsverse Post-graduate Course</w:t>
            </w:r>
            <w:r w:rsidRPr="00991D5D">
              <w:rPr>
                <w:rFonts w:ascii="Arial" w:hAnsi="Arial" w:cs="Arial"/>
                <w:sz w:val="20"/>
                <w:szCs w:val="20"/>
              </w:rPr>
              <w:t xml:space="preserve">. </w:t>
            </w:r>
            <w:r>
              <w:rPr>
                <w:rFonts w:ascii="Arial" w:hAnsi="Arial" w:cs="Arial"/>
                <w:sz w:val="20"/>
                <w:szCs w:val="20"/>
              </w:rPr>
              <w:t>Post-graduate Course</w:t>
            </w:r>
            <w:r w:rsidRPr="00991D5D">
              <w:rPr>
                <w:rFonts w:ascii="Arial" w:hAnsi="Arial" w:cs="Arial"/>
                <w:sz w:val="20"/>
                <w:szCs w:val="20"/>
              </w:rPr>
              <w:t xml:space="preserve">. American Thoracic Society. </w:t>
            </w:r>
            <w:r>
              <w:rPr>
                <w:rFonts w:ascii="Arial" w:hAnsi="Arial" w:cs="Arial"/>
                <w:sz w:val="20"/>
                <w:szCs w:val="20"/>
              </w:rPr>
              <w:t>Dallas TX</w:t>
            </w:r>
          </w:p>
        </w:tc>
      </w:tr>
      <w:tr w:rsidR="00221B64" w:rsidRPr="004546B7" w14:paraId="25FB267E" w14:textId="77777777" w:rsidTr="00B2642D">
        <w:tc>
          <w:tcPr>
            <w:tcW w:w="1800" w:type="dxa"/>
          </w:tcPr>
          <w:p w14:paraId="4620E453" w14:textId="7907AF55" w:rsidR="00221B64" w:rsidRDefault="00221B64" w:rsidP="00304F4F">
            <w:pPr>
              <w:pStyle w:val="NoSpacing"/>
              <w:rPr>
                <w:rFonts w:ascii="Arial" w:hAnsi="Arial" w:cs="Arial"/>
                <w:sz w:val="20"/>
                <w:szCs w:val="20"/>
              </w:rPr>
            </w:pPr>
            <w:r>
              <w:rPr>
                <w:rFonts w:ascii="Arial" w:hAnsi="Arial" w:cs="Arial"/>
                <w:sz w:val="20"/>
                <w:szCs w:val="20"/>
              </w:rPr>
              <w:t>2021</w:t>
            </w:r>
          </w:p>
        </w:tc>
        <w:tc>
          <w:tcPr>
            <w:tcW w:w="7200" w:type="dxa"/>
          </w:tcPr>
          <w:p w14:paraId="76E40E07" w14:textId="53CF0339" w:rsidR="00221B64" w:rsidRDefault="00221B64" w:rsidP="00304F4F">
            <w:pPr>
              <w:pStyle w:val="NoSpacing"/>
              <w:rPr>
                <w:rFonts w:ascii="Arial" w:hAnsi="Arial" w:cs="Arial"/>
                <w:sz w:val="20"/>
                <w:szCs w:val="20"/>
              </w:rPr>
            </w:pPr>
            <w:r>
              <w:rPr>
                <w:rFonts w:ascii="Arial" w:hAnsi="Arial" w:cs="Arial"/>
                <w:sz w:val="20"/>
                <w:szCs w:val="20"/>
              </w:rPr>
              <w:t xml:space="preserve">A Practical, Hands-on Introduction to Genomic Analysis in Pulmonary Medicine, </w:t>
            </w:r>
            <w:r>
              <w:rPr>
                <w:rFonts w:ascii="Arial" w:hAnsi="Arial" w:cs="Arial"/>
                <w:sz w:val="20"/>
                <w:szCs w:val="20"/>
              </w:rPr>
              <w:t>Post-graduate Course</w:t>
            </w:r>
            <w:r w:rsidRPr="00991D5D">
              <w:rPr>
                <w:rFonts w:ascii="Arial" w:hAnsi="Arial" w:cs="Arial"/>
                <w:sz w:val="20"/>
                <w:szCs w:val="20"/>
              </w:rPr>
              <w:t>. American Thoracic Society.</w:t>
            </w:r>
            <w:r>
              <w:rPr>
                <w:rFonts w:ascii="Arial" w:hAnsi="Arial" w:cs="Arial"/>
                <w:sz w:val="20"/>
                <w:szCs w:val="20"/>
              </w:rPr>
              <w:t xml:space="preserve"> Virtual Platform</w:t>
            </w:r>
          </w:p>
        </w:tc>
      </w:tr>
    </w:tbl>
    <w:p w14:paraId="01E6119B" w14:textId="77777777" w:rsidR="00244056" w:rsidRPr="004546B7" w:rsidRDefault="00244056" w:rsidP="00244056">
      <w:pPr>
        <w:pStyle w:val="NoSpacing"/>
        <w:rPr>
          <w:rFonts w:ascii="Arial" w:hAnsi="Arial" w:cs="Arial"/>
          <w:b/>
          <w:sz w:val="20"/>
          <w:szCs w:val="20"/>
        </w:rPr>
      </w:pPr>
    </w:p>
    <w:p w14:paraId="01E6119C" w14:textId="77777777" w:rsidR="00244056" w:rsidRPr="004546B7" w:rsidRDefault="00244056" w:rsidP="00244056">
      <w:pPr>
        <w:pStyle w:val="NoSpacing"/>
        <w:rPr>
          <w:rFonts w:ascii="Arial" w:hAnsi="Arial" w:cs="Arial"/>
          <w:b/>
          <w:sz w:val="20"/>
          <w:szCs w:val="20"/>
        </w:rPr>
      </w:pPr>
      <w:r w:rsidRPr="004546B7">
        <w:rPr>
          <w:rFonts w:ascii="Arial" w:hAnsi="Arial" w:cs="Arial"/>
          <w:b/>
          <w:sz w:val="20"/>
          <w:szCs w:val="20"/>
        </w:rPr>
        <w:t>Lectures to Lay Audiences:</w:t>
      </w:r>
    </w:p>
    <w:p w14:paraId="01E6119D" w14:textId="77777777" w:rsidR="00244056" w:rsidRPr="004546B7" w:rsidRDefault="00244056" w:rsidP="00244056">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244056" w:rsidRPr="004546B7" w14:paraId="01E611A0" w14:textId="77777777" w:rsidTr="002F32B1">
        <w:tc>
          <w:tcPr>
            <w:tcW w:w="1800" w:type="dxa"/>
          </w:tcPr>
          <w:p w14:paraId="01E6119E" w14:textId="77777777" w:rsidR="00244056" w:rsidRPr="004546B7" w:rsidRDefault="00244056" w:rsidP="002F32B1">
            <w:pPr>
              <w:pStyle w:val="NoSpacing"/>
              <w:rPr>
                <w:rFonts w:ascii="Arial" w:hAnsi="Arial" w:cs="Arial"/>
                <w:sz w:val="20"/>
                <w:szCs w:val="20"/>
              </w:rPr>
            </w:pPr>
            <w:r w:rsidRPr="004546B7">
              <w:rPr>
                <w:rFonts w:ascii="Arial" w:hAnsi="Arial" w:cs="Arial"/>
                <w:sz w:val="20"/>
                <w:szCs w:val="20"/>
              </w:rPr>
              <w:t>2009</w:t>
            </w:r>
          </w:p>
        </w:tc>
        <w:tc>
          <w:tcPr>
            <w:tcW w:w="7200" w:type="dxa"/>
          </w:tcPr>
          <w:p w14:paraId="01E6119F" w14:textId="029B815C" w:rsidR="00244056" w:rsidRPr="004546B7" w:rsidRDefault="0085532D" w:rsidP="002F32B1">
            <w:pPr>
              <w:pStyle w:val="NoSpacing"/>
              <w:rPr>
                <w:rFonts w:ascii="Arial" w:eastAsia="Arial Unicode MS" w:hAnsi="Arial" w:cs="Arial"/>
                <w:sz w:val="20"/>
                <w:szCs w:val="20"/>
              </w:rPr>
            </w:pPr>
            <w:r>
              <w:rPr>
                <w:rFonts w:ascii="Arial" w:eastAsia="Arial Unicode MS" w:hAnsi="Arial" w:cs="Arial"/>
                <w:sz w:val="20"/>
                <w:szCs w:val="20"/>
              </w:rPr>
              <w:t>Genomic Expression in Personalized M</w:t>
            </w:r>
            <w:r w:rsidR="00244056" w:rsidRPr="004546B7">
              <w:rPr>
                <w:rFonts w:ascii="Arial" w:eastAsia="Arial Unicode MS" w:hAnsi="Arial" w:cs="Arial"/>
                <w:sz w:val="20"/>
                <w:szCs w:val="20"/>
              </w:rPr>
              <w:t>edicine. National Jewish Health Council of National Trustees and Board of Directors Annual Meeting, Denver CO</w:t>
            </w:r>
          </w:p>
        </w:tc>
      </w:tr>
      <w:tr w:rsidR="00244056" w:rsidRPr="004546B7" w14:paraId="01E611A3" w14:textId="77777777" w:rsidTr="002F32B1">
        <w:tc>
          <w:tcPr>
            <w:tcW w:w="1800" w:type="dxa"/>
          </w:tcPr>
          <w:p w14:paraId="01E611A1" w14:textId="77777777" w:rsidR="00244056" w:rsidRPr="004546B7" w:rsidRDefault="00244056" w:rsidP="002F32B1">
            <w:pPr>
              <w:pStyle w:val="NoSpacing"/>
              <w:rPr>
                <w:rFonts w:ascii="Arial" w:hAnsi="Arial" w:cs="Arial"/>
                <w:sz w:val="20"/>
                <w:szCs w:val="20"/>
              </w:rPr>
            </w:pPr>
            <w:r w:rsidRPr="004546B7">
              <w:rPr>
                <w:rFonts w:ascii="Arial" w:hAnsi="Arial" w:cs="Arial"/>
                <w:sz w:val="20"/>
                <w:szCs w:val="20"/>
              </w:rPr>
              <w:t>2009</w:t>
            </w:r>
          </w:p>
        </w:tc>
        <w:tc>
          <w:tcPr>
            <w:tcW w:w="7200" w:type="dxa"/>
          </w:tcPr>
          <w:p w14:paraId="01E611A2" w14:textId="179FDEF3" w:rsidR="00244056" w:rsidRPr="004546B7" w:rsidRDefault="0085532D" w:rsidP="002F32B1">
            <w:pPr>
              <w:pStyle w:val="NoSpacing"/>
              <w:rPr>
                <w:rFonts w:ascii="Arial" w:hAnsi="Arial" w:cs="Arial"/>
                <w:sz w:val="20"/>
                <w:szCs w:val="20"/>
              </w:rPr>
            </w:pPr>
            <w:r>
              <w:rPr>
                <w:rFonts w:ascii="Arial" w:eastAsia="Arial Unicode MS" w:hAnsi="Arial" w:cs="Arial"/>
                <w:sz w:val="20"/>
                <w:szCs w:val="20"/>
              </w:rPr>
              <w:t>The Role of Epigenetics in the D</w:t>
            </w:r>
            <w:r w:rsidR="00244056" w:rsidRPr="004546B7">
              <w:rPr>
                <w:rFonts w:ascii="Arial" w:eastAsia="Arial Unicode MS" w:hAnsi="Arial" w:cs="Arial"/>
                <w:sz w:val="20"/>
                <w:szCs w:val="20"/>
              </w:rPr>
              <w:t>e</w:t>
            </w:r>
            <w:r>
              <w:rPr>
                <w:rFonts w:ascii="Arial" w:eastAsia="Arial Unicode MS" w:hAnsi="Arial" w:cs="Arial"/>
                <w:sz w:val="20"/>
                <w:szCs w:val="20"/>
              </w:rPr>
              <w:t>velopment of A</w:t>
            </w:r>
            <w:r w:rsidR="00244056" w:rsidRPr="004546B7">
              <w:rPr>
                <w:rFonts w:ascii="Arial" w:eastAsia="Arial Unicode MS" w:hAnsi="Arial" w:cs="Arial"/>
                <w:sz w:val="20"/>
                <w:szCs w:val="20"/>
              </w:rPr>
              <w:t>sthma.  Boulder Torch Club, Boulder CO</w:t>
            </w:r>
          </w:p>
        </w:tc>
      </w:tr>
      <w:tr w:rsidR="00244056" w:rsidRPr="004546B7" w14:paraId="01E611A6" w14:textId="77777777" w:rsidTr="002F32B1">
        <w:tc>
          <w:tcPr>
            <w:tcW w:w="1800" w:type="dxa"/>
          </w:tcPr>
          <w:p w14:paraId="01E611A4" w14:textId="77777777" w:rsidR="00244056" w:rsidRPr="004546B7" w:rsidRDefault="00244056" w:rsidP="002F32B1">
            <w:pPr>
              <w:pStyle w:val="NoSpacing"/>
              <w:rPr>
                <w:rFonts w:ascii="Arial" w:hAnsi="Arial" w:cs="Arial"/>
                <w:sz w:val="20"/>
                <w:szCs w:val="20"/>
              </w:rPr>
            </w:pPr>
            <w:r w:rsidRPr="004546B7">
              <w:rPr>
                <w:rFonts w:ascii="Arial" w:hAnsi="Arial" w:cs="Arial"/>
                <w:sz w:val="20"/>
                <w:szCs w:val="20"/>
              </w:rPr>
              <w:t>2010</w:t>
            </w:r>
          </w:p>
        </w:tc>
        <w:tc>
          <w:tcPr>
            <w:tcW w:w="7200" w:type="dxa"/>
          </w:tcPr>
          <w:p w14:paraId="01E611A5" w14:textId="77777777" w:rsidR="00244056" w:rsidRPr="004546B7" w:rsidRDefault="00244056" w:rsidP="002F32B1">
            <w:pPr>
              <w:pStyle w:val="NoSpacing"/>
              <w:rPr>
                <w:rFonts w:ascii="Arial" w:eastAsia="Arial Unicode MS" w:hAnsi="Arial" w:cs="Arial"/>
                <w:sz w:val="20"/>
                <w:szCs w:val="20"/>
              </w:rPr>
            </w:pPr>
            <w:r w:rsidRPr="004546B7">
              <w:rPr>
                <w:rFonts w:ascii="Arial" w:eastAsia="Arial Unicode MS" w:hAnsi="Arial" w:cs="Arial"/>
                <w:sz w:val="20"/>
                <w:szCs w:val="20"/>
              </w:rPr>
              <w:t>Environmental Determinants of Airway Disease in Children. Children’s Environmental Health Center</w:t>
            </w:r>
            <w:r w:rsidR="0096576C" w:rsidRPr="004546B7">
              <w:rPr>
                <w:rFonts w:ascii="Arial" w:eastAsia="Arial Unicode MS" w:hAnsi="Arial" w:cs="Arial"/>
                <w:sz w:val="20"/>
                <w:szCs w:val="20"/>
              </w:rPr>
              <w:t xml:space="preserve"> (CEHC) </w:t>
            </w:r>
            <w:r w:rsidRPr="004546B7">
              <w:rPr>
                <w:rFonts w:ascii="Arial" w:eastAsia="Arial Unicode MS" w:hAnsi="Arial" w:cs="Arial"/>
                <w:sz w:val="20"/>
                <w:szCs w:val="20"/>
              </w:rPr>
              <w:t>Community Advisory Board (CAB) Meeting, Denver CO</w:t>
            </w:r>
          </w:p>
        </w:tc>
      </w:tr>
      <w:tr w:rsidR="00C007D0" w:rsidRPr="004546B7" w14:paraId="01E611A9" w14:textId="77777777" w:rsidTr="002F32B1">
        <w:tc>
          <w:tcPr>
            <w:tcW w:w="1800" w:type="dxa"/>
          </w:tcPr>
          <w:p w14:paraId="01E611A7" w14:textId="77777777" w:rsidR="00C007D0" w:rsidRPr="004546B7" w:rsidRDefault="00C007D0" w:rsidP="002F32B1">
            <w:pPr>
              <w:pStyle w:val="NoSpacing"/>
              <w:rPr>
                <w:rFonts w:ascii="Arial" w:hAnsi="Arial" w:cs="Arial"/>
                <w:sz w:val="20"/>
                <w:szCs w:val="20"/>
              </w:rPr>
            </w:pPr>
            <w:r w:rsidRPr="004546B7">
              <w:rPr>
                <w:rFonts w:ascii="Arial" w:hAnsi="Arial" w:cs="Arial"/>
                <w:sz w:val="20"/>
                <w:szCs w:val="20"/>
              </w:rPr>
              <w:t>2013</w:t>
            </w:r>
          </w:p>
        </w:tc>
        <w:tc>
          <w:tcPr>
            <w:tcW w:w="7200" w:type="dxa"/>
          </w:tcPr>
          <w:p w14:paraId="01E611A8" w14:textId="77777777" w:rsidR="00C007D0" w:rsidRPr="004546B7" w:rsidRDefault="00C007D0" w:rsidP="002F32B1">
            <w:pPr>
              <w:pStyle w:val="NoSpacing"/>
              <w:rPr>
                <w:rFonts w:ascii="Arial" w:eastAsia="Arial Unicode MS" w:hAnsi="Arial" w:cs="Arial"/>
                <w:sz w:val="20"/>
                <w:szCs w:val="20"/>
              </w:rPr>
            </w:pPr>
            <w:r w:rsidRPr="004546B7">
              <w:rPr>
                <w:rFonts w:ascii="Arial" w:eastAsia="Arial Unicode MS" w:hAnsi="Arial" w:cs="Arial"/>
                <w:sz w:val="20"/>
                <w:szCs w:val="20"/>
              </w:rPr>
              <w:t>Primer on Epigenetics, Environment, and Disease. Children’s Environmental Health Center (CEHC) Community Advisory Board (CAB) Meeting, Denver CO</w:t>
            </w:r>
          </w:p>
        </w:tc>
      </w:tr>
      <w:tr w:rsidR="000635CC" w:rsidRPr="004546B7" w14:paraId="434BB03E" w14:textId="77777777" w:rsidTr="002F32B1">
        <w:tc>
          <w:tcPr>
            <w:tcW w:w="1800" w:type="dxa"/>
          </w:tcPr>
          <w:p w14:paraId="5C91D4C4" w14:textId="022185D0" w:rsidR="000635CC" w:rsidRPr="004546B7" w:rsidRDefault="000635CC" w:rsidP="002F32B1">
            <w:pPr>
              <w:pStyle w:val="NoSpacing"/>
              <w:rPr>
                <w:rFonts w:ascii="Arial" w:hAnsi="Arial" w:cs="Arial"/>
                <w:sz w:val="20"/>
                <w:szCs w:val="20"/>
              </w:rPr>
            </w:pPr>
            <w:r>
              <w:rPr>
                <w:rFonts w:ascii="Arial" w:hAnsi="Arial" w:cs="Arial"/>
                <w:sz w:val="20"/>
                <w:szCs w:val="20"/>
              </w:rPr>
              <w:t>2018</w:t>
            </w:r>
          </w:p>
        </w:tc>
        <w:tc>
          <w:tcPr>
            <w:tcW w:w="7200" w:type="dxa"/>
          </w:tcPr>
          <w:p w14:paraId="619C468E" w14:textId="25809D16" w:rsidR="000635CC" w:rsidRPr="004546B7" w:rsidRDefault="006128F5" w:rsidP="002F32B1">
            <w:pPr>
              <w:pStyle w:val="NoSpacing"/>
              <w:rPr>
                <w:rFonts w:ascii="Arial" w:eastAsia="Arial Unicode MS" w:hAnsi="Arial" w:cs="Arial"/>
                <w:sz w:val="20"/>
                <w:szCs w:val="20"/>
              </w:rPr>
            </w:pPr>
            <w:r>
              <w:rPr>
                <w:rFonts w:ascii="Arial" w:eastAsia="Arial Unicode MS" w:hAnsi="Arial" w:cs="Arial"/>
                <w:sz w:val="20"/>
                <w:szCs w:val="20"/>
              </w:rPr>
              <w:t>31st</w:t>
            </w:r>
            <w:r w:rsidRPr="006128F5">
              <w:rPr>
                <w:rFonts w:ascii="Arial" w:eastAsia="Arial Unicode MS" w:hAnsi="Arial" w:cs="Arial"/>
                <w:sz w:val="20"/>
                <w:szCs w:val="20"/>
              </w:rPr>
              <w:t xml:space="preserve"> Annual Medicine &amp; Science Symposium: Beyond the Bed &amp; Bench</w:t>
            </w:r>
            <w:r>
              <w:rPr>
                <w:rFonts w:ascii="Arial" w:eastAsia="Arial Unicode MS" w:hAnsi="Arial" w:cs="Arial"/>
                <w:sz w:val="20"/>
                <w:szCs w:val="20"/>
              </w:rPr>
              <w:t xml:space="preserve">, </w:t>
            </w:r>
            <w:r w:rsidR="00304F4F">
              <w:rPr>
                <w:rFonts w:ascii="Arial" w:eastAsia="Arial Unicode MS" w:hAnsi="Arial" w:cs="Arial"/>
                <w:sz w:val="20"/>
                <w:szCs w:val="20"/>
              </w:rPr>
              <w:t>The Graduate School, Denver CO</w:t>
            </w:r>
          </w:p>
        </w:tc>
      </w:tr>
    </w:tbl>
    <w:p w14:paraId="01E611AA" w14:textId="77777777" w:rsidR="00274F53" w:rsidRPr="004546B7" w:rsidRDefault="00274F53" w:rsidP="00274F53">
      <w:pPr>
        <w:pStyle w:val="NoSpacing"/>
        <w:rPr>
          <w:rFonts w:ascii="Arial" w:hAnsi="Arial" w:cs="Arial"/>
          <w:b/>
          <w:sz w:val="20"/>
          <w:szCs w:val="20"/>
        </w:rPr>
      </w:pPr>
    </w:p>
    <w:p w14:paraId="01E611AB" w14:textId="1286DB35" w:rsidR="00274F53" w:rsidRPr="004546B7" w:rsidRDefault="00A7187B" w:rsidP="00274F53">
      <w:pPr>
        <w:pStyle w:val="NoSpacing"/>
        <w:rPr>
          <w:rFonts w:ascii="Arial" w:hAnsi="Arial" w:cs="Arial"/>
          <w:b/>
          <w:sz w:val="20"/>
          <w:szCs w:val="20"/>
        </w:rPr>
      </w:pPr>
      <w:r w:rsidRPr="004546B7">
        <w:rPr>
          <w:rFonts w:ascii="Arial" w:hAnsi="Arial" w:cs="Arial"/>
          <w:b/>
          <w:sz w:val="20"/>
          <w:szCs w:val="20"/>
        </w:rPr>
        <w:t>Undergraduate</w:t>
      </w:r>
      <w:r w:rsidR="00142F67" w:rsidRPr="004546B7">
        <w:rPr>
          <w:rFonts w:ascii="Arial" w:hAnsi="Arial" w:cs="Arial"/>
          <w:b/>
          <w:sz w:val="20"/>
          <w:szCs w:val="20"/>
        </w:rPr>
        <w:t>/Medical</w:t>
      </w:r>
      <w:r w:rsidR="003C6F6C">
        <w:rPr>
          <w:rFonts w:ascii="Arial" w:hAnsi="Arial" w:cs="Arial"/>
          <w:b/>
          <w:sz w:val="20"/>
          <w:szCs w:val="20"/>
        </w:rPr>
        <w:t>/High School</w:t>
      </w:r>
      <w:r w:rsidRPr="004546B7">
        <w:rPr>
          <w:rFonts w:ascii="Arial" w:hAnsi="Arial" w:cs="Arial"/>
          <w:b/>
          <w:sz w:val="20"/>
          <w:szCs w:val="20"/>
        </w:rPr>
        <w:t xml:space="preserve"> Student M</w:t>
      </w:r>
      <w:r w:rsidR="00274F53" w:rsidRPr="004546B7">
        <w:rPr>
          <w:rFonts w:ascii="Arial" w:hAnsi="Arial" w:cs="Arial"/>
          <w:b/>
          <w:sz w:val="20"/>
          <w:szCs w:val="20"/>
        </w:rPr>
        <w:t>entor:</w:t>
      </w:r>
    </w:p>
    <w:p w14:paraId="01E611AC" w14:textId="77777777" w:rsidR="00274F53" w:rsidRPr="004546B7" w:rsidRDefault="00274F53" w:rsidP="00274F53">
      <w:pPr>
        <w:pStyle w:val="NoSpacing"/>
        <w:rPr>
          <w:rFonts w:ascii="Arial" w:hAnsi="Arial" w:cs="Arial"/>
          <w:b/>
          <w:sz w:val="20"/>
          <w:szCs w:val="20"/>
        </w:rPr>
      </w:pPr>
    </w:p>
    <w:tbl>
      <w:tblPr>
        <w:tblStyle w:val="TableGrid"/>
        <w:tblW w:w="8442"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390"/>
      </w:tblGrid>
      <w:tr w:rsidR="000F68CA" w:rsidRPr="004546B7" w14:paraId="01E611B0" w14:textId="77777777" w:rsidTr="000F68CA">
        <w:tc>
          <w:tcPr>
            <w:tcW w:w="2052" w:type="dxa"/>
          </w:tcPr>
          <w:p w14:paraId="01E611AD"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1998-2000</w:t>
            </w:r>
          </w:p>
        </w:tc>
        <w:tc>
          <w:tcPr>
            <w:tcW w:w="6390" w:type="dxa"/>
          </w:tcPr>
          <w:p w14:paraId="01E611AE"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Melissa Singer, UNC - Chapel Hill</w:t>
            </w:r>
          </w:p>
        </w:tc>
      </w:tr>
      <w:tr w:rsidR="000F68CA" w:rsidRPr="004546B7" w14:paraId="01E611B4" w14:textId="77777777" w:rsidTr="000F68CA">
        <w:tc>
          <w:tcPr>
            <w:tcW w:w="2052" w:type="dxa"/>
          </w:tcPr>
          <w:p w14:paraId="01E611B1"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2002-2003</w:t>
            </w:r>
          </w:p>
        </w:tc>
        <w:tc>
          <w:tcPr>
            <w:tcW w:w="6390" w:type="dxa"/>
          </w:tcPr>
          <w:p w14:paraId="01E611B2"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Alana Genderson, The Institute for Genomic Research</w:t>
            </w:r>
          </w:p>
        </w:tc>
      </w:tr>
      <w:tr w:rsidR="000F68CA" w:rsidRPr="004546B7" w14:paraId="01E611B8" w14:textId="77777777" w:rsidTr="000F68CA">
        <w:tc>
          <w:tcPr>
            <w:tcW w:w="2052" w:type="dxa"/>
          </w:tcPr>
          <w:p w14:paraId="01E611B5"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2004-2005</w:t>
            </w:r>
          </w:p>
        </w:tc>
        <w:tc>
          <w:tcPr>
            <w:tcW w:w="6390" w:type="dxa"/>
          </w:tcPr>
          <w:p w14:paraId="01E611B6"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Sarah Weinke, Duke University Medical Center</w:t>
            </w:r>
          </w:p>
        </w:tc>
      </w:tr>
      <w:tr w:rsidR="000F68CA" w:rsidRPr="004546B7" w14:paraId="01E611BC" w14:textId="77777777" w:rsidTr="000F68CA">
        <w:tc>
          <w:tcPr>
            <w:tcW w:w="2052" w:type="dxa"/>
          </w:tcPr>
          <w:p w14:paraId="01E611B9"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2009-2010</w:t>
            </w:r>
          </w:p>
        </w:tc>
        <w:tc>
          <w:tcPr>
            <w:tcW w:w="6390" w:type="dxa"/>
          </w:tcPr>
          <w:p w14:paraId="01E611BA"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 xml:space="preserve">Jenni Adams, National Jewish Health </w:t>
            </w:r>
          </w:p>
        </w:tc>
      </w:tr>
      <w:tr w:rsidR="000F68CA" w:rsidRPr="004546B7" w14:paraId="01E611C0" w14:textId="77777777" w:rsidTr="000F68CA">
        <w:tc>
          <w:tcPr>
            <w:tcW w:w="2052" w:type="dxa"/>
          </w:tcPr>
          <w:p w14:paraId="01E611BD"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Summer 2010</w:t>
            </w:r>
          </w:p>
        </w:tc>
        <w:tc>
          <w:tcPr>
            <w:tcW w:w="6390" w:type="dxa"/>
          </w:tcPr>
          <w:p w14:paraId="01E611BE"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Megan Bonney, National Jewish Health</w:t>
            </w:r>
          </w:p>
        </w:tc>
      </w:tr>
      <w:tr w:rsidR="000F68CA" w:rsidRPr="004546B7" w14:paraId="01E611C4" w14:textId="77777777" w:rsidTr="000F68CA">
        <w:tc>
          <w:tcPr>
            <w:tcW w:w="2052" w:type="dxa"/>
          </w:tcPr>
          <w:p w14:paraId="01E611C1"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Summer 2010</w:t>
            </w:r>
          </w:p>
        </w:tc>
        <w:tc>
          <w:tcPr>
            <w:tcW w:w="6390" w:type="dxa"/>
          </w:tcPr>
          <w:p w14:paraId="01E611C2"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Rachel Burton, National Jewish Health</w:t>
            </w:r>
          </w:p>
        </w:tc>
      </w:tr>
      <w:tr w:rsidR="000F68CA" w:rsidRPr="004546B7" w14:paraId="01E611C8" w14:textId="77777777" w:rsidTr="000F68CA">
        <w:tc>
          <w:tcPr>
            <w:tcW w:w="2052" w:type="dxa"/>
          </w:tcPr>
          <w:p w14:paraId="01E611C5"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2010-2012</w:t>
            </w:r>
          </w:p>
        </w:tc>
        <w:tc>
          <w:tcPr>
            <w:tcW w:w="6390" w:type="dxa"/>
          </w:tcPr>
          <w:p w14:paraId="01E611C6"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Rachel Freedman, University of Colorado</w:t>
            </w:r>
            <w:r>
              <w:rPr>
                <w:rFonts w:ascii="Arial" w:hAnsi="Arial" w:cs="Arial"/>
                <w:sz w:val="20"/>
                <w:szCs w:val="20"/>
              </w:rPr>
              <w:t xml:space="preserve"> Denver</w:t>
            </w:r>
          </w:p>
        </w:tc>
      </w:tr>
      <w:tr w:rsidR="000F68CA" w:rsidRPr="004546B7" w14:paraId="01E611CC" w14:textId="77777777" w:rsidTr="000F68CA">
        <w:tc>
          <w:tcPr>
            <w:tcW w:w="2052" w:type="dxa"/>
          </w:tcPr>
          <w:p w14:paraId="01E611C9"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Summer 2012</w:t>
            </w:r>
          </w:p>
        </w:tc>
        <w:tc>
          <w:tcPr>
            <w:tcW w:w="6390" w:type="dxa"/>
          </w:tcPr>
          <w:p w14:paraId="01E611CA"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 xml:space="preserve">Lucy Hui, </w:t>
            </w:r>
            <w:r>
              <w:rPr>
                <w:rFonts w:ascii="Arial" w:hAnsi="Arial" w:cs="Arial"/>
                <w:sz w:val="20"/>
                <w:szCs w:val="20"/>
              </w:rPr>
              <w:t>Yale University</w:t>
            </w:r>
          </w:p>
        </w:tc>
      </w:tr>
      <w:tr w:rsidR="000F68CA" w:rsidRPr="004546B7" w14:paraId="01E611D0" w14:textId="77777777" w:rsidTr="000F68CA">
        <w:tc>
          <w:tcPr>
            <w:tcW w:w="2052" w:type="dxa"/>
          </w:tcPr>
          <w:p w14:paraId="01E611CD"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2012-2014</w:t>
            </w:r>
          </w:p>
        </w:tc>
        <w:tc>
          <w:tcPr>
            <w:tcW w:w="6390" w:type="dxa"/>
          </w:tcPr>
          <w:p w14:paraId="01E611CE"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Jay Patel, University of Colorado</w:t>
            </w:r>
          </w:p>
        </w:tc>
      </w:tr>
      <w:tr w:rsidR="000F68CA" w:rsidRPr="004546B7" w14:paraId="01E611D4" w14:textId="77777777" w:rsidTr="000F68CA">
        <w:tc>
          <w:tcPr>
            <w:tcW w:w="2052" w:type="dxa"/>
          </w:tcPr>
          <w:p w14:paraId="01E611D1"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Summer 2013</w:t>
            </w:r>
          </w:p>
        </w:tc>
        <w:tc>
          <w:tcPr>
            <w:tcW w:w="6390" w:type="dxa"/>
          </w:tcPr>
          <w:p w14:paraId="01E611D2" w14:textId="77777777" w:rsidR="000F68CA" w:rsidRPr="004546B7" w:rsidRDefault="000F68CA" w:rsidP="00737C06">
            <w:pPr>
              <w:pStyle w:val="NoSpacing"/>
              <w:rPr>
                <w:rFonts w:ascii="Arial" w:hAnsi="Arial" w:cs="Arial"/>
                <w:sz w:val="20"/>
                <w:szCs w:val="20"/>
              </w:rPr>
            </w:pPr>
            <w:r w:rsidRPr="004546B7">
              <w:rPr>
                <w:rFonts w:ascii="Arial" w:hAnsi="Arial" w:cs="Arial"/>
                <w:sz w:val="20"/>
                <w:szCs w:val="20"/>
              </w:rPr>
              <w:t xml:space="preserve">Laura Tucker, </w:t>
            </w:r>
            <w:r>
              <w:rPr>
                <w:rFonts w:ascii="Arial" w:hAnsi="Arial" w:cs="Arial"/>
                <w:sz w:val="20"/>
                <w:szCs w:val="20"/>
              </w:rPr>
              <w:t>Yale University</w:t>
            </w:r>
          </w:p>
        </w:tc>
      </w:tr>
      <w:tr w:rsidR="000F68CA" w:rsidRPr="004546B7" w14:paraId="01E611DC" w14:textId="77777777" w:rsidTr="000F68CA">
        <w:tc>
          <w:tcPr>
            <w:tcW w:w="2052" w:type="dxa"/>
          </w:tcPr>
          <w:p w14:paraId="01E611D9" w14:textId="79E27CC3" w:rsidR="000F68CA" w:rsidRPr="004546B7" w:rsidRDefault="000F68CA" w:rsidP="00C41805">
            <w:pPr>
              <w:pStyle w:val="NoSpacing"/>
              <w:rPr>
                <w:rFonts w:ascii="Arial" w:hAnsi="Arial" w:cs="Arial"/>
                <w:sz w:val="20"/>
                <w:szCs w:val="20"/>
              </w:rPr>
            </w:pPr>
            <w:r w:rsidRPr="004546B7">
              <w:rPr>
                <w:rFonts w:ascii="Arial" w:hAnsi="Arial" w:cs="Arial"/>
                <w:sz w:val="20"/>
                <w:szCs w:val="20"/>
              </w:rPr>
              <w:t>2014-</w:t>
            </w:r>
            <w:r w:rsidR="00C41805">
              <w:rPr>
                <w:rFonts w:ascii="Arial" w:hAnsi="Arial" w:cs="Arial"/>
                <w:sz w:val="20"/>
                <w:szCs w:val="20"/>
              </w:rPr>
              <w:t>2016</w:t>
            </w:r>
          </w:p>
        </w:tc>
        <w:tc>
          <w:tcPr>
            <w:tcW w:w="6390" w:type="dxa"/>
          </w:tcPr>
          <w:p w14:paraId="01E611DA"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Makenna Bishop, University of Colorado</w:t>
            </w:r>
            <w:r>
              <w:rPr>
                <w:rFonts w:ascii="Arial" w:hAnsi="Arial" w:cs="Arial"/>
                <w:sz w:val="20"/>
                <w:szCs w:val="20"/>
              </w:rPr>
              <w:t xml:space="preserve"> Denver</w:t>
            </w:r>
          </w:p>
        </w:tc>
      </w:tr>
      <w:tr w:rsidR="000F68CA" w:rsidRPr="004546B7" w14:paraId="7E286A7B" w14:textId="77777777" w:rsidTr="000F68CA">
        <w:tc>
          <w:tcPr>
            <w:tcW w:w="2052" w:type="dxa"/>
          </w:tcPr>
          <w:p w14:paraId="2D5FFA37" w14:textId="5CF0CDAA" w:rsidR="000F68CA" w:rsidRPr="004546B7" w:rsidRDefault="000F68CA" w:rsidP="00131FD0">
            <w:pPr>
              <w:pStyle w:val="NoSpacing"/>
              <w:rPr>
                <w:rFonts w:ascii="Arial" w:hAnsi="Arial" w:cs="Arial"/>
                <w:sz w:val="20"/>
                <w:szCs w:val="20"/>
              </w:rPr>
            </w:pPr>
            <w:r>
              <w:rPr>
                <w:rFonts w:ascii="Arial" w:hAnsi="Arial" w:cs="Arial"/>
                <w:sz w:val="20"/>
                <w:szCs w:val="20"/>
              </w:rPr>
              <w:t>Summer 2014, 2016</w:t>
            </w:r>
          </w:p>
        </w:tc>
        <w:tc>
          <w:tcPr>
            <w:tcW w:w="6390" w:type="dxa"/>
          </w:tcPr>
          <w:p w14:paraId="560ED98F" w14:textId="79F144B6" w:rsidR="000F68CA" w:rsidRPr="004546B7" w:rsidRDefault="000F68CA" w:rsidP="00B2642D">
            <w:pPr>
              <w:pStyle w:val="NoSpacing"/>
              <w:rPr>
                <w:rFonts w:ascii="Arial" w:hAnsi="Arial" w:cs="Arial"/>
                <w:sz w:val="20"/>
                <w:szCs w:val="20"/>
              </w:rPr>
            </w:pPr>
            <w:r>
              <w:rPr>
                <w:rFonts w:ascii="Arial" w:hAnsi="Arial" w:cs="Arial"/>
                <w:sz w:val="20"/>
                <w:szCs w:val="20"/>
              </w:rPr>
              <w:t xml:space="preserve">Nicholas Rosen, </w:t>
            </w:r>
            <w:r w:rsidR="002B4500">
              <w:rPr>
                <w:rFonts w:ascii="Arial" w:hAnsi="Arial" w:cs="Arial"/>
                <w:sz w:val="20"/>
                <w:szCs w:val="20"/>
              </w:rPr>
              <w:t xml:space="preserve">Grandview High School and </w:t>
            </w:r>
            <w:r>
              <w:rPr>
                <w:rFonts w:ascii="Arial" w:hAnsi="Arial" w:cs="Arial"/>
                <w:sz w:val="20"/>
                <w:szCs w:val="20"/>
              </w:rPr>
              <w:t>University of Southern California</w:t>
            </w:r>
          </w:p>
        </w:tc>
      </w:tr>
      <w:tr w:rsidR="000F68CA" w:rsidRPr="004546B7" w14:paraId="01E611E0" w14:textId="77777777" w:rsidTr="000F68CA">
        <w:tc>
          <w:tcPr>
            <w:tcW w:w="2052" w:type="dxa"/>
          </w:tcPr>
          <w:p w14:paraId="01E611DD" w14:textId="77777777" w:rsidR="000F68CA" w:rsidRPr="004546B7" w:rsidRDefault="000F68CA" w:rsidP="00737C06">
            <w:pPr>
              <w:pStyle w:val="NoSpacing"/>
              <w:rPr>
                <w:rFonts w:ascii="Arial" w:hAnsi="Arial" w:cs="Arial"/>
                <w:sz w:val="20"/>
                <w:szCs w:val="20"/>
              </w:rPr>
            </w:pPr>
            <w:r>
              <w:rPr>
                <w:rFonts w:ascii="Arial" w:hAnsi="Arial" w:cs="Arial"/>
                <w:sz w:val="20"/>
                <w:szCs w:val="20"/>
              </w:rPr>
              <w:t>Summer 2015</w:t>
            </w:r>
          </w:p>
        </w:tc>
        <w:tc>
          <w:tcPr>
            <w:tcW w:w="6390" w:type="dxa"/>
          </w:tcPr>
          <w:p w14:paraId="01E611DE" w14:textId="77777777" w:rsidR="000F68CA" w:rsidRPr="004546B7" w:rsidRDefault="000F68CA" w:rsidP="00737C06">
            <w:pPr>
              <w:pStyle w:val="NoSpacing"/>
              <w:rPr>
                <w:rFonts w:ascii="Arial" w:hAnsi="Arial" w:cs="Arial"/>
                <w:sz w:val="20"/>
                <w:szCs w:val="20"/>
              </w:rPr>
            </w:pPr>
            <w:r>
              <w:rPr>
                <w:rFonts w:ascii="Arial" w:hAnsi="Arial" w:cs="Arial"/>
                <w:sz w:val="20"/>
                <w:szCs w:val="20"/>
              </w:rPr>
              <w:t>Alani Estrella, University of Oregon</w:t>
            </w:r>
          </w:p>
        </w:tc>
      </w:tr>
      <w:tr w:rsidR="000F68CA" w:rsidRPr="004546B7" w14:paraId="01E611E4" w14:textId="77777777" w:rsidTr="000F68CA">
        <w:tc>
          <w:tcPr>
            <w:tcW w:w="2052" w:type="dxa"/>
          </w:tcPr>
          <w:p w14:paraId="01E611E1" w14:textId="77777777" w:rsidR="000F68CA" w:rsidRDefault="000F68CA" w:rsidP="00131FD0">
            <w:pPr>
              <w:pStyle w:val="NoSpacing"/>
              <w:rPr>
                <w:rFonts w:ascii="Arial" w:hAnsi="Arial" w:cs="Arial"/>
                <w:sz w:val="20"/>
                <w:szCs w:val="20"/>
              </w:rPr>
            </w:pPr>
            <w:r>
              <w:rPr>
                <w:rFonts w:ascii="Arial" w:hAnsi="Arial" w:cs="Arial"/>
                <w:sz w:val="20"/>
                <w:szCs w:val="20"/>
              </w:rPr>
              <w:t>Summer 2015</w:t>
            </w:r>
          </w:p>
        </w:tc>
        <w:tc>
          <w:tcPr>
            <w:tcW w:w="6390" w:type="dxa"/>
          </w:tcPr>
          <w:p w14:paraId="01E611E2" w14:textId="77777777" w:rsidR="000F68CA" w:rsidRDefault="000F68CA" w:rsidP="00B2642D">
            <w:pPr>
              <w:pStyle w:val="NoSpacing"/>
              <w:rPr>
                <w:rFonts w:ascii="Arial" w:hAnsi="Arial" w:cs="Arial"/>
                <w:sz w:val="20"/>
                <w:szCs w:val="20"/>
              </w:rPr>
            </w:pPr>
            <w:r>
              <w:rPr>
                <w:rFonts w:ascii="Arial" w:hAnsi="Arial" w:cs="Arial"/>
                <w:sz w:val="20"/>
                <w:szCs w:val="20"/>
              </w:rPr>
              <w:t>Soraya Morales Nunez, Princeton University</w:t>
            </w:r>
          </w:p>
        </w:tc>
      </w:tr>
      <w:tr w:rsidR="000F68CA" w:rsidRPr="004546B7" w14:paraId="01E611E8" w14:textId="77777777" w:rsidTr="000F68CA">
        <w:tc>
          <w:tcPr>
            <w:tcW w:w="2052" w:type="dxa"/>
          </w:tcPr>
          <w:p w14:paraId="01E611E5" w14:textId="77777777" w:rsidR="000F68CA" w:rsidRPr="004546B7" w:rsidRDefault="000F68CA" w:rsidP="00FE1846">
            <w:pPr>
              <w:pStyle w:val="NoSpacing"/>
              <w:rPr>
                <w:rFonts w:ascii="Arial" w:hAnsi="Arial" w:cs="Arial"/>
                <w:sz w:val="20"/>
                <w:szCs w:val="20"/>
              </w:rPr>
            </w:pPr>
            <w:r>
              <w:rPr>
                <w:rFonts w:ascii="Arial" w:hAnsi="Arial" w:cs="Arial"/>
                <w:sz w:val="20"/>
                <w:szCs w:val="20"/>
              </w:rPr>
              <w:t>2015-2016</w:t>
            </w:r>
          </w:p>
        </w:tc>
        <w:tc>
          <w:tcPr>
            <w:tcW w:w="6390" w:type="dxa"/>
          </w:tcPr>
          <w:p w14:paraId="01E611E6" w14:textId="77777777" w:rsidR="000F68CA" w:rsidRPr="004546B7" w:rsidRDefault="000F68CA" w:rsidP="00B2642D">
            <w:pPr>
              <w:pStyle w:val="NoSpacing"/>
              <w:rPr>
                <w:rFonts w:ascii="Arial" w:hAnsi="Arial" w:cs="Arial"/>
                <w:sz w:val="20"/>
                <w:szCs w:val="20"/>
              </w:rPr>
            </w:pPr>
            <w:r>
              <w:rPr>
                <w:rFonts w:ascii="Arial" w:hAnsi="Arial" w:cs="Arial"/>
                <w:sz w:val="20"/>
                <w:szCs w:val="20"/>
              </w:rPr>
              <w:t>Amelia Sanchez, University of Colorado Denver</w:t>
            </w:r>
          </w:p>
        </w:tc>
      </w:tr>
      <w:tr w:rsidR="000F68CA" w:rsidRPr="004546B7" w14:paraId="01E611EC" w14:textId="77777777" w:rsidTr="000F68CA">
        <w:tc>
          <w:tcPr>
            <w:tcW w:w="2052" w:type="dxa"/>
          </w:tcPr>
          <w:p w14:paraId="01E611E9" w14:textId="0DEB02E3" w:rsidR="000F68CA" w:rsidRPr="004546B7" w:rsidRDefault="000F68CA" w:rsidP="00737C06">
            <w:pPr>
              <w:pStyle w:val="NoSpacing"/>
              <w:rPr>
                <w:rFonts w:ascii="Arial" w:hAnsi="Arial" w:cs="Arial"/>
                <w:sz w:val="20"/>
                <w:szCs w:val="20"/>
              </w:rPr>
            </w:pPr>
            <w:r>
              <w:rPr>
                <w:rFonts w:ascii="Arial" w:hAnsi="Arial" w:cs="Arial"/>
                <w:sz w:val="20"/>
                <w:szCs w:val="20"/>
              </w:rPr>
              <w:t>2015-2016</w:t>
            </w:r>
          </w:p>
        </w:tc>
        <w:tc>
          <w:tcPr>
            <w:tcW w:w="6390" w:type="dxa"/>
          </w:tcPr>
          <w:p w14:paraId="01E611EA" w14:textId="77777777" w:rsidR="000F68CA" w:rsidRPr="004546B7" w:rsidRDefault="000F68CA" w:rsidP="00737C06">
            <w:pPr>
              <w:pStyle w:val="NoSpacing"/>
              <w:rPr>
                <w:rFonts w:ascii="Arial" w:hAnsi="Arial" w:cs="Arial"/>
                <w:sz w:val="20"/>
                <w:szCs w:val="20"/>
              </w:rPr>
            </w:pPr>
            <w:r>
              <w:rPr>
                <w:rFonts w:ascii="Arial" w:hAnsi="Arial" w:cs="Arial"/>
                <w:sz w:val="20"/>
                <w:szCs w:val="20"/>
              </w:rPr>
              <w:t>Jenny Romero, University of Colorado Denver</w:t>
            </w:r>
          </w:p>
        </w:tc>
      </w:tr>
      <w:tr w:rsidR="000F68CA" w:rsidRPr="004546B7" w14:paraId="01E611F0" w14:textId="77777777" w:rsidTr="000F68CA">
        <w:tc>
          <w:tcPr>
            <w:tcW w:w="2052" w:type="dxa"/>
          </w:tcPr>
          <w:p w14:paraId="01E611ED" w14:textId="77777777" w:rsidR="000F68CA" w:rsidRDefault="000F68CA" w:rsidP="00FE1846">
            <w:pPr>
              <w:pStyle w:val="NoSpacing"/>
              <w:rPr>
                <w:rFonts w:ascii="Arial" w:hAnsi="Arial" w:cs="Arial"/>
                <w:sz w:val="20"/>
                <w:szCs w:val="20"/>
              </w:rPr>
            </w:pPr>
            <w:r>
              <w:rPr>
                <w:rFonts w:ascii="Arial" w:hAnsi="Arial" w:cs="Arial"/>
                <w:sz w:val="20"/>
                <w:szCs w:val="20"/>
              </w:rPr>
              <w:t>2016</w:t>
            </w:r>
          </w:p>
        </w:tc>
        <w:tc>
          <w:tcPr>
            <w:tcW w:w="6390" w:type="dxa"/>
          </w:tcPr>
          <w:p w14:paraId="01E611EE" w14:textId="5D69354F" w:rsidR="000F68CA" w:rsidRDefault="000F68CA" w:rsidP="00B2642D">
            <w:pPr>
              <w:pStyle w:val="NoSpacing"/>
              <w:rPr>
                <w:rFonts w:ascii="Arial" w:hAnsi="Arial" w:cs="Arial"/>
                <w:sz w:val="20"/>
                <w:szCs w:val="20"/>
              </w:rPr>
            </w:pPr>
            <w:r>
              <w:rPr>
                <w:rFonts w:ascii="Arial" w:hAnsi="Arial" w:cs="Arial"/>
                <w:sz w:val="20"/>
                <w:szCs w:val="20"/>
              </w:rPr>
              <w:t>Andrew Current, University of Colorado Denver</w:t>
            </w:r>
          </w:p>
        </w:tc>
      </w:tr>
      <w:tr w:rsidR="000F68CA" w:rsidRPr="00262DA4" w14:paraId="01E611F4" w14:textId="77777777" w:rsidTr="000F68CA">
        <w:tc>
          <w:tcPr>
            <w:tcW w:w="2052" w:type="dxa"/>
          </w:tcPr>
          <w:p w14:paraId="01E611F1" w14:textId="6C6A9D70" w:rsidR="000F68CA" w:rsidRDefault="000F68CA" w:rsidP="000F68CA">
            <w:pPr>
              <w:pStyle w:val="NoSpacing"/>
              <w:rPr>
                <w:rFonts w:ascii="Arial" w:hAnsi="Arial" w:cs="Arial"/>
                <w:sz w:val="20"/>
                <w:szCs w:val="20"/>
              </w:rPr>
            </w:pPr>
            <w:r>
              <w:rPr>
                <w:rFonts w:ascii="Arial" w:hAnsi="Arial" w:cs="Arial"/>
                <w:sz w:val="20"/>
                <w:szCs w:val="20"/>
              </w:rPr>
              <w:t>2016-2018</w:t>
            </w:r>
          </w:p>
        </w:tc>
        <w:tc>
          <w:tcPr>
            <w:tcW w:w="6390" w:type="dxa"/>
          </w:tcPr>
          <w:p w14:paraId="01E611F2" w14:textId="6F3AF887" w:rsidR="000F68CA" w:rsidRDefault="000F68CA" w:rsidP="00B2642D">
            <w:pPr>
              <w:pStyle w:val="NoSpacing"/>
              <w:rPr>
                <w:rFonts w:ascii="Arial" w:hAnsi="Arial" w:cs="Arial"/>
                <w:sz w:val="20"/>
                <w:szCs w:val="20"/>
              </w:rPr>
            </w:pPr>
            <w:r>
              <w:rPr>
                <w:rFonts w:ascii="Arial" w:hAnsi="Arial" w:cs="Arial"/>
                <w:sz w:val="20"/>
                <w:szCs w:val="20"/>
              </w:rPr>
              <w:t>Marc Yacoub, University of Colorado Denver</w:t>
            </w:r>
          </w:p>
        </w:tc>
      </w:tr>
      <w:tr w:rsidR="000F68CA" w:rsidRPr="00262DA4" w14:paraId="0CBA4A90" w14:textId="77777777" w:rsidTr="000F68CA">
        <w:tc>
          <w:tcPr>
            <w:tcW w:w="2052" w:type="dxa"/>
          </w:tcPr>
          <w:p w14:paraId="7DCD8786" w14:textId="0BDA7039" w:rsidR="000F68CA" w:rsidRDefault="000F68CA" w:rsidP="00B2642D">
            <w:pPr>
              <w:pStyle w:val="NoSpacing"/>
              <w:rPr>
                <w:rFonts w:ascii="Arial" w:hAnsi="Arial" w:cs="Arial"/>
                <w:sz w:val="20"/>
                <w:szCs w:val="20"/>
              </w:rPr>
            </w:pPr>
            <w:r>
              <w:rPr>
                <w:rFonts w:ascii="Arial" w:hAnsi="Arial" w:cs="Arial"/>
                <w:sz w:val="20"/>
                <w:szCs w:val="20"/>
              </w:rPr>
              <w:t>Summer 2016</w:t>
            </w:r>
          </w:p>
        </w:tc>
        <w:tc>
          <w:tcPr>
            <w:tcW w:w="6390" w:type="dxa"/>
          </w:tcPr>
          <w:p w14:paraId="50D51817" w14:textId="5A943B25" w:rsidR="000F68CA" w:rsidRDefault="000F68CA" w:rsidP="00B2642D">
            <w:pPr>
              <w:pStyle w:val="NoSpacing"/>
              <w:rPr>
                <w:rFonts w:ascii="Arial" w:hAnsi="Arial" w:cs="Arial"/>
                <w:sz w:val="20"/>
                <w:szCs w:val="20"/>
              </w:rPr>
            </w:pPr>
            <w:r>
              <w:rPr>
                <w:rFonts w:ascii="Arial" w:hAnsi="Arial" w:cs="Arial"/>
                <w:sz w:val="20"/>
                <w:szCs w:val="20"/>
              </w:rPr>
              <w:t>Jennifer Ream, Texas State University</w:t>
            </w:r>
          </w:p>
        </w:tc>
      </w:tr>
      <w:tr w:rsidR="000F68CA" w:rsidRPr="00262DA4" w14:paraId="0F1C5BF3" w14:textId="77777777" w:rsidTr="000F68CA">
        <w:tc>
          <w:tcPr>
            <w:tcW w:w="2052" w:type="dxa"/>
          </w:tcPr>
          <w:p w14:paraId="67AFF1F6" w14:textId="2554558B" w:rsidR="000F68CA" w:rsidRDefault="000F68CA" w:rsidP="00B2642D">
            <w:pPr>
              <w:pStyle w:val="NoSpacing"/>
              <w:rPr>
                <w:rFonts w:ascii="Arial" w:hAnsi="Arial" w:cs="Arial"/>
                <w:sz w:val="20"/>
                <w:szCs w:val="20"/>
              </w:rPr>
            </w:pPr>
            <w:r>
              <w:rPr>
                <w:rFonts w:ascii="Arial" w:hAnsi="Arial" w:cs="Arial"/>
                <w:sz w:val="20"/>
                <w:szCs w:val="20"/>
              </w:rPr>
              <w:t>Summer 2016</w:t>
            </w:r>
          </w:p>
        </w:tc>
        <w:tc>
          <w:tcPr>
            <w:tcW w:w="6390" w:type="dxa"/>
          </w:tcPr>
          <w:p w14:paraId="63E26A45" w14:textId="2B598BC9" w:rsidR="000F68CA" w:rsidRDefault="000F68CA" w:rsidP="00B2642D">
            <w:pPr>
              <w:pStyle w:val="NoSpacing"/>
              <w:rPr>
                <w:rFonts w:ascii="Arial" w:hAnsi="Arial" w:cs="Arial"/>
                <w:sz w:val="20"/>
                <w:szCs w:val="20"/>
              </w:rPr>
            </w:pPr>
            <w:r w:rsidRPr="003C6F6C">
              <w:rPr>
                <w:rFonts w:ascii="Arial" w:hAnsi="Arial" w:cs="Arial"/>
                <w:sz w:val="20"/>
                <w:szCs w:val="20"/>
              </w:rPr>
              <w:t>Anh Thu Ly</w:t>
            </w:r>
            <w:r>
              <w:rPr>
                <w:rFonts w:ascii="Arial" w:hAnsi="Arial" w:cs="Arial"/>
                <w:sz w:val="20"/>
                <w:szCs w:val="20"/>
              </w:rPr>
              <w:t>, University of Colorado Denver</w:t>
            </w:r>
          </w:p>
        </w:tc>
      </w:tr>
      <w:tr w:rsidR="000F68CA" w:rsidRPr="00262DA4" w14:paraId="584FE208" w14:textId="77777777" w:rsidTr="000F68CA">
        <w:tc>
          <w:tcPr>
            <w:tcW w:w="2052" w:type="dxa"/>
          </w:tcPr>
          <w:p w14:paraId="0F7AA2A8" w14:textId="535FFB15" w:rsidR="000F68CA" w:rsidRDefault="000F68CA" w:rsidP="00B2642D">
            <w:pPr>
              <w:pStyle w:val="NoSpacing"/>
              <w:rPr>
                <w:rFonts w:ascii="Arial" w:hAnsi="Arial" w:cs="Arial"/>
                <w:sz w:val="20"/>
                <w:szCs w:val="20"/>
              </w:rPr>
            </w:pPr>
            <w:r>
              <w:rPr>
                <w:rFonts w:ascii="Arial" w:hAnsi="Arial" w:cs="Arial"/>
                <w:sz w:val="20"/>
                <w:szCs w:val="20"/>
              </w:rPr>
              <w:t>Summer 2016</w:t>
            </w:r>
          </w:p>
        </w:tc>
        <w:tc>
          <w:tcPr>
            <w:tcW w:w="6390" w:type="dxa"/>
          </w:tcPr>
          <w:p w14:paraId="6EBEB02A" w14:textId="690E90C5" w:rsidR="000F68CA" w:rsidRDefault="000F68CA" w:rsidP="00B2642D">
            <w:pPr>
              <w:pStyle w:val="NoSpacing"/>
              <w:rPr>
                <w:rFonts w:ascii="Arial" w:hAnsi="Arial" w:cs="Arial"/>
                <w:sz w:val="20"/>
                <w:szCs w:val="20"/>
              </w:rPr>
            </w:pPr>
            <w:r>
              <w:rPr>
                <w:rFonts w:ascii="Arial" w:hAnsi="Arial" w:cs="Arial"/>
                <w:sz w:val="20"/>
                <w:szCs w:val="20"/>
              </w:rPr>
              <w:t>Jamie Solimano, Harvard University</w:t>
            </w:r>
          </w:p>
        </w:tc>
      </w:tr>
      <w:tr w:rsidR="000F68CA" w:rsidRPr="00262DA4" w14:paraId="2AAFAC38" w14:textId="77777777" w:rsidTr="000F68CA">
        <w:tc>
          <w:tcPr>
            <w:tcW w:w="2052" w:type="dxa"/>
          </w:tcPr>
          <w:p w14:paraId="3438C314" w14:textId="6E8E324D" w:rsidR="000F68CA" w:rsidRDefault="000F68CA" w:rsidP="00564DEB">
            <w:pPr>
              <w:pStyle w:val="NoSpacing"/>
              <w:rPr>
                <w:rFonts w:ascii="Arial" w:hAnsi="Arial" w:cs="Arial"/>
                <w:sz w:val="20"/>
                <w:szCs w:val="20"/>
              </w:rPr>
            </w:pPr>
            <w:r>
              <w:rPr>
                <w:rFonts w:ascii="Arial" w:hAnsi="Arial" w:cs="Arial"/>
                <w:sz w:val="20"/>
                <w:szCs w:val="20"/>
              </w:rPr>
              <w:t>2017-2018</w:t>
            </w:r>
          </w:p>
        </w:tc>
        <w:tc>
          <w:tcPr>
            <w:tcW w:w="6390" w:type="dxa"/>
          </w:tcPr>
          <w:p w14:paraId="00A09549" w14:textId="67DE8AB6" w:rsidR="000F68CA" w:rsidRDefault="000F68CA" w:rsidP="00B2642D">
            <w:pPr>
              <w:pStyle w:val="NoSpacing"/>
              <w:rPr>
                <w:rFonts w:ascii="Arial" w:hAnsi="Arial" w:cs="Arial"/>
                <w:sz w:val="20"/>
                <w:szCs w:val="20"/>
              </w:rPr>
            </w:pPr>
            <w:r>
              <w:rPr>
                <w:rFonts w:ascii="Arial" w:hAnsi="Arial" w:cs="Arial"/>
                <w:sz w:val="20"/>
                <w:szCs w:val="20"/>
              </w:rPr>
              <w:t xml:space="preserve">Misha Solok, Grandview High School </w:t>
            </w:r>
          </w:p>
        </w:tc>
      </w:tr>
      <w:tr w:rsidR="000F68CA" w:rsidRPr="00262DA4" w14:paraId="5936D19A" w14:textId="77777777" w:rsidTr="000F68CA">
        <w:tc>
          <w:tcPr>
            <w:tcW w:w="2052" w:type="dxa"/>
          </w:tcPr>
          <w:p w14:paraId="4582422B" w14:textId="15DE375D" w:rsidR="000F68CA" w:rsidRDefault="000F68CA" w:rsidP="00C266A5">
            <w:pPr>
              <w:pStyle w:val="NoSpacing"/>
              <w:rPr>
                <w:rFonts w:ascii="Arial" w:hAnsi="Arial" w:cs="Arial"/>
                <w:sz w:val="20"/>
                <w:szCs w:val="20"/>
              </w:rPr>
            </w:pPr>
            <w:r>
              <w:rPr>
                <w:rFonts w:ascii="Arial" w:hAnsi="Arial" w:cs="Arial"/>
                <w:sz w:val="20"/>
                <w:szCs w:val="20"/>
              </w:rPr>
              <w:t>2017-</w:t>
            </w:r>
            <w:r w:rsidR="00C266A5">
              <w:rPr>
                <w:rFonts w:ascii="Arial" w:hAnsi="Arial" w:cs="Arial"/>
                <w:sz w:val="20"/>
                <w:szCs w:val="20"/>
              </w:rPr>
              <w:t>2018</w:t>
            </w:r>
          </w:p>
        </w:tc>
        <w:tc>
          <w:tcPr>
            <w:tcW w:w="6390" w:type="dxa"/>
          </w:tcPr>
          <w:p w14:paraId="313148D5" w14:textId="4C4BD2A9" w:rsidR="000F68CA" w:rsidRDefault="000F68CA" w:rsidP="00B2642D">
            <w:pPr>
              <w:pStyle w:val="NoSpacing"/>
              <w:rPr>
                <w:rFonts w:ascii="Arial" w:hAnsi="Arial" w:cs="Arial"/>
                <w:sz w:val="20"/>
                <w:szCs w:val="20"/>
              </w:rPr>
            </w:pPr>
            <w:r>
              <w:rPr>
                <w:rFonts w:ascii="Arial" w:hAnsi="Arial" w:cs="Arial"/>
                <w:sz w:val="20"/>
                <w:szCs w:val="20"/>
              </w:rPr>
              <w:t>Emma Estrada, University of Colorado Denver</w:t>
            </w:r>
          </w:p>
        </w:tc>
      </w:tr>
      <w:tr w:rsidR="000F68CA" w:rsidRPr="00262DA4" w14:paraId="423C210A" w14:textId="77777777" w:rsidTr="000F68CA">
        <w:tc>
          <w:tcPr>
            <w:tcW w:w="2052" w:type="dxa"/>
          </w:tcPr>
          <w:p w14:paraId="245BEFC2" w14:textId="4101FCAF" w:rsidR="000F68CA" w:rsidRDefault="000F68CA" w:rsidP="00B2642D">
            <w:pPr>
              <w:pStyle w:val="NoSpacing"/>
              <w:rPr>
                <w:rFonts w:ascii="Arial" w:hAnsi="Arial" w:cs="Arial"/>
                <w:sz w:val="20"/>
                <w:szCs w:val="20"/>
              </w:rPr>
            </w:pPr>
            <w:r>
              <w:rPr>
                <w:rFonts w:ascii="Arial" w:hAnsi="Arial" w:cs="Arial"/>
                <w:sz w:val="20"/>
                <w:szCs w:val="20"/>
              </w:rPr>
              <w:t>Summer 2018</w:t>
            </w:r>
          </w:p>
        </w:tc>
        <w:tc>
          <w:tcPr>
            <w:tcW w:w="6390" w:type="dxa"/>
          </w:tcPr>
          <w:p w14:paraId="760998A6" w14:textId="42ED127D" w:rsidR="000F68CA" w:rsidRDefault="000F68CA" w:rsidP="00B2642D">
            <w:pPr>
              <w:pStyle w:val="NoSpacing"/>
              <w:rPr>
                <w:rFonts w:ascii="Arial" w:hAnsi="Arial" w:cs="Arial"/>
                <w:sz w:val="20"/>
                <w:szCs w:val="20"/>
              </w:rPr>
            </w:pPr>
            <w:r>
              <w:rPr>
                <w:rFonts w:ascii="Arial" w:hAnsi="Arial" w:cs="Arial"/>
                <w:sz w:val="20"/>
                <w:szCs w:val="20"/>
              </w:rPr>
              <w:t>Yvonne Cui, Williams College</w:t>
            </w:r>
          </w:p>
        </w:tc>
      </w:tr>
      <w:tr w:rsidR="00617237" w:rsidRPr="00262DA4" w14:paraId="3E5D2C6F" w14:textId="77777777" w:rsidTr="00C266A5">
        <w:trPr>
          <w:trHeight w:val="80"/>
        </w:trPr>
        <w:tc>
          <w:tcPr>
            <w:tcW w:w="2052" w:type="dxa"/>
          </w:tcPr>
          <w:p w14:paraId="3886D3CB" w14:textId="07D73D29" w:rsidR="00617237" w:rsidRDefault="00617237" w:rsidP="00B2642D">
            <w:pPr>
              <w:pStyle w:val="NoSpacing"/>
              <w:rPr>
                <w:rFonts w:ascii="Arial" w:hAnsi="Arial" w:cs="Arial"/>
                <w:sz w:val="20"/>
                <w:szCs w:val="20"/>
              </w:rPr>
            </w:pPr>
            <w:r>
              <w:rPr>
                <w:rFonts w:ascii="Arial" w:hAnsi="Arial" w:cs="Arial"/>
                <w:sz w:val="20"/>
                <w:szCs w:val="20"/>
              </w:rPr>
              <w:t>2018-2020</w:t>
            </w:r>
          </w:p>
        </w:tc>
        <w:tc>
          <w:tcPr>
            <w:tcW w:w="6390" w:type="dxa"/>
          </w:tcPr>
          <w:p w14:paraId="2777EA1D" w14:textId="69296DB0" w:rsidR="00617237" w:rsidRDefault="00617237" w:rsidP="00B2642D">
            <w:pPr>
              <w:pStyle w:val="NoSpacing"/>
              <w:rPr>
                <w:rFonts w:ascii="Arial" w:hAnsi="Arial" w:cs="Arial"/>
                <w:sz w:val="20"/>
                <w:szCs w:val="20"/>
              </w:rPr>
            </w:pPr>
            <w:r>
              <w:rPr>
                <w:rFonts w:ascii="Arial" w:hAnsi="Arial" w:cs="Arial"/>
                <w:sz w:val="20"/>
                <w:szCs w:val="20"/>
              </w:rPr>
              <w:t>Katrina Parker, University of Colorado Denver</w:t>
            </w:r>
          </w:p>
        </w:tc>
      </w:tr>
      <w:tr w:rsidR="000F68CA" w:rsidRPr="00262DA4" w14:paraId="5EE2E7E5" w14:textId="77777777" w:rsidTr="00C266A5">
        <w:trPr>
          <w:trHeight w:val="80"/>
        </w:trPr>
        <w:tc>
          <w:tcPr>
            <w:tcW w:w="2052" w:type="dxa"/>
          </w:tcPr>
          <w:p w14:paraId="1DF73768" w14:textId="1601EC60" w:rsidR="000F68CA" w:rsidRDefault="000F68CA" w:rsidP="00B2642D">
            <w:pPr>
              <w:pStyle w:val="NoSpacing"/>
              <w:rPr>
                <w:rFonts w:ascii="Arial" w:hAnsi="Arial" w:cs="Arial"/>
                <w:sz w:val="20"/>
                <w:szCs w:val="20"/>
              </w:rPr>
            </w:pPr>
            <w:r>
              <w:rPr>
                <w:rFonts w:ascii="Arial" w:hAnsi="Arial" w:cs="Arial"/>
                <w:sz w:val="20"/>
                <w:szCs w:val="20"/>
              </w:rPr>
              <w:t>Summer 2018</w:t>
            </w:r>
            <w:r w:rsidR="000122FB">
              <w:rPr>
                <w:rFonts w:ascii="Arial" w:hAnsi="Arial" w:cs="Arial"/>
                <w:sz w:val="20"/>
                <w:szCs w:val="20"/>
              </w:rPr>
              <w:t>-2020</w:t>
            </w:r>
          </w:p>
        </w:tc>
        <w:tc>
          <w:tcPr>
            <w:tcW w:w="6390" w:type="dxa"/>
          </w:tcPr>
          <w:p w14:paraId="30156454" w14:textId="6350D815" w:rsidR="000F68CA" w:rsidRDefault="000F68CA" w:rsidP="00B2642D">
            <w:pPr>
              <w:pStyle w:val="NoSpacing"/>
              <w:rPr>
                <w:rFonts w:ascii="Arial" w:hAnsi="Arial" w:cs="Arial"/>
                <w:sz w:val="20"/>
                <w:szCs w:val="20"/>
              </w:rPr>
            </w:pPr>
            <w:r>
              <w:rPr>
                <w:rFonts w:ascii="Arial" w:hAnsi="Arial" w:cs="Arial"/>
                <w:sz w:val="20"/>
                <w:szCs w:val="20"/>
              </w:rPr>
              <w:t>Ashley Hernandez, Brown University</w:t>
            </w:r>
          </w:p>
        </w:tc>
      </w:tr>
      <w:tr w:rsidR="000122FB" w:rsidRPr="00262DA4" w14:paraId="2877DBB5" w14:textId="77777777" w:rsidTr="00C266A5">
        <w:trPr>
          <w:trHeight w:val="80"/>
        </w:trPr>
        <w:tc>
          <w:tcPr>
            <w:tcW w:w="2052" w:type="dxa"/>
          </w:tcPr>
          <w:p w14:paraId="31D37445" w14:textId="32CDE003" w:rsidR="000122FB" w:rsidRDefault="000122FB" w:rsidP="00B2642D">
            <w:pPr>
              <w:pStyle w:val="NoSpacing"/>
              <w:rPr>
                <w:rFonts w:ascii="Arial" w:hAnsi="Arial" w:cs="Arial"/>
                <w:sz w:val="20"/>
                <w:szCs w:val="20"/>
              </w:rPr>
            </w:pPr>
            <w:r>
              <w:rPr>
                <w:rFonts w:ascii="Arial" w:hAnsi="Arial" w:cs="Arial"/>
                <w:sz w:val="20"/>
                <w:szCs w:val="20"/>
              </w:rPr>
              <w:lastRenderedPageBreak/>
              <w:t>2020-present</w:t>
            </w:r>
          </w:p>
        </w:tc>
        <w:tc>
          <w:tcPr>
            <w:tcW w:w="6390" w:type="dxa"/>
          </w:tcPr>
          <w:p w14:paraId="1820415A" w14:textId="115DFD0F" w:rsidR="000122FB" w:rsidRDefault="000122FB" w:rsidP="00B2642D">
            <w:pPr>
              <w:pStyle w:val="NoSpacing"/>
              <w:rPr>
                <w:rFonts w:ascii="Arial" w:hAnsi="Arial" w:cs="Arial"/>
                <w:sz w:val="20"/>
                <w:szCs w:val="20"/>
              </w:rPr>
            </w:pPr>
            <w:r>
              <w:rPr>
                <w:rFonts w:ascii="Arial" w:hAnsi="Arial" w:cs="Arial"/>
                <w:sz w:val="20"/>
                <w:szCs w:val="20"/>
              </w:rPr>
              <w:t xml:space="preserve">Anastasia </w:t>
            </w:r>
            <w:r w:rsidRPr="000122FB">
              <w:rPr>
                <w:rFonts w:ascii="Arial" w:hAnsi="Arial" w:cs="Arial"/>
                <w:sz w:val="20"/>
                <w:szCs w:val="20"/>
              </w:rPr>
              <w:t>Malyshkina</w:t>
            </w:r>
            <w:r>
              <w:rPr>
                <w:rFonts w:ascii="Arial" w:hAnsi="Arial" w:cs="Arial"/>
                <w:sz w:val="20"/>
                <w:szCs w:val="20"/>
              </w:rPr>
              <w:t>, Grandview High School</w:t>
            </w:r>
            <w:r w:rsidR="00617237">
              <w:rPr>
                <w:rFonts w:ascii="Arial" w:hAnsi="Arial" w:cs="Arial"/>
                <w:sz w:val="20"/>
                <w:szCs w:val="20"/>
              </w:rPr>
              <w:t xml:space="preserve"> and Case Western Reserve University</w:t>
            </w:r>
          </w:p>
        </w:tc>
      </w:tr>
      <w:tr w:rsidR="00062C8C" w:rsidRPr="00262DA4" w14:paraId="088E86D8" w14:textId="77777777" w:rsidTr="00C266A5">
        <w:trPr>
          <w:trHeight w:val="80"/>
        </w:trPr>
        <w:tc>
          <w:tcPr>
            <w:tcW w:w="2052" w:type="dxa"/>
          </w:tcPr>
          <w:p w14:paraId="5825216D" w14:textId="74716061" w:rsidR="00062C8C" w:rsidRDefault="00062C8C" w:rsidP="00B2642D">
            <w:pPr>
              <w:pStyle w:val="NoSpacing"/>
              <w:rPr>
                <w:rFonts w:ascii="Arial" w:hAnsi="Arial" w:cs="Arial"/>
                <w:sz w:val="20"/>
                <w:szCs w:val="20"/>
              </w:rPr>
            </w:pPr>
            <w:r>
              <w:rPr>
                <w:rFonts w:ascii="Arial" w:hAnsi="Arial" w:cs="Arial"/>
                <w:sz w:val="20"/>
                <w:szCs w:val="20"/>
              </w:rPr>
              <w:t>Summer 2021</w:t>
            </w:r>
          </w:p>
        </w:tc>
        <w:tc>
          <w:tcPr>
            <w:tcW w:w="6390" w:type="dxa"/>
          </w:tcPr>
          <w:p w14:paraId="2380356E" w14:textId="5718C097" w:rsidR="00062C8C" w:rsidRDefault="00062C8C" w:rsidP="00B2642D">
            <w:pPr>
              <w:pStyle w:val="NoSpacing"/>
              <w:rPr>
                <w:rFonts w:ascii="Arial" w:hAnsi="Arial" w:cs="Arial"/>
                <w:sz w:val="20"/>
                <w:szCs w:val="20"/>
              </w:rPr>
            </w:pPr>
            <w:r>
              <w:rPr>
                <w:rFonts w:ascii="Arial" w:hAnsi="Arial" w:cs="Arial"/>
                <w:sz w:val="20"/>
                <w:szCs w:val="20"/>
              </w:rPr>
              <w:t xml:space="preserve">Emilette </w:t>
            </w:r>
            <w:r w:rsidRPr="00062C8C">
              <w:rPr>
                <w:rFonts w:ascii="Arial" w:hAnsi="Arial" w:cs="Arial"/>
                <w:sz w:val="20"/>
                <w:szCs w:val="20"/>
              </w:rPr>
              <w:t>Marrero</w:t>
            </w:r>
            <w:r>
              <w:rPr>
                <w:rFonts w:ascii="Arial" w:hAnsi="Arial" w:cs="Arial"/>
                <w:sz w:val="20"/>
                <w:szCs w:val="20"/>
              </w:rPr>
              <w:t>-</w:t>
            </w:r>
            <w:r w:rsidRPr="00062C8C">
              <w:rPr>
                <w:rFonts w:ascii="Arial" w:hAnsi="Arial" w:cs="Arial"/>
                <w:sz w:val="20"/>
                <w:szCs w:val="20"/>
              </w:rPr>
              <w:t xml:space="preserve">Torres, </w:t>
            </w:r>
            <w:r>
              <w:rPr>
                <w:rFonts w:ascii="Arial" w:hAnsi="Arial" w:cs="Arial"/>
                <w:sz w:val="20"/>
                <w:szCs w:val="20"/>
              </w:rPr>
              <w:t>University of Puerto Rico Medical School</w:t>
            </w:r>
          </w:p>
        </w:tc>
      </w:tr>
      <w:tr w:rsidR="00062C8C" w:rsidRPr="00262DA4" w14:paraId="104F54D9" w14:textId="77777777" w:rsidTr="00C266A5">
        <w:trPr>
          <w:trHeight w:val="80"/>
        </w:trPr>
        <w:tc>
          <w:tcPr>
            <w:tcW w:w="2052" w:type="dxa"/>
          </w:tcPr>
          <w:p w14:paraId="619E85EC" w14:textId="24F6553B" w:rsidR="00062C8C" w:rsidRDefault="00062C8C" w:rsidP="00B2642D">
            <w:pPr>
              <w:pStyle w:val="NoSpacing"/>
              <w:rPr>
                <w:rFonts w:ascii="Arial" w:hAnsi="Arial" w:cs="Arial"/>
                <w:sz w:val="20"/>
                <w:szCs w:val="20"/>
              </w:rPr>
            </w:pPr>
            <w:r>
              <w:rPr>
                <w:rFonts w:ascii="Arial" w:hAnsi="Arial" w:cs="Arial"/>
                <w:sz w:val="20"/>
                <w:szCs w:val="20"/>
              </w:rPr>
              <w:t>Summer 2021</w:t>
            </w:r>
          </w:p>
        </w:tc>
        <w:tc>
          <w:tcPr>
            <w:tcW w:w="6390" w:type="dxa"/>
          </w:tcPr>
          <w:p w14:paraId="1984A234" w14:textId="705EA24F" w:rsidR="00062C8C" w:rsidRDefault="00062C8C" w:rsidP="00B2642D">
            <w:pPr>
              <w:pStyle w:val="NoSpacing"/>
              <w:rPr>
                <w:rFonts w:ascii="Arial" w:hAnsi="Arial" w:cs="Arial"/>
                <w:sz w:val="20"/>
                <w:szCs w:val="20"/>
              </w:rPr>
            </w:pPr>
            <w:r>
              <w:rPr>
                <w:rFonts w:ascii="Arial" w:hAnsi="Arial" w:cs="Arial"/>
                <w:sz w:val="20"/>
                <w:szCs w:val="20"/>
              </w:rPr>
              <w:t>Jessica Becerra, University of Notre Dame</w:t>
            </w:r>
          </w:p>
        </w:tc>
      </w:tr>
      <w:tr w:rsidR="00617237" w:rsidRPr="00262DA4" w14:paraId="6AA427FB" w14:textId="77777777" w:rsidTr="00C266A5">
        <w:trPr>
          <w:trHeight w:val="80"/>
        </w:trPr>
        <w:tc>
          <w:tcPr>
            <w:tcW w:w="2052" w:type="dxa"/>
          </w:tcPr>
          <w:p w14:paraId="4F766B82" w14:textId="7C609FD2" w:rsidR="00617237" w:rsidRDefault="00617237" w:rsidP="00617237">
            <w:pPr>
              <w:pStyle w:val="NoSpacing"/>
              <w:rPr>
                <w:rFonts w:ascii="Arial" w:hAnsi="Arial" w:cs="Arial"/>
                <w:sz w:val="20"/>
                <w:szCs w:val="20"/>
              </w:rPr>
            </w:pPr>
            <w:r>
              <w:rPr>
                <w:rFonts w:ascii="Arial" w:hAnsi="Arial" w:cs="Arial"/>
                <w:sz w:val="20"/>
                <w:szCs w:val="20"/>
              </w:rPr>
              <w:t>2021-present</w:t>
            </w:r>
          </w:p>
        </w:tc>
        <w:tc>
          <w:tcPr>
            <w:tcW w:w="6390" w:type="dxa"/>
          </w:tcPr>
          <w:p w14:paraId="0D07430E" w14:textId="21E034FA" w:rsidR="00617237" w:rsidRDefault="00617237" w:rsidP="00617237">
            <w:pPr>
              <w:pStyle w:val="NoSpacing"/>
              <w:rPr>
                <w:rFonts w:ascii="Arial" w:hAnsi="Arial" w:cs="Arial"/>
                <w:sz w:val="20"/>
                <w:szCs w:val="20"/>
              </w:rPr>
            </w:pPr>
            <w:r>
              <w:rPr>
                <w:rFonts w:ascii="Arial" w:hAnsi="Arial" w:cs="Arial"/>
                <w:sz w:val="20"/>
                <w:szCs w:val="20"/>
              </w:rPr>
              <w:t>Alexandria Smith, Regis University</w:t>
            </w:r>
          </w:p>
        </w:tc>
      </w:tr>
      <w:tr w:rsidR="00617237" w:rsidRPr="00262DA4" w14:paraId="6BF0E2FC" w14:textId="77777777" w:rsidTr="00C266A5">
        <w:trPr>
          <w:trHeight w:val="80"/>
        </w:trPr>
        <w:tc>
          <w:tcPr>
            <w:tcW w:w="2052" w:type="dxa"/>
          </w:tcPr>
          <w:p w14:paraId="29C879B2" w14:textId="315D0DB3" w:rsidR="00617237" w:rsidRDefault="00617237" w:rsidP="00617237">
            <w:pPr>
              <w:pStyle w:val="NoSpacing"/>
              <w:rPr>
                <w:rFonts w:ascii="Arial" w:hAnsi="Arial" w:cs="Arial"/>
                <w:sz w:val="20"/>
                <w:szCs w:val="20"/>
              </w:rPr>
            </w:pPr>
            <w:r>
              <w:rPr>
                <w:rFonts w:ascii="Arial" w:hAnsi="Arial" w:cs="Arial"/>
                <w:sz w:val="20"/>
                <w:szCs w:val="20"/>
              </w:rPr>
              <w:t>2022-present</w:t>
            </w:r>
          </w:p>
        </w:tc>
        <w:tc>
          <w:tcPr>
            <w:tcW w:w="6390" w:type="dxa"/>
          </w:tcPr>
          <w:p w14:paraId="0AF173B7" w14:textId="59E34C51" w:rsidR="00617237" w:rsidRDefault="00617237" w:rsidP="00617237">
            <w:pPr>
              <w:pStyle w:val="NoSpacing"/>
              <w:rPr>
                <w:rFonts w:ascii="Arial" w:hAnsi="Arial" w:cs="Arial"/>
                <w:sz w:val="20"/>
                <w:szCs w:val="20"/>
              </w:rPr>
            </w:pPr>
            <w:r>
              <w:rPr>
                <w:rFonts w:ascii="Arial" w:hAnsi="Arial" w:cs="Arial"/>
                <w:sz w:val="20"/>
                <w:szCs w:val="20"/>
              </w:rPr>
              <w:t>Saiida El Dursi, University of Colorado Denver</w:t>
            </w:r>
          </w:p>
        </w:tc>
      </w:tr>
      <w:tr w:rsidR="00356001" w:rsidRPr="00262DA4" w14:paraId="7475CAB2" w14:textId="77777777" w:rsidTr="00C266A5">
        <w:trPr>
          <w:trHeight w:val="80"/>
        </w:trPr>
        <w:tc>
          <w:tcPr>
            <w:tcW w:w="2052" w:type="dxa"/>
          </w:tcPr>
          <w:p w14:paraId="454E1032" w14:textId="2CB83B1A" w:rsidR="00356001" w:rsidRDefault="00356001" w:rsidP="00B2642D">
            <w:pPr>
              <w:pStyle w:val="NoSpacing"/>
              <w:rPr>
                <w:rFonts w:ascii="Arial" w:hAnsi="Arial" w:cs="Arial"/>
                <w:sz w:val="20"/>
                <w:szCs w:val="20"/>
              </w:rPr>
            </w:pPr>
            <w:r>
              <w:rPr>
                <w:rFonts w:ascii="Arial" w:hAnsi="Arial" w:cs="Arial"/>
                <w:sz w:val="20"/>
                <w:szCs w:val="20"/>
              </w:rPr>
              <w:t>Summer 2022</w:t>
            </w:r>
          </w:p>
        </w:tc>
        <w:tc>
          <w:tcPr>
            <w:tcW w:w="6390" w:type="dxa"/>
          </w:tcPr>
          <w:p w14:paraId="5ED0345D" w14:textId="794D1CBC" w:rsidR="00356001" w:rsidRDefault="00356001" w:rsidP="00B2642D">
            <w:pPr>
              <w:pStyle w:val="NoSpacing"/>
              <w:rPr>
                <w:rFonts w:ascii="Arial" w:hAnsi="Arial" w:cs="Arial"/>
                <w:sz w:val="20"/>
                <w:szCs w:val="20"/>
              </w:rPr>
            </w:pPr>
            <w:r>
              <w:rPr>
                <w:rFonts w:ascii="Arial" w:hAnsi="Arial" w:cs="Arial"/>
                <w:sz w:val="20"/>
                <w:szCs w:val="20"/>
              </w:rPr>
              <w:t>Cora Martin, Georgetown University</w:t>
            </w:r>
          </w:p>
        </w:tc>
      </w:tr>
    </w:tbl>
    <w:p w14:paraId="01E611F5" w14:textId="77777777" w:rsidR="00274F53" w:rsidRPr="004546B7" w:rsidRDefault="00274F53" w:rsidP="00274F53">
      <w:pPr>
        <w:pStyle w:val="NoSpacing"/>
        <w:rPr>
          <w:rFonts w:ascii="Arial" w:hAnsi="Arial" w:cs="Arial"/>
          <w:b/>
          <w:sz w:val="20"/>
          <w:szCs w:val="20"/>
        </w:rPr>
      </w:pPr>
    </w:p>
    <w:p w14:paraId="01E611F6" w14:textId="0855FF93" w:rsidR="00434D48" w:rsidRPr="004546B7" w:rsidRDefault="00434D48" w:rsidP="00274F53">
      <w:pPr>
        <w:pStyle w:val="NoSpacing"/>
        <w:rPr>
          <w:rFonts w:ascii="Arial" w:hAnsi="Arial" w:cs="Arial"/>
          <w:b/>
          <w:sz w:val="20"/>
          <w:szCs w:val="20"/>
        </w:rPr>
      </w:pPr>
      <w:r w:rsidRPr="004546B7">
        <w:rPr>
          <w:rFonts w:ascii="Arial" w:hAnsi="Arial" w:cs="Arial"/>
          <w:b/>
          <w:sz w:val="20"/>
          <w:szCs w:val="20"/>
        </w:rPr>
        <w:t xml:space="preserve">PhD </w:t>
      </w:r>
      <w:r w:rsidR="00E240DE">
        <w:rPr>
          <w:rFonts w:ascii="Arial" w:hAnsi="Arial" w:cs="Arial"/>
          <w:b/>
          <w:sz w:val="20"/>
          <w:szCs w:val="20"/>
        </w:rPr>
        <w:t xml:space="preserve">and Medical School </w:t>
      </w:r>
      <w:r w:rsidRPr="004546B7">
        <w:rPr>
          <w:rFonts w:ascii="Arial" w:hAnsi="Arial" w:cs="Arial"/>
          <w:b/>
          <w:sz w:val="20"/>
          <w:szCs w:val="20"/>
        </w:rPr>
        <w:t>Student Mentor</w:t>
      </w:r>
      <w:r w:rsidR="00DB0896" w:rsidRPr="004546B7">
        <w:rPr>
          <w:rFonts w:ascii="Arial" w:hAnsi="Arial" w:cs="Arial"/>
          <w:b/>
          <w:sz w:val="20"/>
          <w:szCs w:val="20"/>
        </w:rPr>
        <w:t>:</w:t>
      </w:r>
    </w:p>
    <w:p w14:paraId="01E611F7" w14:textId="77777777" w:rsidR="002D190E" w:rsidRPr="004546B7" w:rsidRDefault="002D190E" w:rsidP="00274F53">
      <w:pPr>
        <w:pStyle w:val="NoSpacing"/>
        <w:rPr>
          <w:rFonts w:ascii="Arial" w:hAnsi="Arial" w:cs="Arial"/>
          <w:b/>
          <w:sz w:val="20"/>
          <w:szCs w:val="20"/>
        </w:rPr>
      </w:pPr>
    </w:p>
    <w:tbl>
      <w:tblPr>
        <w:tblStyle w:val="TableGrid"/>
        <w:tblW w:w="8982"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600"/>
        <w:gridCol w:w="3582"/>
      </w:tblGrid>
      <w:tr w:rsidR="0085532D" w:rsidRPr="004546B7" w14:paraId="01E611FB" w14:textId="612B97DB" w:rsidTr="0085532D">
        <w:tc>
          <w:tcPr>
            <w:tcW w:w="1800" w:type="dxa"/>
          </w:tcPr>
          <w:p w14:paraId="01E611F8" w14:textId="1BD19312" w:rsidR="0085532D" w:rsidRPr="004546B7" w:rsidRDefault="0085532D" w:rsidP="00223118">
            <w:pPr>
              <w:pStyle w:val="NoSpacing"/>
              <w:rPr>
                <w:rFonts w:ascii="Arial" w:hAnsi="Arial" w:cs="Arial"/>
                <w:sz w:val="20"/>
                <w:szCs w:val="20"/>
              </w:rPr>
            </w:pPr>
            <w:r>
              <w:rPr>
                <w:rFonts w:ascii="Arial" w:hAnsi="Arial" w:cs="Arial"/>
                <w:sz w:val="20"/>
                <w:szCs w:val="20"/>
              </w:rPr>
              <w:t>2009</w:t>
            </w:r>
            <w:r w:rsidRPr="004546B7">
              <w:rPr>
                <w:rFonts w:ascii="Arial" w:hAnsi="Arial" w:cs="Arial"/>
                <w:sz w:val="20"/>
                <w:szCs w:val="20"/>
              </w:rPr>
              <w:t>-</w:t>
            </w:r>
            <w:r>
              <w:rPr>
                <w:rFonts w:ascii="Arial" w:hAnsi="Arial" w:cs="Arial"/>
                <w:sz w:val="20"/>
                <w:szCs w:val="20"/>
              </w:rPr>
              <w:t>2015</w:t>
            </w:r>
          </w:p>
        </w:tc>
        <w:tc>
          <w:tcPr>
            <w:tcW w:w="3600" w:type="dxa"/>
          </w:tcPr>
          <w:p w14:paraId="01E611F9" w14:textId="36519304" w:rsidR="0085532D" w:rsidRPr="004546B7" w:rsidRDefault="0085532D" w:rsidP="0023610A">
            <w:pPr>
              <w:pStyle w:val="NoSpacing"/>
              <w:rPr>
                <w:rFonts w:ascii="Arial" w:hAnsi="Arial" w:cs="Arial"/>
                <w:sz w:val="20"/>
                <w:szCs w:val="20"/>
              </w:rPr>
            </w:pPr>
            <w:r w:rsidRPr="004546B7">
              <w:rPr>
                <w:rFonts w:ascii="Arial" w:hAnsi="Arial" w:cs="Arial"/>
                <w:sz w:val="20"/>
                <w:szCs w:val="20"/>
              </w:rPr>
              <w:t>Ken Eyring</w:t>
            </w:r>
            <w:r w:rsidR="00E7128D">
              <w:rPr>
                <w:rFonts w:ascii="Arial" w:hAnsi="Arial" w:cs="Arial"/>
                <w:sz w:val="20"/>
                <w:szCs w:val="20"/>
              </w:rPr>
              <w:t xml:space="preserve"> PhD</w:t>
            </w:r>
            <w:r w:rsidRPr="004546B7">
              <w:rPr>
                <w:rFonts w:ascii="Arial" w:hAnsi="Arial" w:cs="Arial"/>
                <w:sz w:val="20"/>
                <w:szCs w:val="20"/>
              </w:rPr>
              <w:t xml:space="preserve">, University of Colorado </w:t>
            </w:r>
          </w:p>
        </w:tc>
        <w:tc>
          <w:tcPr>
            <w:tcW w:w="3582" w:type="dxa"/>
          </w:tcPr>
          <w:p w14:paraId="606D9502" w14:textId="28816D42" w:rsidR="0085532D" w:rsidRDefault="0085532D" w:rsidP="008663E7">
            <w:pPr>
              <w:pStyle w:val="NoSpacing"/>
              <w:rPr>
                <w:rFonts w:ascii="Arial" w:hAnsi="Arial" w:cs="Arial"/>
                <w:sz w:val="20"/>
                <w:szCs w:val="20"/>
              </w:rPr>
            </w:pPr>
            <w:r>
              <w:rPr>
                <w:rFonts w:ascii="Arial" w:hAnsi="Arial" w:cs="Arial"/>
                <w:sz w:val="20"/>
                <w:szCs w:val="20"/>
              </w:rPr>
              <w:t>Biotechnology (Co-mentor)</w:t>
            </w:r>
          </w:p>
        </w:tc>
      </w:tr>
      <w:tr w:rsidR="0085532D" w:rsidRPr="004546B7" w14:paraId="01E611FF" w14:textId="66FA4F82" w:rsidTr="0085532D">
        <w:tc>
          <w:tcPr>
            <w:tcW w:w="1800" w:type="dxa"/>
          </w:tcPr>
          <w:p w14:paraId="01E611FC" w14:textId="1A80C0F5" w:rsidR="0085532D" w:rsidRPr="004546B7" w:rsidRDefault="0085532D" w:rsidP="00013125">
            <w:pPr>
              <w:pStyle w:val="NoSpacing"/>
              <w:rPr>
                <w:rFonts w:ascii="Arial" w:hAnsi="Arial" w:cs="Arial"/>
                <w:sz w:val="20"/>
                <w:szCs w:val="20"/>
              </w:rPr>
            </w:pPr>
            <w:r w:rsidRPr="004546B7">
              <w:rPr>
                <w:rFonts w:ascii="Arial" w:hAnsi="Arial" w:cs="Arial"/>
                <w:sz w:val="20"/>
                <w:szCs w:val="20"/>
              </w:rPr>
              <w:t>2012-</w:t>
            </w:r>
            <w:r>
              <w:rPr>
                <w:rFonts w:ascii="Arial" w:hAnsi="Arial" w:cs="Arial"/>
                <w:sz w:val="20"/>
                <w:szCs w:val="20"/>
              </w:rPr>
              <w:t>2016</w:t>
            </w:r>
          </w:p>
        </w:tc>
        <w:tc>
          <w:tcPr>
            <w:tcW w:w="3600" w:type="dxa"/>
          </w:tcPr>
          <w:p w14:paraId="01E611FD" w14:textId="5FEE4E82" w:rsidR="0085532D" w:rsidRPr="004546B7" w:rsidRDefault="0085532D" w:rsidP="00CD42E5">
            <w:pPr>
              <w:pStyle w:val="NoSpacing"/>
              <w:rPr>
                <w:rFonts w:ascii="Arial" w:hAnsi="Arial" w:cs="Arial"/>
                <w:sz w:val="20"/>
                <w:szCs w:val="20"/>
              </w:rPr>
            </w:pPr>
            <w:r w:rsidRPr="004546B7">
              <w:rPr>
                <w:rFonts w:ascii="Arial" w:hAnsi="Arial" w:cs="Arial"/>
                <w:sz w:val="20"/>
                <w:szCs w:val="20"/>
              </w:rPr>
              <w:t>Britney Helling</w:t>
            </w:r>
            <w:r w:rsidR="00E7128D">
              <w:rPr>
                <w:rFonts w:ascii="Arial" w:hAnsi="Arial" w:cs="Arial"/>
                <w:sz w:val="20"/>
                <w:szCs w:val="20"/>
              </w:rPr>
              <w:t xml:space="preserve"> PhD</w:t>
            </w:r>
            <w:r w:rsidRPr="004546B7">
              <w:rPr>
                <w:rFonts w:ascii="Arial" w:hAnsi="Arial" w:cs="Arial"/>
                <w:sz w:val="20"/>
                <w:szCs w:val="20"/>
              </w:rPr>
              <w:t>, University of Colorado</w:t>
            </w:r>
          </w:p>
        </w:tc>
        <w:tc>
          <w:tcPr>
            <w:tcW w:w="3582" w:type="dxa"/>
          </w:tcPr>
          <w:p w14:paraId="2BC909A4" w14:textId="6D521DAF" w:rsidR="0085532D" w:rsidRDefault="00836D38" w:rsidP="008663E7">
            <w:pPr>
              <w:pStyle w:val="NoSpacing"/>
              <w:rPr>
                <w:rFonts w:ascii="Arial" w:hAnsi="Arial" w:cs="Arial"/>
                <w:sz w:val="20"/>
                <w:szCs w:val="20"/>
              </w:rPr>
            </w:pPr>
            <w:r>
              <w:rPr>
                <w:rFonts w:ascii="Arial" w:hAnsi="Arial" w:cs="Arial"/>
                <w:sz w:val="20"/>
                <w:szCs w:val="20"/>
              </w:rPr>
              <w:t>Postdoctoral Fell</w:t>
            </w:r>
            <w:r w:rsidR="0085532D">
              <w:rPr>
                <w:rFonts w:ascii="Arial" w:hAnsi="Arial" w:cs="Arial"/>
                <w:sz w:val="20"/>
                <w:szCs w:val="20"/>
              </w:rPr>
              <w:t>ow, University of Chicago (Co-mentor)</w:t>
            </w:r>
          </w:p>
        </w:tc>
      </w:tr>
      <w:tr w:rsidR="00E240DE" w:rsidRPr="004546B7" w14:paraId="6CE65CAC" w14:textId="77777777" w:rsidTr="0085532D">
        <w:tc>
          <w:tcPr>
            <w:tcW w:w="1800" w:type="dxa"/>
          </w:tcPr>
          <w:p w14:paraId="61EFA2AC" w14:textId="23E21847" w:rsidR="00E240DE" w:rsidRPr="004546B7" w:rsidRDefault="00E240DE" w:rsidP="00E240DE">
            <w:pPr>
              <w:pStyle w:val="NoSpacing"/>
              <w:rPr>
                <w:rFonts w:ascii="Arial" w:hAnsi="Arial" w:cs="Arial"/>
                <w:sz w:val="20"/>
                <w:szCs w:val="20"/>
              </w:rPr>
            </w:pPr>
            <w:r w:rsidRPr="004546B7">
              <w:rPr>
                <w:rFonts w:ascii="Arial" w:hAnsi="Arial" w:cs="Arial"/>
                <w:sz w:val="20"/>
                <w:szCs w:val="20"/>
              </w:rPr>
              <w:t>2013-2014</w:t>
            </w:r>
          </w:p>
        </w:tc>
        <w:tc>
          <w:tcPr>
            <w:tcW w:w="3600" w:type="dxa"/>
          </w:tcPr>
          <w:p w14:paraId="414086E9" w14:textId="627D83AD" w:rsidR="00E240DE" w:rsidRPr="004546B7" w:rsidRDefault="001B002F" w:rsidP="00E240DE">
            <w:pPr>
              <w:pStyle w:val="NoSpacing"/>
              <w:rPr>
                <w:rFonts w:ascii="Arial" w:hAnsi="Arial" w:cs="Arial"/>
                <w:sz w:val="20"/>
                <w:szCs w:val="20"/>
              </w:rPr>
            </w:pPr>
            <w:r>
              <w:rPr>
                <w:rFonts w:ascii="Arial" w:hAnsi="Arial" w:cs="Arial"/>
                <w:sz w:val="20"/>
                <w:szCs w:val="20"/>
              </w:rPr>
              <w:t>Thien-A</w:t>
            </w:r>
            <w:r w:rsidR="00E240DE" w:rsidRPr="004546B7">
              <w:rPr>
                <w:rFonts w:ascii="Arial" w:hAnsi="Arial" w:cs="Arial"/>
                <w:sz w:val="20"/>
                <w:szCs w:val="20"/>
              </w:rPr>
              <w:t>n Nguyen</w:t>
            </w:r>
            <w:r w:rsidR="00E7128D">
              <w:rPr>
                <w:rFonts w:ascii="Arial" w:hAnsi="Arial" w:cs="Arial"/>
                <w:sz w:val="20"/>
                <w:szCs w:val="20"/>
              </w:rPr>
              <w:t xml:space="preserve"> MD</w:t>
            </w:r>
            <w:r w:rsidR="00E240DE" w:rsidRPr="004546B7">
              <w:rPr>
                <w:rFonts w:ascii="Arial" w:hAnsi="Arial" w:cs="Arial"/>
                <w:sz w:val="20"/>
                <w:szCs w:val="20"/>
              </w:rPr>
              <w:t xml:space="preserve">, University of </w:t>
            </w:r>
            <w:r w:rsidR="00E240DE">
              <w:rPr>
                <w:rFonts w:ascii="Arial" w:hAnsi="Arial" w:cs="Arial"/>
                <w:sz w:val="20"/>
                <w:szCs w:val="20"/>
              </w:rPr>
              <w:t>Colorado School of Medicine</w:t>
            </w:r>
          </w:p>
        </w:tc>
        <w:tc>
          <w:tcPr>
            <w:tcW w:w="3582" w:type="dxa"/>
          </w:tcPr>
          <w:p w14:paraId="63847E18" w14:textId="043AE325" w:rsidR="00E240DE" w:rsidRDefault="001B002F" w:rsidP="00E240DE">
            <w:pPr>
              <w:pStyle w:val="NoSpacing"/>
              <w:rPr>
                <w:rFonts w:ascii="Arial" w:hAnsi="Arial" w:cs="Arial"/>
                <w:sz w:val="20"/>
                <w:szCs w:val="20"/>
              </w:rPr>
            </w:pPr>
            <w:r>
              <w:rPr>
                <w:rFonts w:ascii="Arial" w:hAnsi="Arial" w:cs="Arial"/>
                <w:sz w:val="20"/>
                <w:szCs w:val="20"/>
              </w:rPr>
              <w:t xml:space="preserve">Family Medicine Residency, </w:t>
            </w:r>
            <w:r w:rsidRPr="001B002F">
              <w:rPr>
                <w:rFonts w:ascii="Arial" w:hAnsi="Arial" w:cs="Arial"/>
                <w:sz w:val="20"/>
                <w:szCs w:val="20"/>
              </w:rPr>
              <w:t>U Texas Med Branch-Galveston</w:t>
            </w:r>
            <w:r w:rsidR="0098147B">
              <w:rPr>
                <w:rFonts w:ascii="Arial" w:hAnsi="Arial" w:cs="Arial"/>
                <w:sz w:val="20"/>
                <w:szCs w:val="20"/>
              </w:rPr>
              <w:t xml:space="preserve"> (Primary Mentor)</w:t>
            </w:r>
          </w:p>
        </w:tc>
      </w:tr>
      <w:tr w:rsidR="00E240DE" w:rsidRPr="004546B7" w14:paraId="01E61203" w14:textId="5A83A321" w:rsidTr="0085532D">
        <w:tc>
          <w:tcPr>
            <w:tcW w:w="1800" w:type="dxa"/>
          </w:tcPr>
          <w:p w14:paraId="01E61200" w14:textId="48B9C0EC" w:rsidR="00E240DE" w:rsidRPr="004546B7" w:rsidRDefault="00E240DE" w:rsidP="00E240DE">
            <w:pPr>
              <w:pStyle w:val="NoSpacing"/>
              <w:rPr>
                <w:rFonts w:ascii="Arial" w:hAnsi="Arial" w:cs="Arial"/>
                <w:sz w:val="20"/>
                <w:szCs w:val="20"/>
              </w:rPr>
            </w:pPr>
            <w:r w:rsidRPr="004546B7">
              <w:rPr>
                <w:rFonts w:ascii="Arial" w:hAnsi="Arial" w:cs="Arial"/>
                <w:sz w:val="20"/>
                <w:szCs w:val="20"/>
              </w:rPr>
              <w:t>2013-</w:t>
            </w:r>
            <w:r>
              <w:rPr>
                <w:rFonts w:ascii="Arial" w:hAnsi="Arial" w:cs="Arial"/>
                <w:sz w:val="20"/>
                <w:szCs w:val="20"/>
              </w:rPr>
              <w:t>2017</w:t>
            </w:r>
          </w:p>
        </w:tc>
        <w:tc>
          <w:tcPr>
            <w:tcW w:w="3600" w:type="dxa"/>
          </w:tcPr>
          <w:p w14:paraId="01E61201" w14:textId="45AE16C2" w:rsidR="00E240DE" w:rsidRPr="004546B7" w:rsidRDefault="00E240DE" w:rsidP="00E240DE">
            <w:pPr>
              <w:pStyle w:val="NoSpacing"/>
              <w:rPr>
                <w:rFonts w:ascii="Arial" w:hAnsi="Arial" w:cs="Arial"/>
                <w:sz w:val="20"/>
                <w:szCs w:val="20"/>
              </w:rPr>
            </w:pPr>
            <w:r w:rsidRPr="004546B7">
              <w:rPr>
                <w:rFonts w:ascii="Arial" w:hAnsi="Arial" w:cs="Arial"/>
                <w:sz w:val="20"/>
                <w:szCs w:val="20"/>
              </w:rPr>
              <w:t>Laura Warg</w:t>
            </w:r>
            <w:r w:rsidR="00E7128D">
              <w:rPr>
                <w:rFonts w:ascii="Arial" w:hAnsi="Arial" w:cs="Arial"/>
                <w:sz w:val="20"/>
                <w:szCs w:val="20"/>
              </w:rPr>
              <w:t xml:space="preserve"> MD PhD</w:t>
            </w:r>
            <w:r w:rsidRPr="004546B7">
              <w:rPr>
                <w:rFonts w:ascii="Arial" w:hAnsi="Arial" w:cs="Arial"/>
                <w:sz w:val="20"/>
                <w:szCs w:val="20"/>
              </w:rPr>
              <w:t>, University of Colorado</w:t>
            </w:r>
          </w:p>
        </w:tc>
        <w:tc>
          <w:tcPr>
            <w:tcW w:w="3582" w:type="dxa"/>
          </w:tcPr>
          <w:p w14:paraId="07161EEE" w14:textId="197BA999" w:rsidR="00E240DE" w:rsidRDefault="00E7128D" w:rsidP="00E240DE">
            <w:pPr>
              <w:pStyle w:val="NoSpacing"/>
              <w:rPr>
                <w:rFonts w:ascii="Arial" w:hAnsi="Arial" w:cs="Arial"/>
                <w:sz w:val="20"/>
                <w:szCs w:val="20"/>
              </w:rPr>
            </w:pPr>
            <w:r>
              <w:rPr>
                <w:rFonts w:ascii="Arial" w:hAnsi="Arial" w:cs="Arial"/>
                <w:sz w:val="20"/>
                <w:szCs w:val="20"/>
              </w:rPr>
              <w:t>Emergency Medicine Residency, University of Washington</w:t>
            </w:r>
            <w:r w:rsidR="00E240DE">
              <w:rPr>
                <w:rFonts w:ascii="Arial" w:hAnsi="Arial" w:cs="Arial"/>
                <w:sz w:val="20"/>
                <w:szCs w:val="20"/>
              </w:rPr>
              <w:t xml:space="preserve"> (Co-mentor)</w:t>
            </w:r>
          </w:p>
        </w:tc>
      </w:tr>
      <w:tr w:rsidR="00E240DE" w:rsidRPr="004546B7" w14:paraId="296057D1" w14:textId="76AD4030" w:rsidTr="0085532D">
        <w:tc>
          <w:tcPr>
            <w:tcW w:w="1800" w:type="dxa"/>
          </w:tcPr>
          <w:p w14:paraId="262173F9" w14:textId="4607C7D5" w:rsidR="00E240DE" w:rsidRPr="004546B7" w:rsidRDefault="00E240DE" w:rsidP="00E240DE">
            <w:pPr>
              <w:pStyle w:val="NoSpacing"/>
              <w:rPr>
                <w:rFonts w:ascii="Arial" w:hAnsi="Arial" w:cs="Arial"/>
                <w:sz w:val="20"/>
                <w:szCs w:val="20"/>
              </w:rPr>
            </w:pPr>
            <w:r>
              <w:rPr>
                <w:rFonts w:ascii="Arial" w:hAnsi="Arial" w:cs="Arial"/>
                <w:sz w:val="20"/>
                <w:szCs w:val="20"/>
              </w:rPr>
              <w:t>2017-</w:t>
            </w:r>
            <w:r w:rsidR="00062C8C">
              <w:rPr>
                <w:rFonts w:ascii="Arial" w:hAnsi="Arial" w:cs="Arial"/>
                <w:sz w:val="20"/>
                <w:szCs w:val="20"/>
              </w:rPr>
              <w:t>2021</w:t>
            </w:r>
          </w:p>
        </w:tc>
        <w:tc>
          <w:tcPr>
            <w:tcW w:w="3600" w:type="dxa"/>
          </w:tcPr>
          <w:p w14:paraId="6C6AD712" w14:textId="75750151" w:rsidR="00E240DE" w:rsidRPr="004546B7" w:rsidRDefault="00E240DE" w:rsidP="00E240DE">
            <w:pPr>
              <w:pStyle w:val="NoSpacing"/>
              <w:rPr>
                <w:rFonts w:ascii="Arial" w:hAnsi="Arial" w:cs="Arial"/>
                <w:sz w:val="20"/>
                <w:szCs w:val="20"/>
              </w:rPr>
            </w:pPr>
            <w:r>
              <w:rPr>
                <w:rFonts w:ascii="Arial" w:hAnsi="Arial" w:cs="Arial"/>
                <w:sz w:val="20"/>
                <w:szCs w:val="20"/>
              </w:rPr>
              <w:t>Iain Konigsberg</w:t>
            </w:r>
            <w:r w:rsidR="00062C8C">
              <w:rPr>
                <w:rFonts w:ascii="Arial" w:hAnsi="Arial" w:cs="Arial"/>
                <w:sz w:val="20"/>
                <w:szCs w:val="20"/>
              </w:rPr>
              <w:t xml:space="preserve"> PhD</w:t>
            </w:r>
            <w:r>
              <w:rPr>
                <w:rFonts w:ascii="Arial" w:hAnsi="Arial" w:cs="Arial"/>
                <w:sz w:val="20"/>
                <w:szCs w:val="20"/>
              </w:rPr>
              <w:t>, University of Colorado</w:t>
            </w:r>
          </w:p>
        </w:tc>
        <w:tc>
          <w:tcPr>
            <w:tcW w:w="3582" w:type="dxa"/>
          </w:tcPr>
          <w:p w14:paraId="6F846653" w14:textId="4AA46CE7" w:rsidR="00E240DE" w:rsidRDefault="00495715" w:rsidP="00E240DE">
            <w:pPr>
              <w:pStyle w:val="NoSpacing"/>
              <w:rPr>
                <w:rFonts w:ascii="Arial" w:hAnsi="Arial" w:cs="Arial"/>
                <w:sz w:val="20"/>
                <w:szCs w:val="20"/>
              </w:rPr>
            </w:pPr>
            <w:r>
              <w:rPr>
                <w:rFonts w:ascii="Arial" w:hAnsi="Arial" w:cs="Arial"/>
                <w:sz w:val="20"/>
                <w:szCs w:val="20"/>
              </w:rPr>
              <w:t>Instructor</w:t>
            </w:r>
            <w:r w:rsidR="00062C8C">
              <w:rPr>
                <w:rFonts w:ascii="Arial" w:hAnsi="Arial" w:cs="Arial"/>
                <w:sz w:val="20"/>
                <w:szCs w:val="20"/>
              </w:rPr>
              <w:t>, Colorado Center for Personalized Medicine</w:t>
            </w:r>
          </w:p>
        </w:tc>
      </w:tr>
    </w:tbl>
    <w:p w14:paraId="01E61204" w14:textId="77777777" w:rsidR="00434D48" w:rsidRPr="004546B7" w:rsidRDefault="00434D48" w:rsidP="00274F53">
      <w:pPr>
        <w:pStyle w:val="NoSpacing"/>
        <w:rPr>
          <w:rFonts w:ascii="Arial" w:hAnsi="Arial" w:cs="Arial"/>
          <w:b/>
          <w:sz w:val="20"/>
          <w:szCs w:val="20"/>
        </w:rPr>
      </w:pPr>
    </w:p>
    <w:p w14:paraId="01E61205" w14:textId="77777777" w:rsidR="00274F53" w:rsidRPr="004546B7" w:rsidRDefault="00274F53" w:rsidP="00274F53">
      <w:pPr>
        <w:pStyle w:val="NoSpacing"/>
        <w:rPr>
          <w:rFonts w:ascii="Arial" w:hAnsi="Arial" w:cs="Arial"/>
          <w:b/>
          <w:sz w:val="20"/>
          <w:szCs w:val="20"/>
        </w:rPr>
      </w:pPr>
      <w:r w:rsidRPr="004546B7">
        <w:rPr>
          <w:rFonts w:ascii="Arial" w:hAnsi="Arial" w:cs="Arial"/>
          <w:b/>
          <w:sz w:val="20"/>
          <w:szCs w:val="20"/>
        </w:rPr>
        <w:t>Postdoctoral Fellow Mentor:</w:t>
      </w:r>
    </w:p>
    <w:p w14:paraId="01E61206" w14:textId="77777777" w:rsidR="00274F53" w:rsidRPr="004546B7" w:rsidRDefault="00274F53" w:rsidP="00274F53">
      <w:pPr>
        <w:pStyle w:val="NoSpacing"/>
        <w:rPr>
          <w:rFonts w:ascii="Arial" w:hAnsi="Arial" w:cs="Arial"/>
          <w:b/>
          <w:sz w:val="20"/>
          <w:szCs w:val="20"/>
        </w:rPr>
      </w:pPr>
    </w:p>
    <w:tbl>
      <w:tblPr>
        <w:tblStyle w:val="TableGrid"/>
        <w:tblW w:w="9018"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3674"/>
        <w:gridCol w:w="3608"/>
      </w:tblGrid>
      <w:tr w:rsidR="00112145" w:rsidRPr="004546B7" w14:paraId="01E6120B" w14:textId="77777777" w:rsidTr="00112145">
        <w:tc>
          <w:tcPr>
            <w:tcW w:w="1736" w:type="dxa"/>
          </w:tcPr>
          <w:p w14:paraId="01E61207" w14:textId="77777777" w:rsidR="00112145" w:rsidRPr="004546B7" w:rsidRDefault="00112145" w:rsidP="00B2642D">
            <w:pPr>
              <w:pStyle w:val="NoSpacing"/>
              <w:rPr>
                <w:rFonts w:ascii="Arial" w:hAnsi="Arial" w:cs="Arial"/>
                <w:sz w:val="20"/>
                <w:szCs w:val="20"/>
              </w:rPr>
            </w:pPr>
            <w:r w:rsidRPr="004546B7">
              <w:rPr>
                <w:rFonts w:ascii="Arial" w:hAnsi="Arial" w:cs="Arial"/>
                <w:sz w:val="20"/>
                <w:szCs w:val="20"/>
              </w:rPr>
              <w:t>2005-2006</w:t>
            </w:r>
          </w:p>
        </w:tc>
        <w:tc>
          <w:tcPr>
            <w:tcW w:w="3674" w:type="dxa"/>
          </w:tcPr>
          <w:p w14:paraId="01E61208" w14:textId="77777777" w:rsidR="00112145" w:rsidRPr="004546B7" w:rsidRDefault="00112145" w:rsidP="00B2642D">
            <w:pPr>
              <w:pStyle w:val="NoSpacing"/>
              <w:rPr>
                <w:rFonts w:ascii="Arial" w:hAnsi="Arial" w:cs="Arial"/>
                <w:sz w:val="20"/>
                <w:szCs w:val="20"/>
              </w:rPr>
            </w:pPr>
            <w:r w:rsidRPr="004546B7">
              <w:rPr>
                <w:rFonts w:ascii="Arial" w:hAnsi="Arial" w:cs="Arial"/>
                <w:sz w:val="20"/>
                <w:szCs w:val="20"/>
              </w:rPr>
              <w:t>Terri Eliss PhD, NIEHS</w:t>
            </w:r>
          </w:p>
          <w:p w14:paraId="01E61209" w14:textId="77777777" w:rsidR="00112145" w:rsidRPr="004546B7" w:rsidRDefault="00112145" w:rsidP="00B2642D">
            <w:pPr>
              <w:pStyle w:val="NoSpacing"/>
              <w:rPr>
                <w:rFonts w:ascii="Arial" w:hAnsi="Arial" w:cs="Arial"/>
                <w:sz w:val="20"/>
                <w:szCs w:val="20"/>
              </w:rPr>
            </w:pPr>
          </w:p>
        </w:tc>
        <w:tc>
          <w:tcPr>
            <w:tcW w:w="3608" w:type="dxa"/>
          </w:tcPr>
          <w:p w14:paraId="01E6120A" w14:textId="6D0C802A" w:rsidR="00112145" w:rsidRPr="004546B7" w:rsidRDefault="002D7F3F" w:rsidP="008663E7">
            <w:pPr>
              <w:pStyle w:val="NoSpacing"/>
              <w:rPr>
                <w:rFonts w:ascii="Arial" w:hAnsi="Arial" w:cs="Arial"/>
                <w:sz w:val="20"/>
                <w:szCs w:val="20"/>
              </w:rPr>
            </w:pPr>
            <w:r>
              <w:rPr>
                <w:rFonts w:ascii="Arial" w:hAnsi="Arial" w:cs="Arial"/>
                <w:sz w:val="20"/>
                <w:szCs w:val="20"/>
              </w:rPr>
              <w:t>Associate</w:t>
            </w:r>
            <w:r w:rsidR="00112145" w:rsidRPr="004546B7">
              <w:rPr>
                <w:rFonts w:ascii="Arial" w:hAnsi="Arial" w:cs="Arial"/>
                <w:sz w:val="20"/>
                <w:szCs w:val="20"/>
              </w:rPr>
              <w:t xml:space="preserve"> Professor, University of North Florida</w:t>
            </w:r>
            <w:r w:rsidR="0085532D">
              <w:rPr>
                <w:rFonts w:ascii="Arial" w:hAnsi="Arial" w:cs="Arial"/>
                <w:sz w:val="20"/>
                <w:szCs w:val="20"/>
              </w:rPr>
              <w:t xml:space="preserve"> (C</w:t>
            </w:r>
            <w:r w:rsidR="003435BD" w:rsidRPr="004546B7">
              <w:rPr>
                <w:rFonts w:ascii="Arial" w:hAnsi="Arial" w:cs="Arial"/>
                <w:sz w:val="20"/>
                <w:szCs w:val="20"/>
              </w:rPr>
              <w:t>o-mentor)</w:t>
            </w:r>
          </w:p>
        </w:tc>
      </w:tr>
      <w:tr w:rsidR="00112145" w:rsidRPr="004546B7" w14:paraId="01E6120F" w14:textId="77777777" w:rsidTr="00112145">
        <w:tc>
          <w:tcPr>
            <w:tcW w:w="1736" w:type="dxa"/>
          </w:tcPr>
          <w:p w14:paraId="01E6120C" w14:textId="77777777" w:rsidR="00112145" w:rsidRPr="004546B7" w:rsidRDefault="00112145" w:rsidP="00B2642D">
            <w:pPr>
              <w:pStyle w:val="NoSpacing"/>
              <w:rPr>
                <w:rFonts w:ascii="Arial" w:hAnsi="Arial" w:cs="Arial"/>
                <w:sz w:val="20"/>
                <w:szCs w:val="20"/>
              </w:rPr>
            </w:pPr>
            <w:r w:rsidRPr="004546B7">
              <w:rPr>
                <w:rFonts w:ascii="Arial" w:hAnsi="Arial" w:cs="Arial"/>
                <w:sz w:val="20"/>
                <w:szCs w:val="20"/>
              </w:rPr>
              <w:t>2009-2010</w:t>
            </w:r>
          </w:p>
        </w:tc>
        <w:tc>
          <w:tcPr>
            <w:tcW w:w="3674" w:type="dxa"/>
          </w:tcPr>
          <w:p w14:paraId="01E6120D" w14:textId="77777777" w:rsidR="00112145" w:rsidRPr="004546B7" w:rsidRDefault="00112145" w:rsidP="00B2642D">
            <w:pPr>
              <w:pStyle w:val="NoSpacing"/>
              <w:rPr>
                <w:rFonts w:ascii="Arial" w:hAnsi="Arial" w:cs="Arial"/>
                <w:sz w:val="20"/>
                <w:szCs w:val="20"/>
              </w:rPr>
            </w:pPr>
            <w:r w:rsidRPr="004546B7">
              <w:rPr>
                <w:rFonts w:ascii="Arial" w:hAnsi="Arial" w:cs="Arial"/>
                <w:sz w:val="20"/>
                <w:szCs w:val="20"/>
              </w:rPr>
              <w:t>Leah Luna PhD, National Jewish Health</w:t>
            </w:r>
          </w:p>
        </w:tc>
        <w:tc>
          <w:tcPr>
            <w:tcW w:w="3608" w:type="dxa"/>
          </w:tcPr>
          <w:p w14:paraId="01E6120E" w14:textId="72C70286" w:rsidR="00112145" w:rsidRPr="004546B7" w:rsidRDefault="00112145" w:rsidP="008663E7">
            <w:pPr>
              <w:pStyle w:val="NoSpacing"/>
              <w:rPr>
                <w:rFonts w:ascii="Arial" w:hAnsi="Arial" w:cs="Arial"/>
                <w:sz w:val="20"/>
                <w:szCs w:val="20"/>
              </w:rPr>
            </w:pPr>
            <w:r w:rsidRPr="004546B7">
              <w:rPr>
                <w:rFonts w:ascii="Arial" w:hAnsi="Arial" w:cs="Arial"/>
                <w:sz w:val="20"/>
                <w:szCs w:val="20"/>
              </w:rPr>
              <w:t>Senior Scientist, Dow Chemicals</w:t>
            </w:r>
            <w:r w:rsidR="0085532D">
              <w:rPr>
                <w:rFonts w:ascii="Arial" w:hAnsi="Arial" w:cs="Arial"/>
                <w:sz w:val="20"/>
                <w:szCs w:val="20"/>
              </w:rPr>
              <w:t xml:space="preserve"> (C</w:t>
            </w:r>
            <w:r w:rsidR="00FA2838" w:rsidRPr="004546B7">
              <w:rPr>
                <w:rFonts w:ascii="Arial" w:hAnsi="Arial" w:cs="Arial"/>
                <w:sz w:val="20"/>
                <w:szCs w:val="20"/>
              </w:rPr>
              <w:t>o-mentor)</w:t>
            </w:r>
          </w:p>
        </w:tc>
      </w:tr>
      <w:tr w:rsidR="00112145" w:rsidRPr="004546B7" w14:paraId="01E61213" w14:textId="77777777" w:rsidTr="00112145">
        <w:tc>
          <w:tcPr>
            <w:tcW w:w="1736" w:type="dxa"/>
          </w:tcPr>
          <w:p w14:paraId="01E61210" w14:textId="77777777" w:rsidR="00112145" w:rsidRPr="004546B7" w:rsidRDefault="00112145" w:rsidP="00B2642D">
            <w:pPr>
              <w:pStyle w:val="NoSpacing"/>
              <w:rPr>
                <w:rFonts w:ascii="Arial" w:hAnsi="Arial" w:cs="Arial"/>
                <w:sz w:val="20"/>
                <w:szCs w:val="20"/>
              </w:rPr>
            </w:pPr>
            <w:r w:rsidRPr="004546B7">
              <w:rPr>
                <w:rFonts w:ascii="Arial" w:hAnsi="Arial" w:cs="Arial"/>
                <w:sz w:val="20"/>
                <w:szCs w:val="20"/>
              </w:rPr>
              <w:t>2009-2011</w:t>
            </w:r>
          </w:p>
        </w:tc>
        <w:tc>
          <w:tcPr>
            <w:tcW w:w="3674" w:type="dxa"/>
          </w:tcPr>
          <w:p w14:paraId="01E61211" w14:textId="77777777" w:rsidR="00112145" w:rsidRPr="004546B7" w:rsidRDefault="00112145" w:rsidP="00B2642D">
            <w:pPr>
              <w:pStyle w:val="NoSpacing"/>
              <w:rPr>
                <w:rFonts w:ascii="Arial" w:hAnsi="Arial" w:cs="Arial"/>
                <w:sz w:val="20"/>
                <w:szCs w:val="20"/>
              </w:rPr>
            </w:pPr>
            <w:r w:rsidRPr="004546B7">
              <w:rPr>
                <w:rFonts w:ascii="Arial" w:hAnsi="Arial" w:cs="Arial"/>
                <w:sz w:val="20"/>
                <w:szCs w:val="20"/>
              </w:rPr>
              <w:t>Judy Oakes PhD, National Jewish Health and University of Colorado</w:t>
            </w:r>
          </w:p>
        </w:tc>
        <w:tc>
          <w:tcPr>
            <w:tcW w:w="3608" w:type="dxa"/>
          </w:tcPr>
          <w:p w14:paraId="01E61212" w14:textId="23D1E46A" w:rsidR="00112145" w:rsidRPr="004546B7" w:rsidRDefault="008306C2" w:rsidP="008663E7">
            <w:pPr>
              <w:pStyle w:val="NoSpacing"/>
              <w:rPr>
                <w:rFonts w:ascii="Arial" w:hAnsi="Arial" w:cs="Arial"/>
                <w:sz w:val="20"/>
                <w:szCs w:val="20"/>
              </w:rPr>
            </w:pPr>
            <w:r w:rsidRPr="004546B7">
              <w:rPr>
                <w:rFonts w:ascii="Arial" w:hAnsi="Arial" w:cs="Arial"/>
                <w:sz w:val="20"/>
                <w:szCs w:val="20"/>
              </w:rPr>
              <w:t xml:space="preserve">Research Associate, University of North Carolina </w:t>
            </w:r>
            <w:r w:rsidR="00FA2838" w:rsidRPr="004546B7">
              <w:rPr>
                <w:rFonts w:ascii="Arial" w:hAnsi="Arial" w:cs="Arial"/>
                <w:sz w:val="20"/>
                <w:szCs w:val="20"/>
              </w:rPr>
              <w:t>(</w:t>
            </w:r>
            <w:r w:rsidR="0085532D">
              <w:rPr>
                <w:rFonts w:ascii="Arial" w:hAnsi="Arial" w:cs="Arial"/>
                <w:sz w:val="20"/>
                <w:szCs w:val="20"/>
              </w:rPr>
              <w:t>Primary M</w:t>
            </w:r>
            <w:r w:rsidR="008663E7">
              <w:rPr>
                <w:rFonts w:ascii="Arial" w:hAnsi="Arial" w:cs="Arial"/>
                <w:sz w:val="20"/>
                <w:szCs w:val="20"/>
              </w:rPr>
              <w:t>entor</w:t>
            </w:r>
            <w:r w:rsidR="00FA2838" w:rsidRPr="004546B7">
              <w:rPr>
                <w:rFonts w:ascii="Arial" w:hAnsi="Arial" w:cs="Arial"/>
                <w:sz w:val="20"/>
                <w:szCs w:val="20"/>
              </w:rPr>
              <w:t>)</w:t>
            </w:r>
          </w:p>
        </w:tc>
      </w:tr>
      <w:tr w:rsidR="00B871AF" w:rsidRPr="004546B7" w14:paraId="01E61217" w14:textId="77777777" w:rsidTr="00112145">
        <w:tc>
          <w:tcPr>
            <w:tcW w:w="1736" w:type="dxa"/>
          </w:tcPr>
          <w:p w14:paraId="01E61214" w14:textId="77777777" w:rsidR="00B871AF" w:rsidRPr="004546B7" w:rsidRDefault="00B871AF" w:rsidP="00B2642D">
            <w:pPr>
              <w:pStyle w:val="NoSpacing"/>
              <w:rPr>
                <w:rFonts w:ascii="Arial" w:hAnsi="Arial" w:cs="Arial"/>
                <w:sz w:val="20"/>
                <w:szCs w:val="20"/>
              </w:rPr>
            </w:pPr>
            <w:r w:rsidRPr="004546B7">
              <w:rPr>
                <w:rFonts w:ascii="Arial" w:hAnsi="Arial" w:cs="Arial"/>
                <w:sz w:val="20"/>
                <w:szCs w:val="20"/>
              </w:rPr>
              <w:t>2009-2011</w:t>
            </w:r>
          </w:p>
        </w:tc>
        <w:tc>
          <w:tcPr>
            <w:tcW w:w="3674" w:type="dxa"/>
          </w:tcPr>
          <w:p w14:paraId="01E61215" w14:textId="77777777" w:rsidR="00B871AF" w:rsidRPr="004546B7" w:rsidRDefault="003236F2" w:rsidP="00B2642D">
            <w:pPr>
              <w:pStyle w:val="NoSpacing"/>
              <w:rPr>
                <w:rFonts w:ascii="Arial" w:hAnsi="Arial" w:cs="Arial"/>
                <w:sz w:val="20"/>
                <w:szCs w:val="20"/>
              </w:rPr>
            </w:pPr>
            <w:r>
              <w:rPr>
                <w:rFonts w:ascii="Arial" w:hAnsi="Arial" w:cs="Arial"/>
                <w:sz w:val="20"/>
                <w:szCs w:val="20"/>
              </w:rPr>
              <w:t>Huai-cong Long MD PhD</w:t>
            </w:r>
            <w:r w:rsidR="00B871AF" w:rsidRPr="004546B7">
              <w:rPr>
                <w:rFonts w:ascii="Arial" w:hAnsi="Arial" w:cs="Arial"/>
                <w:sz w:val="20"/>
                <w:szCs w:val="20"/>
              </w:rPr>
              <w:t>, National Jewish Health</w:t>
            </w:r>
          </w:p>
        </w:tc>
        <w:tc>
          <w:tcPr>
            <w:tcW w:w="3608" w:type="dxa"/>
          </w:tcPr>
          <w:p w14:paraId="01E61216" w14:textId="25FD84CA" w:rsidR="00B871AF" w:rsidRPr="004546B7" w:rsidRDefault="003236F2" w:rsidP="008663E7">
            <w:pPr>
              <w:pStyle w:val="NoSpacing"/>
              <w:rPr>
                <w:rFonts w:ascii="Arial" w:hAnsi="Arial" w:cs="Arial"/>
                <w:sz w:val="20"/>
                <w:szCs w:val="20"/>
              </w:rPr>
            </w:pPr>
            <w:r w:rsidRPr="003236F2">
              <w:rPr>
                <w:rFonts w:ascii="Arial" w:hAnsi="Arial" w:cs="Arial"/>
                <w:sz w:val="20"/>
                <w:szCs w:val="20"/>
              </w:rPr>
              <w:t>Associate Professor, Sichuan Academy of Medical Sciences</w:t>
            </w:r>
            <w:r w:rsidR="0085532D">
              <w:rPr>
                <w:rFonts w:ascii="Arial" w:hAnsi="Arial" w:cs="Arial"/>
                <w:sz w:val="20"/>
                <w:szCs w:val="20"/>
              </w:rPr>
              <w:t xml:space="preserve"> (C</w:t>
            </w:r>
            <w:r>
              <w:rPr>
                <w:rFonts w:ascii="Arial" w:hAnsi="Arial" w:cs="Arial"/>
                <w:sz w:val="20"/>
                <w:szCs w:val="20"/>
              </w:rPr>
              <w:t>o-</w:t>
            </w:r>
            <w:r w:rsidRPr="004546B7">
              <w:rPr>
                <w:rFonts w:ascii="Arial" w:hAnsi="Arial" w:cs="Arial"/>
                <w:sz w:val="20"/>
                <w:szCs w:val="20"/>
              </w:rPr>
              <w:t>mentor)</w:t>
            </w:r>
          </w:p>
        </w:tc>
      </w:tr>
      <w:tr w:rsidR="00162FF4" w:rsidRPr="004546B7" w14:paraId="01E6121B" w14:textId="77777777" w:rsidTr="00112145">
        <w:tc>
          <w:tcPr>
            <w:tcW w:w="1736" w:type="dxa"/>
          </w:tcPr>
          <w:p w14:paraId="01E61218" w14:textId="77777777" w:rsidR="00162FF4" w:rsidRPr="004546B7" w:rsidRDefault="00162FF4" w:rsidP="00531494">
            <w:pPr>
              <w:pStyle w:val="NoSpacing"/>
              <w:rPr>
                <w:rFonts w:ascii="Arial" w:hAnsi="Arial" w:cs="Arial"/>
                <w:sz w:val="20"/>
                <w:szCs w:val="20"/>
              </w:rPr>
            </w:pPr>
            <w:r w:rsidRPr="004546B7">
              <w:rPr>
                <w:rFonts w:ascii="Arial" w:hAnsi="Arial" w:cs="Arial"/>
                <w:sz w:val="20"/>
                <w:szCs w:val="20"/>
              </w:rPr>
              <w:t>2010-</w:t>
            </w:r>
            <w:r w:rsidR="00531494" w:rsidRPr="004546B7">
              <w:rPr>
                <w:rFonts w:ascii="Arial" w:hAnsi="Arial" w:cs="Arial"/>
                <w:sz w:val="20"/>
                <w:szCs w:val="20"/>
              </w:rPr>
              <w:t>2013</w:t>
            </w:r>
          </w:p>
        </w:tc>
        <w:tc>
          <w:tcPr>
            <w:tcW w:w="3674" w:type="dxa"/>
          </w:tcPr>
          <w:p w14:paraId="01E61219" w14:textId="77777777" w:rsidR="00162FF4" w:rsidRPr="004546B7" w:rsidRDefault="00162FF4" w:rsidP="00C52363">
            <w:pPr>
              <w:pStyle w:val="NoSpacing"/>
              <w:rPr>
                <w:rFonts w:ascii="Arial" w:hAnsi="Arial" w:cs="Arial"/>
                <w:sz w:val="20"/>
                <w:szCs w:val="20"/>
              </w:rPr>
            </w:pPr>
            <w:r w:rsidRPr="004546B7">
              <w:rPr>
                <w:rFonts w:ascii="Arial" w:hAnsi="Arial" w:cs="Arial"/>
                <w:sz w:val="20"/>
                <w:szCs w:val="20"/>
              </w:rPr>
              <w:t>Jian Jing PhD, University of Colorado</w:t>
            </w:r>
          </w:p>
        </w:tc>
        <w:tc>
          <w:tcPr>
            <w:tcW w:w="3608" w:type="dxa"/>
          </w:tcPr>
          <w:p w14:paraId="01E6121A" w14:textId="695D75E1" w:rsidR="00162FF4" w:rsidRPr="004546B7" w:rsidRDefault="00531494" w:rsidP="008663E7">
            <w:pPr>
              <w:pStyle w:val="NoSpacing"/>
              <w:rPr>
                <w:rFonts w:ascii="Arial" w:hAnsi="Arial" w:cs="Arial"/>
                <w:sz w:val="20"/>
                <w:szCs w:val="20"/>
              </w:rPr>
            </w:pPr>
            <w:r w:rsidRPr="004546B7">
              <w:rPr>
                <w:rFonts w:ascii="Arial" w:hAnsi="Arial" w:cs="Arial"/>
                <w:sz w:val="20"/>
                <w:szCs w:val="20"/>
              </w:rPr>
              <w:t>Pathology Residency, Mount Sinai School of Medicine (</w:t>
            </w:r>
            <w:r w:rsidR="0085532D">
              <w:rPr>
                <w:rFonts w:ascii="Arial" w:hAnsi="Arial" w:cs="Arial"/>
                <w:sz w:val="20"/>
                <w:szCs w:val="20"/>
              </w:rPr>
              <w:t>C</w:t>
            </w:r>
            <w:r w:rsidR="00737C06">
              <w:rPr>
                <w:rFonts w:ascii="Arial" w:hAnsi="Arial" w:cs="Arial"/>
                <w:sz w:val="20"/>
                <w:szCs w:val="20"/>
              </w:rPr>
              <w:t>o-</w:t>
            </w:r>
            <w:r w:rsidR="00162FF4" w:rsidRPr="004546B7">
              <w:rPr>
                <w:rFonts w:ascii="Arial" w:hAnsi="Arial" w:cs="Arial"/>
                <w:sz w:val="20"/>
                <w:szCs w:val="20"/>
              </w:rPr>
              <w:t>mentor</w:t>
            </w:r>
            <w:r w:rsidRPr="004546B7">
              <w:rPr>
                <w:rFonts w:ascii="Arial" w:hAnsi="Arial" w:cs="Arial"/>
                <w:sz w:val="20"/>
                <w:szCs w:val="20"/>
              </w:rPr>
              <w:t>)</w:t>
            </w:r>
          </w:p>
        </w:tc>
      </w:tr>
      <w:tr w:rsidR="00162FF4" w:rsidRPr="004546B7" w14:paraId="01E6121F" w14:textId="77777777" w:rsidTr="00112145">
        <w:tc>
          <w:tcPr>
            <w:tcW w:w="1736" w:type="dxa"/>
          </w:tcPr>
          <w:p w14:paraId="01E6121C" w14:textId="77777777" w:rsidR="00162FF4" w:rsidRPr="004546B7" w:rsidRDefault="00162FF4" w:rsidP="00531494">
            <w:pPr>
              <w:pStyle w:val="NoSpacing"/>
              <w:rPr>
                <w:rFonts w:ascii="Arial" w:hAnsi="Arial" w:cs="Arial"/>
                <w:sz w:val="20"/>
                <w:szCs w:val="20"/>
              </w:rPr>
            </w:pPr>
            <w:r w:rsidRPr="004546B7">
              <w:rPr>
                <w:rFonts w:ascii="Arial" w:hAnsi="Arial" w:cs="Arial"/>
                <w:sz w:val="20"/>
                <w:szCs w:val="20"/>
              </w:rPr>
              <w:t>2011-</w:t>
            </w:r>
            <w:r w:rsidR="00531494" w:rsidRPr="004546B7">
              <w:rPr>
                <w:rFonts w:ascii="Arial" w:hAnsi="Arial" w:cs="Arial"/>
                <w:sz w:val="20"/>
                <w:szCs w:val="20"/>
              </w:rPr>
              <w:t>2013</w:t>
            </w:r>
          </w:p>
        </w:tc>
        <w:tc>
          <w:tcPr>
            <w:tcW w:w="3674" w:type="dxa"/>
          </w:tcPr>
          <w:p w14:paraId="01E6121D" w14:textId="77777777" w:rsidR="00162FF4" w:rsidRPr="004546B7" w:rsidRDefault="00162FF4" w:rsidP="00B2642D">
            <w:pPr>
              <w:pStyle w:val="NoSpacing"/>
              <w:rPr>
                <w:rFonts w:ascii="Arial" w:hAnsi="Arial" w:cs="Arial"/>
                <w:sz w:val="20"/>
                <w:szCs w:val="20"/>
              </w:rPr>
            </w:pPr>
            <w:r w:rsidRPr="004546B7">
              <w:rPr>
                <w:rFonts w:ascii="Arial" w:hAnsi="Arial" w:cs="Arial"/>
                <w:sz w:val="20"/>
                <w:szCs w:val="20"/>
              </w:rPr>
              <w:t>Anne Agler PhD, University of Colorado</w:t>
            </w:r>
          </w:p>
        </w:tc>
        <w:tc>
          <w:tcPr>
            <w:tcW w:w="3608" w:type="dxa"/>
          </w:tcPr>
          <w:p w14:paraId="01E6121E" w14:textId="16392D55" w:rsidR="00162FF4" w:rsidRPr="004546B7" w:rsidRDefault="003236F2" w:rsidP="00B2642D">
            <w:pPr>
              <w:pStyle w:val="NoSpacing"/>
              <w:rPr>
                <w:rFonts w:ascii="Arial" w:hAnsi="Arial" w:cs="Arial"/>
                <w:sz w:val="20"/>
                <w:szCs w:val="20"/>
              </w:rPr>
            </w:pPr>
            <w:r>
              <w:rPr>
                <w:rFonts w:ascii="Arial" w:hAnsi="Arial" w:cs="Arial"/>
                <w:sz w:val="20"/>
                <w:szCs w:val="20"/>
              </w:rPr>
              <w:t>Technology Manager</w:t>
            </w:r>
            <w:r w:rsidR="0068313E">
              <w:rPr>
                <w:rFonts w:ascii="Arial" w:hAnsi="Arial" w:cs="Arial"/>
                <w:sz w:val="20"/>
                <w:szCs w:val="20"/>
              </w:rPr>
              <w:t>, General Mills (</w:t>
            </w:r>
            <w:r w:rsidR="0085532D">
              <w:rPr>
                <w:rFonts w:ascii="Arial" w:hAnsi="Arial" w:cs="Arial"/>
                <w:sz w:val="20"/>
                <w:szCs w:val="20"/>
              </w:rPr>
              <w:t>Primary M</w:t>
            </w:r>
            <w:r w:rsidR="00162FF4" w:rsidRPr="004546B7">
              <w:rPr>
                <w:rFonts w:ascii="Arial" w:hAnsi="Arial" w:cs="Arial"/>
                <w:sz w:val="20"/>
                <w:szCs w:val="20"/>
              </w:rPr>
              <w:t>entor</w:t>
            </w:r>
            <w:r w:rsidR="0068313E">
              <w:rPr>
                <w:rFonts w:ascii="Arial" w:hAnsi="Arial" w:cs="Arial"/>
                <w:sz w:val="20"/>
                <w:szCs w:val="20"/>
              </w:rPr>
              <w:t>)</w:t>
            </w:r>
          </w:p>
        </w:tc>
      </w:tr>
      <w:tr w:rsidR="00162FF4" w:rsidRPr="004546B7" w14:paraId="01E61223" w14:textId="77777777" w:rsidTr="00112145">
        <w:tc>
          <w:tcPr>
            <w:tcW w:w="1736" w:type="dxa"/>
          </w:tcPr>
          <w:p w14:paraId="01E61220" w14:textId="77777777" w:rsidR="00162FF4" w:rsidRPr="004546B7" w:rsidRDefault="00531494" w:rsidP="00B2642D">
            <w:pPr>
              <w:pStyle w:val="NoSpacing"/>
              <w:rPr>
                <w:rFonts w:ascii="Arial" w:hAnsi="Arial" w:cs="Arial"/>
                <w:sz w:val="20"/>
                <w:szCs w:val="20"/>
              </w:rPr>
            </w:pPr>
            <w:r w:rsidRPr="004546B7">
              <w:rPr>
                <w:rFonts w:ascii="Arial" w:hAnsi="Arial" w:cs="Arial"/>
                <w:sz w:val="20"/>
                <w:szCs w:val="20"/>
              </w:rPr>
              <w:t>2011-2013</w:t>
            </w:r>
          </w:p>
        </w:tc>
        <w:tc>
          <w:tcPr>
            <w:tcW w:w="3674" w:type="dxa"/>
          </w:tcPr>
          <w:p w14:paraId="01E61221" w14:textId="77777777" w:rsidR="00162FF4" w:rsidRPr="004546B7" w:rsidRDefault="00162FF4" w:rsidP="00B2642D">
            <w:pPr>
              <w:pStyle w:val="NoSpacing"/>
              <w:rPr>
                <w:rFonts w:ascii="Arial" w:hAnsi="Arial" w:cs="Arial"/>
                <w:sz w:val="20"/>
                <w:szCs w:val="20"/>
              </w:rPr>
            </w:pPr>
            <w:r w:rsidRPr="004546B7">
              <w:rPr>
                <w:rFonts w:ascii="Arial" w:hAnsi="Arial" w:cs="Arial"/>
                <w:sz w:val="20"/>
                <w:szCs w:val="20"/>
              </w:rPr>
              <w:t>Andres Henao Martinez MD, University of Colorado</w:t>
            </w:r>
          </w:p>
        </w:tc>
        <w:tc>
          <w:tcPr>
            <w:tcW w:w="3608" w:type="dxa"/>
          </w:tcPr>
          <w:p w14:paraId="01E61222" w14:textId="1A923703" w:rsidR="00162FF4" w:rsidRPr="004546B7" w:rsidRDefault="00021573" w:rsidP="00B2642D">
            <w:pPr>
              <w:pStyle w:val="NoSpacing"/>
              <w:rPr>
                <w:rFonts w:ascii="Arial" w:hAnsi="Arial" w:cs="Arial"/>
                <w:sz w:val="20"/>
                <w:szCs w:val="20"/>
              </w:rPr>
            </w:pPr>
            <w:r>
              <w:rPr>
                <w:rFonts w:ascii="Arial" w:hAnsi="Arial" w:cs="Arial"/>
                <w:sz w:val="20"/>
                <w:szCs w:val="20"/>
              </w:rPr>
              <w:t>Assistant Professor</w:t>
            </w:r>
            <w:r w:rsidR="00531494" w:rsidRPr="004546B7">
              <w:rPr>
                <w:rFonts w:ascii="Arial" w:hAnsi="Arial" w:cs="Arial"/>
                <w:sz w:val="20"/>
                <w:szCs w:val="20"/>
              </w:rPr>
              <w:t>, University o</w:t>
            </w:r>
            <w:r w:rsidR="0085532D">
              <w:rPr>
                <w:rFonts w:ascii="Arial" w:hAnsi="Arial" w:cs="Arial"/>
                <w:sz w:val="20"/>
                <w:szCs w:val="20"/>
              </w:rPr>
              <w:t>f Colorado School of Medicine (Primary M</w:t>
            </w:r>
            <w:r w:rsidR="00162FF4" w:rsidRPr="004546B7">
              <w:rPr>
                <w:rFonts w:ascii="Arial" w:hAnsi="Arial" w:cs="Arial"/>
                <w:sz w:val="20"/>
                <w:szCs w:val="20"/>
              </w:rPr>
              <w:t>entor</w:t>
            </w:r>
            <w:r w:rsidR="00531494" w:rsidRPr="004546B7">
              <w:rPr>
                <w:rFonts w:ascii="Arial" w:hAnsi="Arial" w:cs="Arial"/>
                <w:sz w:val="20"/>
                <w:szCs w:val="20"/>
              </w:rPr>
              <w:t>)</w:t>
            </w:r>
          </w:p>
        </w:tc>
      </w:tr>
      <w:tr w:rsidR="00162FF4" w:rsidRPr="004546B7" w14:paraId="01E61227" w14:textId="77777777" w:rsidTr="00112145">
        <w:tc>
          <w:tcPr>
            <w:tcW w:w="1736" w:type="dxa"/>
          </w:tcPr>
          <w:p w14:paraId="01E61224" w14:textId="77777777" w:rsidR="00162FF4" w:rsidRPr="004546B7" w:rsidRDefault="00162FF4" w:rsidP="0029204F">
            <w:pPr>
              <w:pStyle w:val="NoSpacing"/>
              <w:rPr>
                <w:rFonts w:ascii="Arial" w:hAnsi="Arial" w:cs="Arial"/>
                <w:sz w:val="20"/>
                <w:szCs w:val="20"/>
              </w:rPr>
            </w:pPr>
            <w:r w:rsidRPr="004546B7">
              <w:rPr>
                <w:rFonts w:ascii="Arial" w:hAnsi="Arial" w:cs="Arial"/>
                <w:sz w:val="20"/>
                <w:szCs w:val="20"/>
              </w:rPr>
              <w:t>2011-</w:t>
            </w:r>
            <w:r w:rsidR="0029204F" w:rsidRPr="004546B7">
              <w:rPr>
                <w:rFonts w:ascii="Arial" w:hAnsi="Arial" w:cs="Arial"/>
                <w:sz w:val="20"/>
                <w:szCs w:val="20"/>
              </w:rPr>
              <w:t>2014</w:t>
            </w:r>
          </w:p>
        </w:tc>
        <w:tc>
          <w:tcPr>
            <w:tcW w:w="3674" w:type="dxa"/>
          </w:tcPr>
          <w:p w14:paraId="01E61225" w14:textId="77777777" w:rsidR="00162FF4" w:rsidRPr="004546B7" w:rsidRDefault="00162FF4" w:rsidP="00B2642D">
            <w:pPr>
              <w:pStyle w:val="NoSpacing"/>
              <w:rPr>
                <w:rFonts w:ascii="Arial" w:hAnsi="Arial" w:cs="Arial"/>
                <w:sz w:val="20"/>
                <w:szCs w:val="20"/>
              </w:rPr>
            </w:pPr>
            <w:r w:rsidRPr="004546B7">
              <w:rPr>
                <w:rFonts w:ascii="Arial" w:hAnsi="Arial" w:cs="Arial"/>
                <w:sz w:val="20"/>
                <w:szCs w:val="20"/>
              </w:rPr>
              <w:t>Alan Watson PhD, University of Colorado</w:t>
            </w:r>
          </w:p>
        </w:tc>
        <w:tc>
          <w:tcPr>
            <w:tcW w:w="3608" w:type="dxa"/>
          </w:tcPr>
          <w:p w14:paraId="01E61226" w14:textId="5A0EC84E" w:rsidR="00162FF4" w:rsidRPr="004546B7" w:rsidRDefault="00B871AF" w:rsidP="008663E7">
            <w:pPr>
              <w:pStyle w:val="NoSpacing"/>
              <w:rPr>
                <w:rFonts w:ascii="Arial" w:hAnsi="Arial" w:cs="Arial"/>
                <w:sz w:val="20"/>
                <w:szCs w:val="20"/>
              </w:rPr>
            </w:pPr>
            <w:r w:rsidRPr="004546B7">
              <w:rPr>
                <w:rFonts w:ascii="Arial" w:hAnsi="Arial" w:cs="Arial"/>
                <w:sz w:val="20"/>
                <w:szCs w:val="20"/>
              </w:rPr>
              <w:t>Scientist, BD Bioscience (</w:t>
            </w:r>
            <w:r w:rsidR="0085532D">
              <w:rPr>
                <w:rFonts w:ascii="Arial" w:hAnsi="Arial" w:cs="Arial"/>
                <w:sz w:val="20"/>
                <w:szCs w:val="20"/>
              </w:rPr>
              <w:t>C</w:t>
            </w:r>
            <w:r w:rsidR="00737C06">
              <w:rPr>
                <w:rFonts w:ascii="Arial" w:hAnsi="Arial" w:cs="Arial"/>
                <w:sz w:val="20"/>
                <w:szCs w:val="20"/>
              </w:rPr>
              <w:t>o-</w:t>
            </w:r>
            <w:r w:rsidRPr="004546B7">
              <w:rPr>
                <w:rFonts w:ascii="Arial" w:hAnsi="Arial" w:cs="Arial"/>
                <w:sz w:val="20"/>
                <w:szCs w:val="20"/>
              </w:rPr>
              <w:t>mentor)</w:t>
            </w:r>
          </w:p>
        </w:tc>
      </w:tr>
      <w:tr w:rsidR="00162FF4" w:rsidRPr="004546B7" w14:paraId="01E6122B" w14:textId="77777777" w:rsidTr="00112145">
        <w:tc>
          <w:tcPr>
            <w:tcW w:w="1736" w:type="dxa"/>
          </w:tcPr>
          <w:p w14:paraId="01E61228" w14:textId="77777777" w:rsidR="00162FF4" w:rsidRPr="004546B7" w:rsidRDefault="00162FF4" w:rsidP="001E6E4A">
            <w:pPr>
              <w:pStyle w:val="NoSpacing"/>
              <w:rPr>
                <w:rFonts w:ascii="Arial" w:hAnsi="Arial" w:cs="Arial"/>
                <w:sz w:val="20"/>
                <w:szCs w:val="20"/>
              </w:rPr>
            </w:pPr>
            <w:r w:rsidRPr="004546B7">
              <w:rPr>
                <w:rFonts w:ascii="Arial" w:hAnsi="Arial" w:cs="Arial"/>
                <w:sz w:val="20"/>
                <w:szCs w:val="20"/>
              </w:rPr>
              <w:t>2012-</w:t>
            </w:r>
            <w:r w:rsidR="001E6E4A">
              <w:rPr>
                <w:rFonts w:ascii="Arial" w:hAnsi="Arial" w:cs="Arial"/>
                <w:sz w:val="20"/>
                <w:szCs w:val="20"/>
              </w:rPr>
              <w:t>2015</w:t>
            </w:r>
          </w:p>
        </w:tc>
        <w:tc>
          <w:tcPr>
            <w:tcW w:w="3674" w:type="dxa"/>
          </w:tcPr>
          <w:p w14:paraId="01E61229" w14:textId="77777777" w:rsidR="00162FF4" w:rsidRPr="004546B7" w:rsidRDefault="00162FF4" w:rsidP="00B2642D">
            <w:pPr>
              <w:pStyle w:val="NoSpacing"/>
              <w:rPr>
                <w:rFonts w:ascii="Arial" w:hAnsi="Arial" w:cs="Arial"/>
                <w:sz w:val="20"/>
                <w:szCs w:val="20"/>
              </w:rPr>
            </w:pPr>
            <w:r w:rsidRPr="004546B7">
              <w:rPr>
                <w:rFonts w:ascii="Arial" w:hAnsi="Arial" w:cs="Arial"/>
                <w:sz w:val="20"/>
                <w:szCs w:val="20"/>
              </w:rPr>
              <w:t>Yasushi Nakano MD, University of Colorado</w:t>
            </w:r>
          </w:p>
        </w:tc>
        <w:tc>
          <w:tcPr>
            <w:tcW w:w="3608" w:type="dxa"/>
          </w:tcPr>
          <w:p w14:paraId="01E6122A" w14:textId="17FE9F46" w:rsidR="00162FF4" w:rsidRPr="004546B7" w:rsidRDefault="003236F2" w:rsidP="008663E7">
            <w:pPr>
              <w:pStyle w:val="NoSpacing"/>
              <w:rPr>
                <w:rFonts w:ascii="Arial" w:hAnsi="Arial" w:cs="Arial"/>
                <w:sz w:val="20"/>
                <w:szCs w:val="20"/>
              </w:rPr>
            </w:pPr>
            <w:r w:rsidRPr="003236F2">
              <w:rPr>
                <w:rFonts w:ascii="Arial" w:hAnsi="Arial" w:cs="Arial"/>
                <w:sz w:val="20"/>
                <w:szCs w:val="20"/>
              </w:rPr>
              <w:t>Assistant Professor, Keio University, Tokyo, Japan</w:t>
            </w:r>
            <w:r w:rsidR="005968CA">
              <w:rPr>
                <w:rFonts w:ascii="Arial" w:hAnsi="Arial" w:cs="Arial"/>
                <w:sz w:val="20"/>
                <w:szCs w:val="20"/>
              </w:rPr>
              <w:t xml:space="preserve"> </w:t>
            </w:r>
            <w:r w:rsidR="005968CA" w:rsidRPr="004546B7">
              <w:rPr>
                <w:rFonts w:ascii="Arial" w:hAnsi="Arial" w:cs="Arial"/>
                <w:sz w:val="20"/>
                <w:szCs w:val="20"/>
              </w:rPr>
              <w:t>(</w:t>
            </w:r>
            <w:r w:rsidR="0085532D">
              <w:rPr>
                <w:rFonts w:ascii="Arial" w:hAnsi="Arial" w:cs="Arial"/>
                <w:sz w:val="20"/>
                <w:szCs w:val="20"/>
              </w:rPr>
              <w:t>C</w:t>
            </w:r>
            <w:r w:rsidR="005968CA">
              <w:rPr>
                <w:rFonts w:ascii="Arial" w:hAnsi="Arial" w:cs="Arial"/>
                <w:sz w:val="20"/>
                <w:szCs w:val="20"/>
              </w:rPr>
              <w:t>o-</w:t>
            </w:r>
            <w:r w:rsidR="005968CA" w:rsidRPr="004546B7">
              <w:rPr>
                <w:rFonts w:ascii="Arial" w:hAnsi="Arial" w:cs="Arial"/>
                <w:sz w:val="20"/>
                <w:szCs w:val="20"/>
              </w:rPr>
              <w:t>mentor)</w:t>
            </w:r>
          </w:p>
        </w:tc>
      </w:tr>
      <w:tr w:rsidR="00162FF4" w:rsidRPr="004546B7" w14:paraId="01E6122F" w14:textId="77777777" w:rsidTr="00112145">
        <w:tc>
          <w:tcPr>
            <w:tcW w:w="1736" w:type="dxa"/>
          </w:tcPr>
          <w:p w14:paraId="01E6122C" w14:textId="48EAE20A" w:rsidR="00162FF4" w:rsidRPr="004546B7" w:rsidRDefault="00162FF4" w:rsidP="00E7128D">
            <w:pPr>
              <w:pStyle w:val="NoSpacing"/>
              <w:rPr>
                <w:rFonts w:ascii="Arial" w:hAnsi="Arial" w:cs="Arial"/>
                <w:sz w:val="20"/>
                <w:szCs w:val="20"/>
              </w:rPr>
            </w:pPr>
            <w:r w:rsidRPr="004546B7">
              <w:rPr>
                <w:rFonts w:ascii="Arial" w:hAnsi="Arial" w:cs="Arial"/>
                <w:sz w:val="20"/>
                <w:szCs w:val="20"/>
              </w:rPr>
              <w:t>2012-</w:t>
            </w:r>
            <w:r w:rsidR="00E7128D">
              <w:rPr>
                <w:rFonts w:ascii="Arial" w:hAnsi="Arial" w:cs="Arial"/>
                <w:sz w:val="20"/>
                <w:szCs w:val="20"/>
              </w:rPr>
              <w:t>2019</w:t>
            </w:r>
          </w:p>
        </w:tc>
        <w:tc>
          <w:tcPr>
            <w:tcW w:w="3674" w:type="dxa"/>
          </w:tcPr>
          <w:p w14:paraId="01E6122D" w14:textId="77777777" w:rsidR="00162FF4" w:rsidRPr="004546B7" w:rsidRDefault="00162FF4" w:rsidP="00B2642D">
            <w:pPr>
              <w:pStyle w:val="NoSpacing"/>
              <w:rPr>
                <w:rFonts w:ascii="Arial" w:hAnsi="Arial" w:cs="Arial"/>
                <w:sz w:val="20"/>
                <w:szCs w:val="20"/>
              </w:rPr>
            </w:pPr>
            <w:r w:rsidRPr="004546B7">
              <w:rPr>
                <w:rFonts w:ascii="Arial" w:hAnsi="Arial" w:cs="Arial"/>
                <w:sz w:val="20"/>
                <w:szCs w:val="20"/>
              </w:rPr>
              <w:t>Jonathan Huber PhD, University of Colorado</w:t>
            </w:r>
          </w:p>
        </w:tc>
        <w:tc>
          <w:tcPr>
            <w:tcW w:w="3608" w:type="dxa"/>
          </w:tcPr>
          <w:p w14:paraId="01E6122E" w14:textId="04A65326" w:rsidR="00162FF4" w:rsidRPr="004546B7" w:rsidRDefault="00E7128D" w:rsidP="008663E7">
            <w:pPr>
              <w:pStyle w:val="NoSpacing"/>
              <w:rPr>
                <w:rFonts w:ascii="Arial" w:hAnsi="Arial" w:cs="Arial"/>
                <w:sz w:val="20"/>
                <w:szCs w:val="20"/>
              </w:rPr>
            </w:pPr>
            <w:r>
              <w:rPr>
                <w:rFonts w:ascii="Arial" w:hAnsi="Arial" w:cs="Arial"/>
                <w:sz w:val="20"/>
                <w:szCs w:val="20"/>
              </w:rPr>
              <w:t>Research Associate, University of Colorado (</w:t>
            </w:r>
            <w:r w:rsidR="008663E7">
              <w:rPr>
                <w:rFonts w:ascii="Arial" w:hAnsi="Arial" w:cs="Arial"/>
                <w:sz w:val="20"/>
                <w:szCs w:val="20"/>
              </w:rPr>
              <w:t>Co-mentor</w:t>
            </w:r>
            <w:r>
              <w:rPr>
                <w:rFonts w:ascii="Arial" w:hAnsi="Arial" w:cs="Arial"/>
                <w:sz w:val="20"/>
                <w:szCs w:val="20"/>
              </w:rPr>
              <w:t>)</w:t>
            </w:r>
          </w:p>
        </w:tc>
      </w:tr>
      <w:tr w:rsidR="00531494" w:rsidRPr="004546B7" w14:paraId="01E61233" w14:textId="77777777" w:rsidTr="00112145">
        <w:tc>
          <w:tcPr>
            <w:tcW w:w="1736" w:type="dxa"/>
          </w:tcPr>
          <w:p w14:paraId="01E61230" w14:textId="23E4C9FE" w:rsidR="00531494" w:rsidRPr="004546B7" w:rsidRDefault="00E10AA5" w:rsidP="00FA2838">
            <w:pPr>
              <w:pStyle w:val="NoSpacing"/>
              <w:rPr>
                <w:rFonts w:ascii="Arial" w:hAnsi="Arial" w:cs="Arial"/>
                <w:sz w:val="20"/>
                <w:szCs w:val="20"/>
              </w:rPr>
            </w:pPr>
            <w:r>
              <w:rPr>
                <w:rFonts w:ascii="Arial" w:hAnsi="Arial" w:cs="Arial"/>
                <w:sz w:val="20"/>
                <w:szCs w:val="20"/>
              </w:rPr>
              <w:t>2013-2016</w:t>
            </w:r>
          </w:p>
        </w:tc>
        <w:tc>
          <w:tcPr>
            <w:tcW w:w="3674" w:type="dxa"/>
          </w:tcPr>
          <w:p w14:paraId="01E61231" w14:textId="77777777" w:rsidR="00531494" w:rsidRPr="004546B7" w:rsidRDefault="00531494" w:rsidP="00B2642D">
            <w:pPr>
              <w:pStyle w:val="NoSpacing"/>
              <w:rPr>
                <w:rFonts w:ascii="Arial" w:hAnsi="Arial" w:cs="Arial"/>
                <w:sz w:val="20"/>
                <w:szCs w:val="20"/>
              </w:rPr>
            </w:pPr>
            <w:r w:rsidRPr="004546B7">
              <w:rPr>
                <w:rFonts w:ascii="Arial" w:hAnsi="Arial" w:cs="Arial"/>
                <w:sz w:val="20"/>
                <w:szCs w:val="20"/>
              </w:rPr>
              <w:t>Susan Mathai MD, University of Colorado</w:t>
            </w:r>
          </w:p>
        </w:tc>
        <w:tc>
          <w:tcPr>
            <w:tcW w:w="3608" w:type="dxa"/>
          </w:tcPr>
          <w:p w14:paraId="01E61232" w14:textId="230B5620" w:rsidR="00531494" w:rsidRPr="004546B7" w:rsidRDefault="00E7128D" w:rsidP="008663E7">
            <w:pPr>
              <w:pStyle w:val="NoSpacing"/>
              <w:rPr>
                <w:rFonts w:ascii="Arial" w:hAnsi="Arial" w:cs="Arial"/>
                <w:sz w:val="20"/>
                <w:szCs w:val="20"/>
              </w:rPr>
            </w:pPr>
            <w:r>
              <w:rPr>
                <w:rFonts w:ascii="Arial" w:hAnsi="Arial" w:cs="Arial"/>
                <w:sz w:val="20"/>
                <w:szCs w:val="20"/>
              </w:rPr>
              <w:t>Assistant Professor, Baylor University Medical Center, Dallas TX (</w:t>
            </w:r>
            <w:r w:rsidR="008663E7">
              <w:rPr>
                <w:rFonts w:ascii="Arial" w:hAnsi="Arial" w:cs="Arial"/>
                <w:sz w:val="20"/>
                <w:szCs w:val="20"/>
              </w:rPr>
              <w:t>Co-mentor</w:t>
            </w:r>
            <w:r>
              <w:rPr>
                <w:rFonts w:ascii="Arial" w:hAnsi="Arial" w:cs="Arial"/>
                <w:sz w:val="20"/>
                <w:szCs w:val="20"/>
              </w:rPr>
              <w:t>)</w:t>
            </w:r>
          </w:p>
        </w:tc>
      </w:tr>
      <w:tr w:rsidR="004F31A6" w14:paraId="01E61237" w14:textId="77777777" w:rsidTr="004F31A6">
        <w:tc>
          <w:tcPr>
            <w:tcW w:w="1736" w:type="dxa"/>
            <w:hideMark/>
          </w:tcPr>
          <w:p w14:paraId="01E61234" w14:textId="77777777" w:rsidR="004F31A6" w:rsidRDefault="004F31A6" w:rsidP="0027036D">
            <w:pPr>
              <w:pStyle w:val="NoSpacing"/>
              <w:rPr>
                <w:rFonts w:ascii="Arial" w:hAnsi="Arial" w:cs="Arial"/>
                <w:sz w:val="20"/>
                <w:szCs w:val="20"/>
              </w:rPr>
            </w:pPr>
            <w:r>
              <w:rPr>
                <w:rFonts w:ascii="Arial" w:hAnsi="Arial" w:cs="Arial"/>
                <w:sz w:val="20"/>
                <w:szCs w:val="20"/>
              </w:rPr>
              <w:t>2014-</w:t>
            </w:r>
            <w:r w:rsidR="0027036D">
              <w:rPr>
                <w:rFonts w:ascii="Arial" w:hAnsi="Arial" w:cs="Arial"/>
                <w:sz w:val="20"/>
                <w:szCs w:val="20"/>
              </w:rPr>
              <w:t>2015</w:t>
            </w:r>
          </w:p>
        </w:tc>
        <w:tc>
          <w:tcPr>
            <w:tcW w:w="3674" w:type="dxa"/>
            <w:hideMark/>
          </w:tcPr>
          <w:p w14:paraId="01E61235" w14:textId="77777777" w:rsidR="004F31A6" w:rsidRDefault="004F31A6">
            <w:pPr>
              <w:pStyle w:val="NoSpacing"/>
              <w:rPr>
                <w:rFonts w:ascii="Arial" w:hAnsi="Arial" w:cs="Arial"/>
                <w:sz w:val="20"/>
                <w:szCs w:val="20"/>
              </w:rPr>
            </w:pPr>
            <w:r>
              <w:rPr>
                <w:rFonts w:ascii="Arial" w:hAnsi="Arial" w:cs="Arial"/>
                <w:sz w:val="20"/>
                <w:szCs w:val="20"/>
              </w:rPr>
              <w:t>Hao Sun MD, University of Colorado</w:t>
            </w:r>
          </w:p>
        </w:tc>
        <w:tc>
          <w:tcPr>
            <w:tcW w:w="3608" w:type="dxa"/>
            <w:hideMark/>
          </w:tcPr>
          <w:p w14:paraId="01E61236" w14:textId="5300BB4D" w:rsidR="004F31A6" w:rsidRDefault="00E7128D" w:rsidP="008663E7">
            <w:pPr>
              <w:pStyle w:val="NoSpacing"/>
              <w:rPr>
                <w:rFonts w:ascii="Arial" w:hAnsi="Arial" w:cs="Arial"/>
                <w:sz w:val="20"/>
                <w:szCs w:val="20"/>
              </w:rPr>
            </w:pPr>
            <w:r w:rsidRPr="00E7128D">
              <w:rPr>
                <w:rFonts w:ascii="Arial" w:hAnsi="Arial" w:cs="Arial"/>
                <w:sz w:val="20"/>
                <w:szCs w:val="20"/>
              </w:rPr>
              <w:t xml:space="preserve">Assistant Professor, Nanjing Medical University, China </w:t>
            </w:r>
            <w:r>
              <w:rPr>
                <w:rFonts w:ascii="Arial" w:hAnsi="Arial" w:cs="Arial"/>
                <w:sz w:val="20"/>
                <w:szCs w:val="20"/>
              </w:rPr>
              <w:t>(</w:t>
            </w:r>
            <w:r w:rsidR="008663E7">
              <w:rPr>
                <w:rFonts w:ascii="Arial" w:hAnsi="Arial" w:cs="Arial"/>
                <w:sz w:val="20"/>
                <w:szCs w:val="20"/>
              </w:rPr>
              <w:t>Co-mentor</w:t>
            </w:r>
            <w:r>
              <w:rPr>
                <w:rFonts w:ascii="Arial" w:hAnsi="Arial" w:cs="Arial"/>
                <w:sz w:val="20"/>
                <w:szCs w:val="20"/>
              </w:rPr>
              <w:t>)</w:t>
            </w:r>
          </w:p>
        </w:tc>
      </w:tr>
      <w:tr w:rsidR="003E07EE" w14:paraId="163943F3" w14:textId="77777777" w:rsidTr="004F31A6">
        <w:tc>
          <w:tcPr>
            <w:tcW w:w="1736" w:type="dxa"/>
          </w:tcPr>
          <w:p w14:paraId="589E50A2" w14:textId="1F8F3FA5" w:rsidR="003E07EE" w:rsidRDefault="003E07EE" w:rsidP="00E7128D">
            <w:pPr>
              <w:pStyle w:val="NoSpacing"/>
              <w:rPr>
                <w:rFonts w:ascii="Arial" w:hAnsi="Arial" w:cs="Arial"/>
                <w:sz w:val="20"/>
                <w:szCs w:val="20"/>
              </w:rPr>
            </w:pPr>
            <w:r>
              <w:rPr>
                <w:rFonts w:ascii="Arial" w:hAnsi="Arial" w:cs="Arial"/>
                <w:sz w:val="20"/>
                <w:szCs w:val="20"/>
              </w:rPr>
              <w:t>2015-</w:t>
            </w:r>
            <w:r w:rsidR="00E7128D">
              <w:rPr>
                <w:rFonts w:ascii="Arial" w:hAnsi="Arial" w:cs="Arial"/>
                <w:sz w:val="20"/>
                <w:szCs w:val="20"/>
              </w:rPr>
              <w:t>2019</w:t>
            </w:r>
          </w:p>
        </w:tc>
        <w:tc>
          <w:tcPr>
            <w:tcW w:w="3674" w:type="dxa"/>
          </w:tcPr>
          <w:p w14:paraId="4C883988" w14:textId="76327346" w:rsidR="003E07EE" w:rsidRDefault="003E07EE">
            <w:pPr>
              <w:pStyle w:val="NoSpacing"/>
              <w:rPr>
                <w:rFonts w:ascii="Arial" w:hAnsi="Arial" w:cs="Arial"/>
                <w:sz w:val="20"/>
                <w:szCs w:val="20"/>
              </w:rPr>
            </w:pPr>
            <w:r>
              <w:rPr>
                <w:rFonts w:ascii="Arial" w:hAnsi="Arial" w:cs="Arial"/>
                <w:sz w:val="20"/>
                <w:szCs w:val="20"/>
              </w:rPr>
              <w:t xml:space="preserve">Tsusaka Okamoto MD, </w:t>
            </w:r>
            <w:r w:rsidRPr="004546B7">
              <w:rPr>
                <w:rFonts w:ascii="Arial" w:hAnsi="Arial" w:cs="Arial"/>
                <w:sz w:val="20"/>
                <w:szCs w:val="20"/>
              </w:rPr>
              <w:t>University of Colorado</w:t>
            </w:r>
          </w:p>
        </w:tc>
        <w:tc>
          <w:tcPr>
            <w:tcW w:w="3608" w:type="dxa"/>
          </w:tcPr>
          <w:p w14:paraId="2113F8B7" w14:textId="54C35476" w:rsidR="003E07EE" w:rsidRDefault="00E7128D" w:rsidP="008663E7">
            <w:pPr>
              <w:pStyle w:val="NoSpacing"/>
              <w:rPr>
                <w:rFonts w:ascii="Arial" w:hAnsi="Arial" w:cs="Arial"/>
                <w:sz w:val="20"/>
                <w:szCs w:val="20"/>
              </w:rPr>
            </w:pPr>
            <w:r>
              <w:rPr>
                <w:rFonts w:ascii="Arial" w:hAnsi="Arial" w:cs="Arial"/>
                <w:sz w:val="20"/>
                <w:szCs w:val="20"/>
              </w:rPr>
              <w:t>Assistant Professor, Tokyo Medical and Dental University, Tokyo, Japan (</w:t>
            </w:r>
            <w:r w:rsidR="008663E7">
              <w:rPr>
                <w:rFonts w:ascii="Arial" w:hAnsi="Arial" w:cs="Arial"/>
                <w:sz w:val="20"/>
                <w:szCs w:val="20"/>
              </w:rPr>
              <w:t>Co-mentor</w:t>
            </w:r>
            <w:r>
              <w:rPr>
                <w:rFonts w:ascii="Arial" w:hAnsi="Arial" w:cs="Arial"/>
                <w:sz w:val="20"/>
                <w:szCs w:val="20"/>
              </w:rPr>
              <w:t>)</w:t>
            </w:r>
          </w:p>
        </w:tc>
      </w:tr>
      <w:tr w:rsidR="0030331B" w14:paraId="76DCBC14" w14:textId="77777777" w:rsidTr="004F31A6">
        <w:tc>
          <w:tcPr>
            <w:tcW w:w="1736" w:type="dxa"/>
          </w:tcPr>
          <w:p w14:paraId="5683A45E" w14:textId="77598BDF" w:rsidR="0030331B" w:rsidRDefault="0030331B" w:rsidP="0030331B">
            <w:pPr>
              <w:pStyle w:val="NoSpacing"/>
              <w:rPr>
                <w:rFonts w:ascii="Arial" w:hAnsi="Arial" w:cs="Arial"/>
                <w:sz w:val="20"/>
                <w:szCs w:val="20"/>
              </w:rPr>
            </w:pPr>
            <w:r>
              <w:rPr>
                <w:rFonts w:ascii="Arial" w:hAnsi="Arial" w:cs="Arial"/>
                <w:sz w:val="20"/>
                <w:szCs w:val="20"/>
              </w:rPr>
              <w:lastRenderedPageBreak/>
              <w:t>2018-2021</w:t>
            </w:r>
          </w:p>
        </w:tc>
        <w:tc>
          <w:tcPr>
            <w:tcW w:w="3674" w:type="dxa"/>
          </w:tcPr>
          <w:p w14:paraId="1345A063" w14:textId="4157D263" w:rsidR="0030331B" w:rsidRDefault="0030331B" w:rsidP="0030331B">
            <w:pPr>
              <w:pStyle w:val="NoSpacing"/>
              <w:rPr>
                <w:rFonts w:ascii="Arial" w:hAnsi="Arial" w:cs="Arial"/>
                <w:sz w:val="20"/>
                <w:szCs w:val="20"/>
              </w:rPr>
            </w:pPr>
            <w:r>
              <w:rPr>
                <w:rFonts w:ascii="Arial" w:hAnsi="Arial" w:cs="Arial"/>
                <w:sz w:val="20"/>
                <w:szCs w:val="20"/>
              </w:rPr>
              <w:t>Haruhiko Furusawa MD, University of Colorado</w:t>
            </w:r>
          </w:p>
        </w:tc>
        <w:tc>
          <w:tcPr>
            <w:tcW w:w="3608" w:type="dxa"/>
          </w:tcPr>
          <w:p w14:paraId="7126C191" w14:textId="5C894C95" w:rsidR="0030331B" w:rsidRDefault="002723CD" w:rsidP="0030331B">
            <w:pPr>
              <w:pStyle w:val="NoSpacing"/>
              <w:rPr>
                <w:rFonts w:ascii="Arial" w:hAnsi="Arial" w:cs="Arial"/>
                <w:sz w:val="20"/>
                <w:szCs w:val="20"/>
              </w:rPr>
            </w:pPr>
            <w:r>
              <w:rPr>
                <w:rFonts w:ascii="Arial" w:hAnsi="Arial" w:cs="Arial"/>
                <w:sz w:val="20"/>
                <w:szCs w:val="20"/>
              </w:rPr>
              <w:t>Assistant Professor, Tokyo Medical and Dental University, Tokyo, Japan (Co-mentor)</w:t>
            </w:r>
          </w:p>
        </w:tc>
      </w:tr>
      <w:tr w:rsidR="00426046" w14:paraId="2A1E89B7" w14:textId="77777777" w:rsidTr="004F31A6">
        <w:tc>
          <w:tcPr>
            <w:tcW w:w="1736" w:type="dxa"/>
          </w:tcPr>
          <w:p w14:paraId="0FAD49BE" w14:textId="1E924093" w:rsidR="00426046" w:rsidRDefault="00426046" w:rsidP="0030331B">
            <w:pPr>
              <w:pStyle w:val="NoSpacing"/>
              <w:rPr>
                <w:rFonts w:ascii="Arial" w:hAnsi="Arial" w:cs="Arial"/>
                <w:sz w:val="20"/>
                <w:szCs w:val="20"/>
              </w:rPr>
            </w:pPr>
            <w:r>
              <w:rPr>
                <w:rFonts w:ascii="Arial" w:hAnsi="Arial" w:cs="Arial"/>
                <w:sz w:val="20"/>
                <w:szCs w:val="20"/>
              </w:rPr>
              <w:t>2018-present</w:t>
            </w:r>
          </w:p>
        </w:tc>
        <w:tc>
          <w:tcPr>
            <w:tcW w:w="3674" w:type="dxa"/>
          </w:tcPr>
          <w:p w14:paraId="05F2C941" w14:textId="676D0BA5" w:rsidR="00426046" w:rsidRDefault="00426046" w:rsidP="0030331B">
            <w:pPr>
              <w:pStyle w:val="NoSpacing"/>
              <w:rPr>
                <w:rFonts w:ascii="Arial" w:hAnsi="Arial" w:cs="Arial"/>
                <w:sz w:val="20"/>
                <w:szCs w:val="20"/>
              </w:rPr>
            </w:pPr>
            <w:r>
              <w:rPr>
                <w:rFonts w:ascii="Arial" w:hAnsi="Arial" w:cs="Arial"/>
                <w:sz w:val="20"/>
                <w:szCs w:val="20"/>
              </w:rPr>
              <w:t>Nancy Lin MD, University of Colorado</w:t>
            </w:r>
          </w:p>
        </w:tc>
        <w:tc>
          <w:tcPr>
            <w:tcW w:w="3608" w:type="dxa"/>
          </w:tcPr>
          <w:p w14:paraId="4E1F842D" w14:textId="7B38E8A3" w:rsidR="00426046" w:rsidRDefault="00426046" w:rsidP="0030331B">
            <w:pPr>
              <w:pStyle w:val="NoSpacing"/>
              <w:rPr>
                <w:rFonts w:ascii="Arial" w:hAnsi="Arial" w:cs="Arial"/>
                <w:sz w:val="20"/>
                <w:szCs w:val="20"/>
              </w:rPr>
            </w:pPr>
            <w:r>
              <w:rPr>
                <w:rFonts w:ascii="Arial" w:hAnsi="Arial" w:cs="Arial"/>
                <w:sz w:val="20"/>
                <w:szCs w:val="20"/>
              </w:rPr>
              <w:t>Assistant Professor, National Jewish Health (Co-mentor)</w:t>
            </w:r>
          </w:p>
        </w:tc>
      </w:tr>
      <w:tr w:rsidR="0030331B" w14:paraId="6EDD9D8B" w14:textId="77777777" w:rsidTr="004F31A6">
        <w:tc>
          <w:tcPr>
            <w:tcW w:w="1736" w:type="dxa"/>
          </w:tcPr>
          <w:p w14:paraId="538ED0FE" w14:textId="613DDEE6" w:rsidR="0030331B" w:rsidRDefault="0030331B" w:rsidP="0030331B">
            <w:pPr>
              <w:pStyle w:val="NoSpacing"/>
              <w:rPr>
                <w:rFonts w:ascii="Arial" w:hAnsi="Arial" w:cs="Arial"/>
                <w:sz w:val="20"/>
                <w:szCs w:val="20"/>
              </w:rPr>
            </w:pPr>
            <w:r>
              <w:rPr>
                <w:rFonts w:ascii="Arial" w:hAnsi="Arial" w:cs="Arial"/>
                <w:sz w:val="20"/>
                <w:szCs w:val="20"/>
              </w:rPr>
              <w:t>2018-present</w:t>
            </w:r>
          </w:p>
        </w:tc>
        <w:tc>
          <w:tcPr>
            <w:tcW w:w="3674" w:type="dxa"/>
          </w:tcPr>
          <w:p w14:paraId="28F4922B" w14:textId="0EDA14D7" w:rsidR="0030331B" w:rsidRDefault="0030331B" w:rsidP="0030331B">
            <w:pPr>
              <w:pStyle w:val="NoSpacing"/>
              <w:rPr>
                <w:rFonts w:ascii="Arial" w:hAnsi="Arial" w:cs="Arial"/>
                <w:sz w:val="20"/>
                <w:szCs w:val="20"/>
              </w:rPr>
            </w:pPr>
            <w:r>
              <w:rPr>
                <w:rFonts w:ascii="Arial" w:hAnsi="Arial" w:cs="Arial"/>
                <w:sz w:val="20"/>
                <w:szCs w:val="20"/>
              </w:rPr>
              <w:t>Eunjoo Kim PhD, University of Colorado</w:t>
            </w:r>
          </w:p>
        </w:tc>
        <w:tc>
          <w:tcPr>
            <w:tcW w:w="3608" w:type="dxa"/>
          </w:tcPr>
          <w:p w14:paraId="499832B1" w14:textId="036E6922" w:rsidR="0030331B" w:rsidRDefault="0030331B" w:rsidP="0030331B">
            <w:pPr>
              <w:pStyle w:val="NoSpacing"/>
              <w:rPr>
                <w:rFonts w:ascii="Arial" w:hAnsi="Arial" w:cs="Arial"/>
                <w:sz w:val="20"/>
                <w:szCs w:val="20"/>
              </w:rPr>
            </w:pPr>
            <w:r>
              <w:rPr>
                <w:rFonts w:ascii="Arial" w:hAnsi="Arial" w:cs="Arial"/>
                <w:sz w:val="20"/>
                <w:szCs w:val="20"/>
              </w:rPr>
              <w:t>Primary Mentor</w:t>
            </w:r>
          </w:p>
        </w:tc>
      </w:tr>
    </w:tbl>
    <w:p w14:paraId="01E6123C" w14:textId="77777777" w:rsidR="00274F53" w:rsidRPr="004546B7" w:rsidRDefault="00274F53" w:rsidP="00274F53">
      <w:pPr>
        <w:pStyle w:val="NoSpacing"/>
        <w:rPr>
          <w:rFonts w:ascii="Arial" w:hAnsi="Arial" w:cs="Arial"/>
          <w:b/>
          <w:sz w:val="20"/>
          <w:szCs w:val="20"/>
        </w:rPr>
      </w:pPr>
    </w:p>
    <w:p w14:paraId="69894BF2" w14:textId="394ACF61" w:rsidR="008663E7" w:rsidRPr="004546B7" w:rsidRDefault="008663E7" w:rsidP="008663E7">
      <w:pPr>
        <w:pStyle w:val="NoSpacing"/>
        <w:rPr>
          <w:rFonts w:ascii="Arial" w:hAnsi="Arial" w:cs="Arial"/>
          <w:b/>
          <w:sz w:val="20"/>
          <w:szCs w:val="20"/>
        </w:rPr>
      </w:pPr>
      <w:r>
        <w:rPr>
          <w:rFonts w:ascii="Arial" w:hAnsi="Arial" w:cs="Arial"/>
          <w:b/>
          <w:sz w:val="20"/>
          <w:szCs w:val="20"/>
        </w:rPr>
        <w:t>Junior Faculty</w:t>
      </w:r>
      <w:r w:rsidRPr="004546B7">
        <w:rPr>
          <w:rFonts w:ascii="Arial" w:hAnsi="Arial" w:cs="Arial"/>
          <w:b/>
          <w:sz w:val="20"/>
          <w:szCs w:val="20"/>
        </w:rPr>
        <w:t xml:space="preserve"> Mentor:</w:t>
      </w:r>
    </w:p>
    <w:p w14:paraId="53337DF2" w14:textId="77777777" w:rsidR="008663E7" w:rsidRPr="004546B7" w:rsidRDefault="008663E7" w:rsidP="008663E7">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600"/>
        <w:gridCol w:w="3600"/>
      </w:tblGrid>
      <w:tr w:rsidR="00CE1596" w:rsidRPr="004546B7" w14:paraId="53BD264D" w14:textId="77777777" w:rsidTr="008663E7">
        <w:tc>
          <w:tcPr>
            <w:tcW w:w="1800" w:type="dxa"/>
          </w:tcPr>
          <w:p w14:paraId="47D8DCDA" w14:textId="14EBA8DD" w:rsidR="00CE1596" w:rsidRDefault="00CE1596" w:rsidP="00CE1596">
            <w:pPr>
              <w:pStyle w:val="NoSpacing"/>
              <w:rPr>
                <w:rFonts w:ascii="Arial" w:hAnsi="Arial" w:cs="Arial"/>
                <w:sz w:val="20"/>
                <w:szCs w:val="20"/>
              </w:rPr>
            </w:pPr>
            <w:r>
              <w:rPr>
                <w:rFonts w:ascii="Arial" w:hAnsi="Arial" w:cs="Arial"/>
                <w:sz w:val="20"/>
                <w:szCs w:val="20"/>
              </w:rPr>
              <w:t>2011-2016</w:t>
            </w:r>
          </w:p>
        </w:tc>
        <w:tc>
          <w:tcPr>
            <w:tcW w:w="3600" w:type="dxa"/>
          </w:tcPr>
          <w:p w14:paraId="659D7228" w14:textId="6A3C21EE" w:rsidR="00CE1596" w:rsidRDefault="00CE1596" w:rsidP="008663E7">
            <w:pPr>
              <w:pStyle w:val="NoSpacing"/>
              <w:rPr>
                <w:rFonts w:ascii="Arial" w:hAnsi="Arial" w:cs="Arial"/>
                <w:sz w:val="20"/>
                <w:szCs w:val="20"/>
              </w:rPr>
            </w:pPr>
            <w:r>
              <w:rPr>
                <w:rFonts w:ascii="Arial" w:hAnsi="Arial" w:cs="Arial"/>
                <w:sz w:val="20"/>
                <w:szCs w:val="20"/>
              </w:rPr>
              <w:t xml:space="preserve">Colleen Julian, </w:t>
            </w:r>
            <w:r w:rsidRPr="004546B7">
              <w:rPr>
                <w:rFonts w:ascii="Arial" w:hAnsi="Arial" w:cs="Arial"/>
                <w:sz w:val="20"/>
                <w:szCs w:val="20"/>
              </w:rPr>
              <w:t>University of Colorado</w:t>
            </w:r>
          </w:p>
        </w:tc>
        <w:tc>
          <w:tcPr>
            <w:tcW w:w="3600" w:type="dxa"/>
          </w:tcPr>
          <w:p w14:paraId="64315600" w14:textId="1604C70F" w:rsidR="00CE1596" w:rsidRDefault="00CE1596" w:rsidP="008663E7">
            <w:pPr>
              <w:pStyle w:val="NoSpacing"/>
              <w:rPr>
                <w:rFonts w:ascii="Arial" w:hAnsi="Arial" w:cs="Arial"/>
                <w:sz w:val="20"/>
                <w:szCs w:val="20"/>
              </w:rPr>
            </w:pPr>
            <w:r>
              <w:rPr>
                <w:rFonts w:ascii="Arial" w:hAnsi="Arial" w:cs="Arial"/>
                <w:sz w:val="20"/>
                <w:szCs w:val="20"/>
              </w:rPr>
              <w:t xml:space="preserve">K12 </w:t>
            </w:r>
            <w:r w:rsidR="00C56436">
              <w:rPr>
                <w:rFonts w:ascii="Arial" w:hAnsi="Arial" w:cs="Arial"/>
                <w:sz w:val="20"/>
                <w:szCs w:val="20"/>
              </w:rPr>
              <w:t>co-</w:t>
            </w:r>
            <w:r>
              <w:rPr>
                <w:rFonts w:ascii="Arial" w:hAnsi="Arial" w:cs="Arial"/>
                <w:sz w:val="20"/>
                <w:szCs w:val="20"/>
              </w:rPr>
              <w:t>mentor</w:t>
            </w:r>
          </w:p>
        </w:tc>
      </w:tr>
      <w:tr w:rsidR="008663E7" w:rsidRPr="004546B7" w14:paraId="40895FBB" w14:textId="77777777" w:rsidTr="008663E7">
        <w:tc>
          <w:tcPr>
            <w:tcW w:w="1800" w:type="dxa"/>
          </w:tcPr>
          <w:p w14:paraId="7973907E" w14:textId="7A3F4C67" w:rsidR="008663E7" w:rsidRPr="004546B7" w:rsidRDefault="00176589" w:rsidP="00564DEB">
            <w:pPr>
              <w:pStyle w:val="NoSpacing"/>
              <w:rPr>
                <w:rFonts w:ascii="Arial" w:hAnsi="Arial" w:cs="Arial"/>
                <w:sz w:val="20"/>
                <w:szCs w:val="20"/>
              </w:rPr>
            </w:pPr>
            <w:r>
              <w:rPr>
                <w:rFonts w:ascii="Arial" w:hAnsi="Arial" w:cs="Arial"/>
                <w:sz w:val="20"/>
                <w:szCs w:val="20"/>
              </w:rPr>
              <w:t>2015</w:t>
            </w:r>
            <w:r w:rsidR="008663E7">
              <w:rPr>
                <w:rFonts w:ascii="Arial" w:hAnsi="Arial" w:cs="Arial"/>
                <w:sz w:val="20"/>
                <w:szCs w:val="20"/>
              </w:rPr>
              <w:t>-</w:t>
            </w:r>
            <w:r w:rsidR="00564DEB">
              <w:rPr>
                <w:rFonts w:ascii="Arial" w:hAnsi="Arial" w:cs="Arial"/>
                <w:sz w:val="20"/>
                <w:szCs w:val="20"/>
              </w:rPr>
              <w:t>2018</w:t>
            </w:r>
          </w:p>
        </w:tc>
        <w:tc>
          <w:tcPr>
            <w:tcW w:w="3600" w:type="dxa"/>
          </w:tcPr>
          <w:p w14:paraId="617B1AF9" w14:textId="570F6543" w:rsidR="008663E7" w:rsidRPr="004546B7" w:rsidRDefault="008663E7" w:rsidP="008663E7">
            <w:pPr>
              <w:pStyle w:val="NoSpacing"/>
              <w:rPr>
                <w:rFonts w:ascii="Arial" w:hAnsi="Arial" w:cs="Arial"/>
                <w:sz w:val="20"/>
                <w:szCs w:val="20"/>
              </w:rPr>
            </w:pPr>
            <w:r>
              <w:rPr>
                <w:rFonts w:ascii="Arial" w:hAnsi="Arial" w:cs="Arial"/>
                <w:sz w:val="20"/>
                <w:szCs w:val="20"/>
              </w:rPr>
              <w:t>Kristen Boyle</w:t>
            </w:r>
            <w:r w:rsidRPr="004546B7">
              <w:rPr>
                <w:rFonts w:ascii="Arial" w:hAnsi="Arial" w:cs="Arial"/>
                <w:sz w:val="20"/>
                <w:szCs w:val="20"/>
              </w:rPr>
              <w:t xml:space="preserve">, University of Colorado </w:t>
            </w:r>
          </w:p>
        </w:tc>
        <w:tc>
          <w:tcPr>
            <w:tcW w:w="3600" w:type="dxa"/>
          </w:tcPr>
          <w:p w14:paraId="4AC69D32" w14:textId="2BFBC355" w:rsidR="008663E7" w:rsidRPr="004546B7" w:rsidRDefault="008663E7" w:rsidP="008663E7">
            <w:pPr>
              <w:pStyle w:val="NoSpacing"/>
              <w:rPr>
                <w:rFonts w:ascii="Arial" w:hAnsi="Arial" w:cs="Arial"/>
                <w:sz w:val="20"/>
                <w:szCs w:val="20"/>
              </w:rPr>
            </w:pPr>
            <w:r>
              <w:rPr>
                <w:rFonts w:ascii="Arial" w:hAnsi="Arial" w:cs="Arial"/>
                <w:sz w:val="20"/>
                <w:szCs w:val="20"/>
              </w:rPr>
              <w:t>K01 co-mentor</w:t>
            </w:r>
          </w:p>
        </w:tc>
      </w:tr>
      <w:tr w:rsidR="00E10AA5" w:rsidRPr="004546B7" w14:paraId="61AAC7A1" w14:textId="77777777" w:rsidTr="008663E7">
        <w:tc>
          <w:tcPr>
            <w:tcW w:w="1800" w:type="dxa"/>
          </w:tcPr>
          <w:p w14:paraId="6E0E1C84" w14:textId="2E978AE0" w:rsidR="00E10AA5" w:rsidRDefault="00E10AA5" w:rsidP="00E10AA5">
            <w:pPr>
              <w:pStyle w:val="NoSpacing"/>
              <w:rPr>
                <w:rFonts w:ascii="Arial" w:hAnsi="Arial" w:cs="Arial"/>
                <w:sz w:val="20"/>
                <w:szCs w:val="20"/>
              </w:rPr>
            </w:pPr>
            <w:r>
              <w:rPr>
                <w:rFonts w:ascii="Arial" w:hAnsi="Arial" w:cs="Arial"/>
                <w:sz w:val="20"/>
                <w:szCs w:val="20"/>
              </w:rPr>
              <w:t>2016-2018</w:t>
            </w:r>
          </w:p>
        </w:tc>
        <w:tc>
          <w:tcPr>
            <w:tcW w:w="3600" w:type="dxa"/>
          </w:tcPr>
          <w:p w14:paraId="2E68DEE1" w14:textId="06B77A09" w:rsidR="00E10AA5" w:rsidRDefault="00E10AA5" w:rsidP="00E10AA5">
            <w:pPr>
              <w:pStyle w:val="NoSpacing"/>
              <w:rPr>
                <w:rFonts w:ascii="Arial" w:hAnsi="Arial" w:cs="Arial"/>
                <w:sz w:val="20"/>
                <w:szCs w:val="20"/>
              </w:rPr>
            </w:pPr>
            <w:r w:rsidRPr="004546B7">
              <w:rPr>
                <w:rFonts w:ascii="Arial" w:hAnsi="Arial" w:cs="Arial"/>
                <w:sz w:val="20"/>
                <w:szCs w:val="20"/>
              </w:rPr>
              <w:t>Susan Mathai MD, University of Colorado</w:t>
            </w:r>
          </w:p>
        </w:tc>
        <w:tc>
          <w:tcPr>
            <w:tcW w:w="3600" w:type="dxa"/>
          </w:tcPr>
          <w:p w14:paraId="083B2FF0" w14:textId="47D169C2" w:rsidR="00E10AA5" w:rsidRDefault="00E10AA5" w:rsidP="00E10AA5">
            <w:pPr>
              <w:pStyle w:val="NoSpacing"/>
              <w:rPr>
                <w:rFonts w:ascii="Arial" w:hAnsi="Arial" w:cs="Arial"/>
                <w:sz w:val="20"/>
                <w:szCs w:val="20"/>
              </w:rPr>
            </w:pPr>
            <w:r>
              <w:rPr>
                <w:rFonts w:ascii="Arial" w:hAnsi="Arial" w:cs="Arial"/>
                <w:sz w:val="20"/>
                <w:szCs w:val="20"/>
              </w:rPr>
              <w:t>K23 co-mentor</w:t>
            </w:r>
          </w:p>
        </w:tc>
      </w:tr>
      <w:tr w:rsidR="00E10AA5" w:rsidRPr="004546B7" w14:paraId="5E759A3E" w14:textId="77777777" w:rsidTr="008663E7">
        <w:tc>
          <w:tcPr>
            <w:tcW w:w="1800" w:type="dxa"/>
          </w:tcPr>
          <w:p w14:paraId="712A573B" w14:textId="6B146A4C" w:rsidR="00E10AA5" w:rsidRPr="004546B7" w:rsidRDefault="00E10AA5" w:rsidP="00C1477A">
            <w:pPr>
              <w:pStyle w:val="NoSpacing"/>
              <w:rPr>
                <w:rFonts w:ascii="Arial" w:hAnsi="Arial" w:cs="Arial"/>
                <w:sz w:val="20"/>
                <w:szCs w:val="20"/>
              </w:rPr>
            </w:pPr>
            <w:r>
              <w:rPr>
                <w:rFonts w:ascii="Arial" w:hAnsi="Arial" w:cs="Arial"/>
                <w:sz w:val="20"/>
                <w:szCs w:val="20"/>
              </w:rPr>
              <w:t>2015-</w:t>
            </w:r>
            <w:r w:rsidR="00C1477A">
              <w:rPr>
                <w:rFonts w:ascii="Arial" w:hAnsi="Arial" w:cs="Arial"/>
                <w:sz w:val="20"/>
                <w:szCs w:val="20"/>
              </w:rPr>
              <w:t>2018</w:t>
            </w:r>
          </w:p>
        </w:tc>
        <w:tc>
          <w:tcPr>
            <w:tcW w:w="3600" w:type="dxa"/>
          </w:tcPr>
          <w:p w14:paraId="00616B86" w14:textId="7DA192AF" w:rsidR="00E10AA5" w:rsidRPr="004546B7" w:rsidRDefault="00E10AA5" w:rsidP="00E10AA5">
            <w:pPr>
              <w:pStyle w:val="NoSpacing"/>
              <w:rPr>
                <w:rFonts w:ascii="Arial" w:hAnsi="Arial" w:cs="Arial"/>
                <w:sz w:val="20"/>
                <w:szCs w:val="20"/>
              </w:rPr>
            </w:pPr>
            <w:r>
              <w:rPr>
                <w:rFonts w:ascii="Arial" w:hAnsi="Arial" w:cs="Arial"/>
                <w:sz w:val="20"/>
                <w:szCs w:val="20"/>
              </w:rPr>
              <w:t>Sarah Borengasser</w:t>
            </w:r>
            <w:r w:rsidRPr="004546B7">
              <w:rPr>
                <w:rFonts w:ascii="Arial" w:hAnsi="Arial" w:cs="Arial"/>
                <w:sz w:val="20"/>
                <w:szCs w:val="20"/>
              </w:rPr>
              <w:t>, University of Colorado</w:t>
            </w:r>
          </w:p>
        </w:tc>
        <w:tc>
          <w:tcPr>
            <w:tcW w:w="3600" w:type="dxa"/>
          </w:tcPr>
          <w:p w14:paraId="3466952C" w14:textId="51202ED9" w:rsidR="00E10AA5" w:rsidRPr="004546B7" w:rsidRDefault="00E10AA5" w:rsidP="00E10AA5">
            <w:pPr>
              <w:pStyle w:val="NoSpacing"/>
              <w:rPr>
                <w:rFonts w:ascii="Arial" w:hAnsi="Arial" w:cs="Arial"/>
                <w:sz w:val="20"/>
                <w:szCs w:val="20"/>
              </w:rPr>
            </w:pPr>
            <w:r>
              <w:rPr>
                <w:rFonts w:ascii="Arial" w:hAnsi="Arial" w:cs="Arial"/>
                <w:sz w:val="20"/>
                <w:szCs w:val="20"/>
              </w:rPr>
              <w:t>K01 co-mentor</w:t>
            </w:r>
          </w:p>
        </w:tc>
      </w:tr>
      <w:tr w:rsidR="00E10AA5" w:rsidRPr="004546B7" w14:paraId="46D1FB1D" w14:textId="77777777" w:rsidTr="008663E7">
        <w:tc>
          <w:tcPr>
            <w:tcW w:w="1800" w:type="dxa"/>
          </w:tcPr>
          <w:p w14:paraId="51F20446" w14:textId="478F771C" w:rsidR="00E10AA5" w:rsidRDefault="00E10AA5" w:rsidP="00E10AA5">
            <w:pPr>
              <w:pStyle w:val="NoSpacing"/>
              <w:rPr>
                <w:rFonts w:ascii="Arial" w:hAnsi="Arial" w:cs="Arial"/>
                <w:sz w:val="20"/>
                <w:szCs w:val="20"/>
              </w:rPr>
            </w:pPr>
            <w:r>
              <w:rPr>
                <w:rFonts w:ascii="Arial" w:hAnsi="Arial" w:cs="Arial"/>
                <w:sz w:val="20"/>
                <w:szCs w:val="20"/>
              </w:rPr>
              <w:t>2015-2017</w:t>
            </w:r>
          </w:p>
        </w:tc>
        <w:tc>
          <w:tcPr>
            <w:tcW w:w="3600" w:type="dxa"/>
          </w:tcPr>
          <w:p w14:paraId="4C9ACDF7" w14:textId="0A95C98D" w:rsidR="00E10AA5" w:rsidRDefault="00E10AA5" w:rsidP="00E10AA5">
            <w:pPr>
              <w:pStyle w:val="NoSpacing"/>
              <w:rPr>
                <w:rFonts w:ascii="Arial" w:hAnsi="Arial" w:cs="Arial"/>
                <w:sz w:val="20"/>
                <w:szCs w:val="20"/>
              </w:rPr>
            </w:pPr>
            <w:r>
              <w:rPr>
                <w:rFonts w:ascii="Arial" w:hAnsi="Arial" w:cs="Arial"/>
                <w:sz w:val="20"/>
                <w:szCs w:val="20"/>
              </w:rPr>
              <w:t>Natalia Grindler MD, University of Colorado</w:t>
            </w:r>
          </w:p>
        </w:tc>
        <w:tc>
          <w:tcPr>
            <w:tcW w:w="3600" w:type="dxa"/>
          </w:tcPr>
          <w:p w14:paraId="69DC6315" w14:textId="2F61CC5D" w:rsidR="00E10AA5" w:rsidRDefault="00E10AA5" w:rsidP="00E10AA5">
            <w:pPr>
              <w:pStyle w:val="NoSpacing"/>
              <w:rPr>
                <w:rFonts w:ascii="Arial" w:hAnsi="Arial" w:cs="Arial"/>
                <w:sz w:val="20"/>
                <w:szCs w:val="20"/>
              </w:rPr>
            </w:pPr>
            <w:r>
              <w:rPr>
                <w:rFonts w:ascii="Arial" w:hAnsi="Arial" w:cs="Arial"/>
                <w:sz w:val="20"/>
                <w:szCs w:val="20"/>
              </w:rPr>
              <w:t>K12 co-mentor</w:t>
            </w:r>
          </w:p>
        </w:tc>
      </w:tr>
      <w:tr w:rsidR="00E10AA5" w:rsidRPr="004546B7" w14:paraId="0C6E4919" w14:textId="77777777" w:rsidTr="008663E7">
        <w:tc>
          <w:tcPr>
            <w:tcW w:w="1800" w:type="dxa"/>
          </w:tcPr>
          <w:p w14:paraId="32864FDD" w14:textId="158DF3DA" w:rsidR="00E10AA5" w:rsidRDefault="00E10AA5" w:rsidP="00130127">
            <w:pPr>
              <w:pStyle w:val="NoSpacing"/>
              <w:rPr>
                <w:rFonts w:ascii="Arial" w:hAnsi="Arial" w:cs="Arial"/>
                <w:sz w:val="20"/>
                <w:szCs w:val="20"/>
              </w:rPr>
            </w:pPr>
            <w:r>
              <w:rPr>
                <w:rFonts w:ascii="Arial" w:hAnsi="Arial" w:cs="Arial"/>
                <w:sz w:val="20"/>
                <w:szCs w:val="20"/>
              </w:rPr>
              <w:t>2017-</w:t>
            </w:r>
            <w:r w:rsidR="00130127">
              <w:rPr>
                <w:rFonts w:ascii="Arial" w:hAnsi="Arial" w:cs="Arial"/>
                <w:sz w:val="20"/>
                <w:szCs w:val="20"/>
              </w:rPr>
              <w:t>2019</w:t>
            </w:r>
          </w:p>
        </w:tc>
        <w:tc>
          <w:tcPr>
            <w:tcW w:w="3600" w:type="dxa"/>
          </w:tcPr>
          <w:p w14:paraId="65B28E46" w14:textId="37706171" w:rsidR="00E10AA5" w:rsidRDefault="00E10AA5" w:rsidP="00E10AA5">
            <w:pPr>
              <w:pStyle w:val="NoSpacing"/>
              <w:rPr>
                <w:rFonts w:ascii="Arial" w:hAnsi="Arial" w:cs="Arial"/>
                <w:sz w:val="20"/>
                <w:szCs w:val="20"/>
              </w:rPr>
            </w:pPr>
            <w:r>
              <w:rPr>
                <w:rFonts w:ascii="Arial" w:hAnsi="Arial" w:cs="Arial"/>
                <w:sz w:val="20"/>
                <w:szCs w:val="20"/>
              </w:rPr>
              <w:t>Michael Rudolph</w:t>
            </w:r>
            <w:r w:rsidRPr="004546B7">
              <w:rPr>
                <w:rFonts w:ascii="Arial" w:hAnsi="Arial" w:cs="Arial"/>
                <w:sz w:val="20"/>
                <w:szCs w:val="20"/>
              </w:rPr>
              <w:t>, Assistant Professor, University of Colorado</w:t>
            </w:r>
          </w:p>
        </w:tc>
        <w:tc>
          <w:tcPr>
            <w:tcW w:w="3600" w:type="dxa"/>
          </w:tcPr>
          <w:p w14:paraId="0E090E17" w14:textId="7A081EBE" w:rsidR="00E10AA5" w:rsidRDefault="00E10AA5" w:rsidP="00E10AA5">
            <w:pPr>
              <w:pStyle w:val="NoSpacing"/>
              <w:rPr>
                <w:rFonts w:ascii="Arial" w:hAnsi="Arial" w:cs="Arial"/>
                <w:sz w:val="20"/>
                <w:szCs w:val="20"/>
              </w:rPr>
            </w:pPr>
            <w:r>
              <w:rPr>
                <w:rFonts w:ascii="Arial" w:hAnsi="Arial" w:cs="Arial"/>
                <w:sz w:val="20"/>
                <w:szCs w:val="20"/>
              </w:rPr>
              <w:t>K01 co-mentor</w:t>
            </w:r>
          </w:p>
        </w:tc>
      </w:tr>
      <w:tr w:rsidR="00123DF0" w:rsidRPr="004546B7" w14:paraId="1AE5A233" w14:textId="77777777" w:rsidTr="00123DF0">
        <w:trPr>
          <w:trHeight w:val="297"/>
        </w:trPr>
        <w:tc>
          <w:tcPr>
            <w:tcW w:w="1800" w:type="dxa"/>
          </w:tcPr>
          <w:p w14:paraId="4A65C39A" w14:textId="4EABD193" w:rsidR="00123DF0" w:rsidRDefault="00123DF0" w:rsidP="00130127">
            <w:pPr>
              <w:pStyle w:val="NoSpacing"/>
              <w:rPr>
                <w:rFonts w:ascii="Arial" w:hAnsi="Arial" w:cs="Arial"/>
                <w:sz w:val="20"/>
                <w:szCs w:val="20"/>
              </w:rPr>
            </w:pPr>
            <w:r>
              <w:rPr>
                <w:rFonts w:ascii="Arial" w:hAnsi="Arial" w:cs="Arial"/>
                <w:sz w:val="20"/>
                <w:szCs w:val="20"/>
              </w:rPr>
              <w:t>2019</w:t>
            </w:r>
          </w:p>
        </w:tc>
        <w:tc>
          <w:tcPr>
            <w:tcW w:w="3600" w:type="dxa"/>
          </w:tcPr>
          <w:p w14:paraId="3D0DD0C6" w14:textId="2A83AE37" w:rsidR="00123DF0" w:rsidRDefault="00123DF0" w:rsidP="00123DF0">
            <w:pPr>
              <w:pStyle w:val="NoSpacing"/>
              <w:rPr>
                <w:rFonts w:ascii="Arial" w:hAnsi="Arial" w:cs="Arial"/>
                <w:sz w:val="20"/>
                <w:szCs w:val="20"/>
              </w:rPr>
            </w:pPr>
            <w:r>
              <w:rPr>
                <w:rFonts w:ascii="Arial" w:hAnsi="Arial" w:cs="Arial"/>
                <w:sz w:val="20"/>
                <w:szCs w:val="20"/>
              </w:rPr>
              <w:t xml:space="preserve">Elizabeth Kudron, Assistant Professor, </w:t>
            </w:r>
            <w:r w:rsidRPr="004546B7">
              <w:rPr>
                <w:rFonts w:ascii="Arial" w:hAnsi="Arial" w:cs="Arial"/>
                <w:sz w:val="20"/>
                <w:szCs w:val="20"/>
              </w:rPr>
              <w:t>University of Colorado</w:t>
            </w:r>
          </w:p>
        </w:tc>
        <w:tc>
          <w:tcPr>
            <w:tcW w:w="3600" w:type="dxa"/>
          </w:tcPr>
          <w:p w14:paraId="560F1000" w14:textId="0ED9EF99" w:rsidR="00123DF0" w:rsidRDefault="00123DF0" w:rsidP="00E10AA5">
            <w:pPr>
              <w:pStyle w:val="NoSpacing"/>
              <w:rPr>
                <w:rFonts w:ascii="Arial" w:hAnsi="Arial" w:cs="Arial"/>
                <w:sz w:val="20"/>
                <w:szCs w:val="20"/>
              </w:rPr>
            </w:pPr>
            <w:r w:rsidRPr="00123DF0">
              <w:rPr>
                <w:rFonts w:ascii="Arial" w:hAnsi="Arial" w:cs="Arial"/>
                <w:sz w:val="20"/>
                <w:szCs w:val="20"/>
              </w:rPr>
              <w:t xml:space="preserve">Program </w:t>
            </w:r>
            <w:r>
              <w:rPr>
                <w:rFonts w:ascii="Arial" w:hAnsi="Arial" w:cs="Arial"/>
                <w:sz w:val="20"/>
                <w:szCs w:val="20"/>
              </w:rPr>
              <w:t>for Academic Clinician Educators co-mentor</w:t>
            </w:r>
          </w:p>
        </w:tc>
      </w:tr>
    </w:tbl>
    <w:p w14:paraId="2DDF1A8F" w14:textId="77777777" w:rsidR="008663E7" w:rsidRDefault="008663E7" w:rsidP="00C9348C">
      <w:pPr>
        <w:pStyle w:val="NoSpacing"/>
        <w:rPr>
          <w:rFonts w:ascii="Arial" w:hAnsi="Arial" w:cs="Arial"/>
          <w:b/>
          <w:sz w:val="20"/>
          <w:szCs w:val="20"/>
        </w:rPr>
      </w:pPr>
    </w:p>
    <w:p w14:paraId="01E6123D" w14:textId="77777777" w:rsidR="00C9348C" w:rsidRPr="004546B7" w:rsidRDefault="00FC7767" w:rsidP="00C9348C">
      <w:pPr>
        <w:pStyle w:val="NoSpacing"/>
        <w:rPr>
          <w:rFonts w:ascii="Arial" w:hAnsi="Arial" w:cs="Arial"/>
          <w:b/>
          <w:sz w:val="20"/>
          <w:szCs w:val="20"/>
        </w:rPr>
      </w:pPr>
      <w:r w:rsidRPr="004546B7">
        <w:rPr>
          <w:rFonts w:ascii="Arial" w:hAnsi="Arial" w:cs="Arial"/>
          <w:b/>
          <w:sz w:val="20"/>
          <w:szCs w:val="20"/>
        </w:rPr>
        <w:t>Research C</w:t>
      </w:r>
      <w:r w:rsidR="00C9348C" w:rsidRPr="004546B7">
        <w:rPr>
          <w:rFonts w:ascii="Arial" w:hAnsi="Arial" w:cs="Arial"/>
          <w:b/>
          <w:sz w:val="20"/>
          <w:szCs w:val="20"/>
        </w:rPr>
        <w:t>ommittees:</w:t>
      </w:r>
    </w:p>
    <w:p w14:paraId="01E6123E" w14:textId="77777777" w:rsidR="00C9348C" w:rsidRPr="004546B7" w:rsidRDefault="00C9348C" w:rsidP="00C9348C">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050"/>
        <w:gridCol w:w="3150"/>
      </w:tblGrid>
      <w:tr w:rsidR="00C9348C" w:rsidRPr="004546B7" w14:paraId="01E61242" w14:textId="77777777" w:rsidTr="00C9348C">
        <w:tc>
          <w:tcPr>
            <w:tcW w:w="1800" w:type="dxa"/>
          </w:tcPr>
          <w:p w14:paraId="01E6123F" w14:textId="77777777" w:rsidR="00C9348C" w:rsidRPr="004546B7" w:rsidRDefault="00C9348C" w:rsidP="00C9348C">
            <w:pPr>
              <w:pStyle w:val="NoSpacing"/>
              <w:rPr>
                <w:rFonts w:ascii="Arial" w:hAnsi="Arial" w:cs="Arial"/>
                <w:sz w:val="20"/>
                <w:szCs w:val="20"/>
              </w:rPr>
            </w:pPr>
            <w:r w:rsidRPr="004546B7">
              <w:rPr>
                <w:rFonts w:ascii="Arial" w:hAnsi="Arial" w:cs="Arial"/>
                <w:sz w:val="20"/>
                <w:szCs w:val="20"/>
              </w:rPr>
              <w:t>2013</w:t>
            </w:r>
          </w:p>
        </w:tc>
        <w:tc>
          <w:tcPr>
            <w:tcW w:w="4050" w:type="dxa"/>
          </w:tcPr>
          <w:p w14:paraId="01E61240" w14:textId="77777777" w:rsidR="00C9348C" w:rsidRPr="004546B7" w:rsidRDefault="00C9348C" w:rsidP="0027036D">
            <w:pPr>
              <w:pStyle w:val="NoSpacing"/>
              <w:rPr>
                <w:rFonts w:ascii="Arial" w:hAnsi="Arial" w:cs="Arial"/>
                <w:sz w:val="20"/>
                <w:szCs w:val="20"/>
              </w:rPr>
            </w:pPr>
            <w:r w:rsidRPr="004546B7">
              <w:rPr>
                <w:rFonts w:ascii="Arial" w:hAnsi="Arial" w:cs="Arial"/>
                <w:sz w:val="20"/>
                <w:szCs w:val="20"/>
              </w:rPr>
              <w:t xml:space="preserve">Elisabeth Orth, Biostatistics </w:t>
            </w:r>
            <w:r w:rsidR="0027036D">
              <w:rPr>
                <w:rFonts w:ascii="Arial" w:hAnsi="Arial" w:cs="Arial"/>
                <w:sz w:val="20"/>
                <w:szCs w:val="20"/>
              </w:rPr>
              <w:t>and Bioinformatics</w:t>
            </w:r>
          </w:p>
        </w:tc>
        <w:tc>
          <w:tcPr>
            <w:tcW w:w="3150" w:type="dxa"/>
          </w:tcPr>
          <w:p w14:paraId="01E61241" w14:textId="77777777" w:rsidR="00C9348C" w:rsidRPr="004546B7" w:rsidRDefault="0027036D" w:rsidP="0057307E">
            <w:pPr>
              <w:pStyle w:val="NoSpacing"/>
              <w:rPr>
                <w:rFonts w:ascii="Arial" w:hAnsi="Arial" w:cs="Arial"/>
                <w:sz w:val="20"/>
                <w:szCs w:val="20"/>
              </w:rPr>
            </w:pPr>
            <w:r>
              <w:rPr>
                <w:rFonts w:ascii="Arial" w:hAnsi="Arial" w:cs="Arial"/>
                <w:sz w:val="20"/>
                <w:szCs w:val="20"/>
              </w:rPr>
              <w:t>MS t</w:t>
            </w:r>
            <w:r w:rsidR="00C9348C" w:rsidRPr="004546B7">
              <w:rPr>
                <w:rFonts w:ascii="Arial" w:hAnsi="Arial" w:cs="Arial"/>
                <w:sz w:val="20"/>
                <w:szCs w:val="20"/>
              </w:rPr>
              <w:t>hesis committee</w:t>
            </w:r>
          </w:p>
        </w:tc>
      </w:tr>
      <w:tr w:rsidR="00C9348C" w:rsidRPr="004546B7" w14:paraId="01E61246" w14:textId="77777777" w:rsidTr="00C9348C">
        <w:tc>
          <w:tcPr>
            <w:tcW w:w="1800" w:type="dxa"/>
          </w:tcPr>
          <w:p w14:paraId="01E61243" w14:textId="77777777" w:rsidR="00C9348C" w:rsidRPr="004546B7" w:rsidRDefault="00C9348C" w:rsidP="001E6E4A">
            <w:pPr>
              <w:pStyle w:val="NoSpacing"/>
              <w:rPr>
                <w:rFonts w:ascii="Arial" w:hAnsi="Arial" w:cs="Arial"/>
                <w:sz w:val="20"/>
                <w:szCs w:val="20"/>
              </w:rPr>
            </w:pPr>
            <w:r w:rsidRPr="004546B7">
              <w:rPr>
                <w:rFonts w:ascii="Arial" w:hAnsi="Arial" w:cs="Arial"/>
                <w:sz w:val="20"/>
                <w:szCs w:val="20"/>
              </w:rPr>
              <w:t>2011-</w:t>
            </w:r>
            <w:r w:rsidR="001E6E4A">
              <w:rPr>
                <w:rFonts w:ascii="Arial" w:hAnsi="Arial" w:cs="Arial"/>
                <w:sz w:val="20"/>
                <w:szCs w:val="20"/>
              </w:rPr>
              <w:t>2014</w:t>
            </w:r>
          </w:p>
        </w:tc>
        <w:tc>
          <w:tcPr>
            <w:tcW w:w="4050" w:type="dxa"/>
          </w:tcPr>
          <w:p w14:paraId="01E61244" w14:textId="77777777" w:rsidR="00C9348C" w:rsidRPr="004546B7" w:rsidRDefault="00C9348C" w:rsidP="0057307E">
            <w:pPr>
              <w:pStyle w:val="NoSpacing"/>
              <w:rPr>
                <w:rFonts w:ascii="Arial" w:hAnsi="Arial" w:cs="Arial"/>
                <w:sz w:val="20"/>
                <w:szCs w:val="20"/>
              </w:rPr>
            </w:pPr>
            <w:r w:rsidRPr="004546B7">
              <w:rPr>
                <w:rFonts w:ascii="Arial" w:hAnsi="Arial" w:cs="Arial"/>
                <w:sz w:val="20"/>
                <w:szCs w:val="20"/>
              </w:rPr>
              <w:t>Li Li PhD, Assistant Professor, National Jewish Health</w:t>
            </w:r>
          </w:p>
        </w:tc>
        <w:tc>
          <w:tcPr>
            <w:tcW w:w="3150" w:type="dxa"/>
          </w:tcPr>
          <w:p w14:paraId="01E61245" w14:textId="77777777" w:rsidR="00C9348C" w:rsidRPr="004546B7" w:rsidRDefault="00C9348C" w:rsidP="0057307E">
            <w:pPr>
              <w:pStyle w:val="NoSpacing"/>
              <w:rPr>
                <w:rFonts w:ascii="Arial" w:hAnsi="Arial" w:cs="Arial"/>
                <w:sz w:val="20"/>
                <w:szCs w:val="20"/>
              </w:rPr>
            </w:pPr>
            <w:r w:rsidRPr="004546B7">
              <w:rPr>
                <w:rFonts w:ascii="Arial" w:hAnsi="Arial" w:cs="Arial"/>
                <w:sz w:val="20"/>
                <w:szCs w:val="20"/>
              </w:rPr>
              <w:t>K01 mentored grant committee</w:t>
            </w:r>
          </w:p>
        </w:tc>
      </w:tr>
      <w:tr w:rsidR="00970E3E" w:rsidRPr="004546B7" w14:paraId="01E6124A" w14:textId="77777777" w:rsidTr="00C9348C">
        <w:tc>
          <w:tcPr>
            <w:tcW w:w="1800" w:type="dxa"/>
          </w:tcPr>
          <w:p w14:paraId="01E61247" w14:textId="479A718F" w:rsidR="00970E3E" w:rsidRPr="004546B7" w:rsidRDefault="00176589" w:rsidP="0057307E">
            <w:pPr>
              <w:pStyle w:val="NoSpacing"/>
              <w:rPr>
                <w:rFonts w:ascii="Arial" w:hAnsi="Arial" w:cs="Arial"/>
                <w:sz w:val="20"/>
                <w:szCs w:val="20"/>
              </w:rPr>
            </w:pPr>
            <w:r>
              <w:rPr>
                <w:rFonts w:ascii="Arial" w:hAnsi="Arial" w:cs="Arial"/>
                <w:sz w:val="20"/>
                <w:szCs w:val="20"/>
              </w:rPr>
              <w:t>2014-2015</w:t>
            </w:r>
          </w:p>
        </w:tc>
        <w:tc>
          <w:tcPr>
            <w:tcW w:w="4050" w:type="dxa"/>
          </w:tcPr>
          <w:p w14:paraId="01E61248" w14:textId="77777777" w:rsidR="00970E3E" w:rsidRPr="004546B7" w:rsidRDefault="00970E3E" w:rsidP="0057307E">
            <w:pPr>
              <w:pStyle w:val="NoSpacing"/>
              <w:rPr>
                <w:rFonts w:ascii="Arial" w:hAnsi="Arial" w:cs="Arial"/>
                <w:sz w:val="20"/>
                <w:szCs w:val="20"/>
              </w:rPr>
            </w:pPr>
            <w:r w:rsidRPr="004546B7">
              <w:rPr>
                <w:rFonts w:ascii="Arial" w:hAnsi="Arial" w:cs="Arial"/>
                <w:sz w:val="20"/>
                <w:szCs w:val="20"/>
              </w:rPr>
              <w:t>Kristen Boyle, Assistant Professor, Pediatrics, University of Colorado</w:t>
            </w:r>
          </w:p>
        </w:tc>
        <w:tc>
          <w:tcPr>
            <w:tcW w:w="3150" w:type="dxa"/>
          </w:tcPr>
          <w:p w14:paraId="01E61249" w14:textId="1A4E5CEE" w:rsidR="00970E3E" w:rsidRPr="004546B7" w:rsidRDefault="00970E3E" w:rsidP="0057307E">
            <w:pPr>
              <w:pStyle w:val="NoSpacing"/>
              <w:rPr>
                <w:rFonts w:ascii="Arial" w:hAnsi="Arial" w:cs="Arial"/>
                <w:sz w:val="20"/>
                <w:szCs w:val="20"/>
              </w:rPr>
            </w:pPr>
            <w:r w:rsidRPr="004546B7">
              <w:rPr>
                <w:rFonts w:ascii="Arial" w:hAnsi="Arial" w:cs="Arial"/>
                <w:sz w:val="20"/>
                <w:szCs w:val="20"/>
              </w:rPr>
              <w:t>K12 mentored grant committee</w:t>
            </w:r>
          </w:p>
        </w:tc>
      </w:tr>
      <w:tr w:rsidR="0027036D" w:rsidRPr="004546B7" w14:paraId="01E6124E" w14:textId="77777777" w:rsidTr="00C9348C">
        <w:tc>
          <w:tcPr>
            <w:tcW w:w="1800" w:type="dxa"/>
          </w:tcPr>
          <w:p w14:paraId="01E6124B" w14:textId="5D06AE05" w:rsidR="0027036D" w:rsidRPr="004546B7" w:rsidRDefault="00D42AFC" w:rsidP="0057307E">
            <w:pPr>
              <w:pStyle w:val="NoSpacing"/>
              <w:rPr>
                <w:rFonts w:ascii="Arial" w:hAnsi="Arial" w:cs="Arial"/>
                <w:sz w:val="20"/>
                <w:szCs w:val="20"/>
              </w:rPr>
            </w:pPr>
            <w:r>
              <w:rPr>
                <w:rFonts w:ascii="Arial" w:hAnsi="Arial" w:cs="Arial"/>
                <w:sz w:val="20"/>
                <w:szCs w:val="20"/>
              </w:rPr>
              <w:t>2015-2018</w:t>
            </w:r>
          </w:p>
        </w:tc>
        <w:tc>
          <w:tcPr>
            <w:tcW w:w="4050" w:type="dxa"/>
          </w:tcPr>
          <w:p w14:paraId="01E6124C" w14:textId="77777777" w:rsidR="0027036D" w:rsidRPr="004546B7" w:rsidRDefault="0027036D" w:rsidP="0057307E">
            <w:pPr>
              <w:pStyle w:val="NoSpacing"/>
              <w:rPr>
                <w:rFonts w:ascii="Arial" w:hAnsi="Arial" w:cs="Arial"/>
                <w:sz w:val="20"/>
                <w:szCs w:val="20"/>
              </w:rPr>
            </w:pPr>
            <w:r>
              <w:rPr>
                <w:rFonts w:ascii="Arial" w:hAnsi="Arial" w:cs="Arial"/>
                <w:sz w:val="20"/>
                <w:szCs w:val="20"/>
              </w:rPr>
              <w:t>Mary Sweet, Human Medical Genetics and Genomics</w:t>
            </w:r>
          </w:p>
        </w:tc>
        <w:tc>
          <w:tcPr>
            <w:tcW w:w="3150" w:type="dxa"/>
          </w:tcPr>
          <w:p w14:paraId="01E6124D" w14:textId="77777777" w:rsidR="0027036D" w:rsidRDefault="0027036D" w:rsidP="0057307E">
            <w:pPr>
              <w:pStyle w:val="NoSpacing"/>
              <w:rPr>
                <w:rFonts w:ascii="Arial" w:hAnsi="Arial" w:cs="Arial"/>
                <w:sz w:val="20"/>
                <w:szCs w:val="20"/>
              </w:rPr>
            </w:pPr>
            <w:r>
              <w:rPr>
                <w:rFonts w:ascii="Arial" w:hAnsi="Arial" w:cs="Arial"/>
                <w:sz w:val="20"/>
                <w:szCs w:val="20"/>
              </w:rPr>
              <w:t>PhD thesis committee chair</w:t>
            </w:r>
          </w:p>
        </w:tc>
      </w:tr>
      <w:tr w:rsidR="0027036D" w:rsidRPr="004546B7" w14:paraId="01E61252" w14:textId="77777777" w:rsidTr="00C9348C">
        <w:tc>
          <w:tcPr>
            <w:tcW w:w="1800" w:type="dxa"/>
          </w:tcPr>
          <w:p w14:paraId="01E6124F" w14:textId="77777777" w:rsidR="0027036D" w:rsidRDefault="0027036D" w:rsidP="0057307E">
            <w:pPr>
              <w:pStyle w:val="NoSpacing"/>
              <w:rPr>
                <w:rFonts w:ascii="Arial" w:hAnsi="Arial" w:cs="Arial"/>
                <w:sz w:val="20"/>
                <w:szCs w:val="20"/>
              </w:rPr>
            </w:pPr>
            <w:r>
              <w:rPr>
                <w:rFonts w:ascii="Arial" w:hAnsi="Arial" w:cs="Arial"/>
                <w:sz w:val="20"/>
                <w:szCs w:val="20"/>
              </w:rPr>
              <w:t>2015</w:t>
            </w:r>
          </w:p>
        </w:tc>
        <w:tc>
          <w:tcPr>
            <w:tcW w:w="4050" w:type="dxa"/>
          </w:tcPr>
          <w:p w14:paraId="01E61250" w14:textId="77777777" w:rsidR="0027036D" w:rsidRDefault="0027036D" w:rsidP="0057307E">
            <w:pPr>
              <w:pStyle w:val="NoSpacing"/>
              <w:rPr>
                <w:rFonts w:ascii="Arial" w:hAnsi="Arial" w:cs="Arial"/>
                <w:sz w:val="20"/>
                <w:szCs w:val="20"/>
              </w:rPr>
            </w:pPr>
            <w:r>
              <w:rPr>
                <w:rFonts w:ascii="Arial" w:hAnsi="Arial" w:cs="Arial"/>
                <w:sz w:val="20"/>
                <w:szCs w:val="20"/>
              </w:rPr>
              <w:t>Nick Walter, Epidemiology</w:t>
            </w:r>
          </w:p>
        </w:tc>
        <w:tc>
          <w:tcPr>
            <w:tcW w:w="3150" w:type="dxa"/>
          </w:tcPr>
          <w:p w14:paraId="01E61251" w14:textId="77777777" w:rsidR="0027036D" w:rsidRDefault="0027036D" w:rsidP="0057307E">
            <w:pPr>
              <w:pStyle w:val="NoSpacing"/>
              <w:rPr>
                <w:rFonts w:ascii="Arial" w:hAnsi="Arial" w:cs="Arial"/>
                <w:sz w:val="20"/>
                <w:szCs w:val="20"/>
              </w:rPr>
            </w:pPr>
            <w:r>
              <w:rPr>
                <w:rFonts w:ascii="Arial" w:hAnsi="Arial" w:cs="Arial"/>
                <w:sz w:val="20"/>
                <w:szCs w:val="20"/>
              </w:rPr>
              <w:t>PhD thesis committee chair</w:t>
            </w:r>
          </w:p>
        </w:tc>
      </w:tr>
      <w:tr w:rsidR="00D231A0" w:rsidRPr="004546B7" w14:paraId="01E61256" w14:textId="77777777" w:rsidTr="00C9348C">
        <w:tc>
          <w:tcPr>
            <w:tcW w:w="1800" w:type="dxa"/>
          </w:tcPr>
          <w:p w14:paraId="01E61253" w14:textId="664640B5" w:rsidR="00D231A0" w:rsidRDefault="0072138B" w:rsidP="0057307E">
            <w:pPr>
              <w:pStyle w:val="NoSpacing"/>
              <w:rPr>
                <w:rFonts w:ascii="Arial" w:hAnsi="Arial" w:cs="Arial"/>
                <w:sz w:val="20"/>
                <w:szCs w:val="20"/>
              </w:rPr>
            </w:pPr>
            <w:r>
              <w:rPr>
                <w:rFonts w:ascii="Arial" w:hAnsi="Arial" w:cs="Arial"/>
                <w:sz w:val="20"/>
                <w:szCs w:val="20"/>
              </w:rPr>
              <w:t>2015-2017</w:t>
            </w:r>
          </w:p>
        </w:tc>
        <w:tc>
          <w:tcPr>
            <w:tcW w:w="4050" w:type="dxa"/>
          </w:tcPr>
          <w:p w14:paraId="01E61254" w14:textId="77777777" w:rsidR="00D231A0" w:rsidRDefault="00D231A0" w:rsidP="0057307E">
            <w:pPr>
              <w:pStyle w:val="NoSpacing"/>
              <w:rPr>
                <w:rFonts w:ascii="Arial" w:hAnsi="Arial" w:cs="Arial"/>
                <w:sz w:val="20"/>
                <w:szCs w:val="20"/>
              </w:rPr>
            </w:pPr>
            <w:r>
              <w:rPr>
                <w:rFonts w:ascii="Arial" w:hAnsi="Arial" w:cs="Arial"/>
                <w:sz w:val="20"/>
                <w:szCs w:val="20"/>
              </w:rPr>
              <w:t>Michael Rudolph</w:t>
            </w:r>
            <w:r w:rsidRPr="004546B7">
              <w:rPr>
                <w:rFonts w:ascii="Arial" w:hAnsi="Arial" w:cs="Arial"/>
                <w:sz w:val="20"/>
                <w:szCs w:val="20"/>
              </w:rPr>
              <w:t>, Assistant Professor, Pediatrics, University of Colorado</w:t>
            </w:r>
          </w:p>
        </w:tc>
        <w:tc>
          <w:tcPr>
            <w:tcW w:w="3150" w:type="dxa"/>
          </w:tcPr>
          <w:p w14:paraId="01E61255" w14:textId="77777777" w:rsidR="00D231A0" w:rsidRDefault="00D231A0" w:rsidP="0057307E">
            <w:pPr>
              <w:pStyle w:val="NoSpacing"/>
              <w:rPr>
                <w:rFonts w:ascii="Arial" w:hAnsi="Arial" w:cs="Arial"/>
                <w:sz w:val="20"/>
                <w:szCs w:val="20"/>
              </w:rPr>
            </w:pPr>
            <w:r w:rsidRPr="004546B7">
              <w:rPr>
                <w:rFonts w:ascii="Arial" w:hAnsi="Arial" w:cs="Arial"/>
                <w:sz w:val="20"/>
                <w:szCs w:val="20"/>
              </w:rPr>
              <w:t>K12 mentored grant committee</w:t>
            </w:r>
          </w:p>
        </w:tc>
      </w:tr>
      <w:tr w:rsidR="00CA134E" w:rsidRPr="004546B7" w14:paraId="01E6125A" w14:textId="77777777" w:rsidTr="00C9348C">
        <w:tc>
          <w:tcPr>
            <w:tcW w:w="1800" w:type="dxa"/>
          </w:tcPr>
          <w:p w14:paraId="01E61257" w14:textId="77777777" w:rsidR="00CA134E" w:rsidRPr="004546B7" w:rsidRDefault="00CA134E" w:rsidP="00E378D7">
            <w:pPr>
              <w:pStyle w:val="NoSpacing"/>
              <w:rPr>
                <w:rFonts w:ascii="Arial" w:hAnsi="Arial" w:cs="Arial"/>
                <w:sz w:val="20"/>
                <w:szCs w:val="20"/>
              </w:rPr>
            </w:pPr>
            <w:r>
              <w:rPr>
                <w:rFonts w:ascii="Arial" w:hAnsi="Arial" w:cs="Arial"/>
                <w:sz w:val="20"/>
                <w:szCs w:val="20"/>
              </w:rPr>
              <w:t>2016</w:t>
            </w:r>
          </w:p>
        </w:tc>
        <w:tc>
          <w:tcPr>
            <w:tcW w:w="4050" w:type="dxa"/>
          </w:tcPr>
          <w:p w14:paraId="01E61258" w14:textId="77777777" w:rsidR="00CA134E" w:rsidRPr="004546B7" w:rsidRDefault="00CA134E" w:rsidP="00CA134E">
            <w:pPr>
              <w:pStyle w:val="NoSpacing"/>
              <w:rPr>
                <w:rFonts w:ascii="Arial" w:hAnsi="Arial" w:cs="Arial"/>
                <w:sz w:val="20"/>
                <w:szCs w:val="20"/>
              </w:rPr>
            </w:pPr>
            <w:r>
              <w:rPr>
                <w:rFonts w:ascii="Arial" w:hAnsi="Arial" w:cs="Arial"/>
                <w:sz w:val="20"/>
                <w:szCs w:val="20"/>
              </w:rPr>
              <w:t>Matt Gracey</w:t>
            </w:r>
            <w:r w:rsidRPr="004546B7">
              <w:rPr>
                <w:rFonts w:ascii="Arial" w:hAnsi="Arial" w:cs="Arial"/>
                <w:sz w:val="20"/>
                <w:szCs w:val="20"/>
              </w:rPr>
              <w:t xml:space="preserve">, </w:t>
            </w:r>
            <w:r>
              <w:rPr>
                <w:rFonts w:ascii="Arial" w:hAnsi="Arial" w:cs="Arial"/>
                <w:sz w:val="20"/>
                <w:szCs w:val="20"/>
              </w:rPr>
              <w:t>Epidemiology</w:t>
            </w:r>
          </w:p>
        </w:tc>
        <w:tc>
          <w:tcPr>
            <w:tcW w:w="3150" w:type="dxa"/>
          </w:tcPr>
          <w:p w14:paraId="01E61259" w14:textId="77777777" w:rsidR="00CA134E" w:rsidRPr="004546B7" w:rsidRDefault="00CA134E" w:rsidP="00E378D7">
            <w:pPr>
              <w:pStyle w:val="NoSpacing"/>
              <w:rPr>
                <w:rFonts w:ascii="Arial" w:hAnsi="Arial" w:cs="Arial"/>
                <w:sz w:val="20"/>
                <w:szCs w:val="20"/>
              </w:rPr>
            </w:pPr>
            <w:r>
              <w:rPr>
                <w:rFonts w:ascii="Arial" w:hAnsi="Arial" w:cs="Arial"/>
                <w:sz w:val="20"/>
                <w:szCs w:val="20"/>
              </w:rPr>
              <w:t>MS t</w:t>
            </w:r>
            <w:r w:rsidRPr="004546B7">
              <w:rPr>
                <w:rFonts w:ascii="Arial" w:hAnsi="Arial" w:cs="Arial"/>
                <w:sz w:val="20"/>
                <w:szCs w:val="20"/>
              </w:rPr>
              <w:t>hesis committee</w:t>
            </w:r>
          </w:p>
        </w:tc>
      </w:tr>
      <w:tr w:rsidR="005968CA" w:rsidRPr="004546B7" w14:paraId="0D3C232E" w14:textId="77777777" w:rsidTr="00C9348C">
        <w:tc>
          <w:tcPr>
            <w:tcW w:w="1800" w:type="dxa"/>
          </w:tcPr>
          <w:p w14:paraId="76F50D5E" w14:textId="76C90FAC" w:rsidR="005968CA" w:rsidRDefault="00CA3BC4" w:rsidP="00C1477A">
            <w:pPr>
              <w:pStyle w:val="NoSpacing"/>
              <w:rPr>
                <w:rFonts w:ascii="Arial" w:hAnsi="Arial" w:cs="Arial"/>
                <w:sz w:val="20"/>
                <w:szCs w:val="20"/>
              </w:rPr>
            </w:pPr>
            <w:r>
              <w:rPr>
                <w:rFonts w:ascii="Arial" w:hAnsi="Arial" w:cs="Arial"/>
                <w:sz w:val="20"/>
                <w:szCs w:val="20"/>
              </w:rPr>
              <w:t>2016</w:t>
            </w:r>
          </w:p>
        </w:tc>
        <w:tc>
          <w:tcPr>
            <w:tcW w:w="4050" w:type="dxa"/>
          </w:tcPr>
          <w:p w14:paraId="320EB786" w14:textId="44FF13F9" w:rsidR="005968CA" w:rsidRDefault="005968CA" w:rsidP="00CA134E">
            <w:pPr>
              <w:pStyle w:val="NoSpacing"/>
              <w:rPr>
                <w:rFonts w:ascii="Arial" w:hAnsi="Arial" w:cs="Arial"/>
                <w:sz w:val="20"/>
                <w:szCs w:val="20"/>
              </w:rPr>
            </w:pPr>
            <w:r>
              <w:rPr>
                <w:rFonts w:ascii="Arial" w:hAnsi="Arial" w:cs="Arial"/>
                <w:sz w:val="20"/>
                <w:szCs w:val="20"/>
              </w:rPr>
              <w:t>Stephanie Garcia, Human Medical Genetics and Genomics</w:t>
            </w:r>
          </w:p>
        </w:tc>
        <w:tc>
          <w:tcPr>
            <w:tcW w:w="3150" w:type="dxa"/>
          </w:tcPr>
          <w:p w14:paraId="79A36A91" w14:textId="03628EF6" w:rsidR="005968CA" w:rsidRDefault="005968CA" w:rsidP="00CA3BC4">
            <w:pPr>
              <w:pStyle w:val="NoSpacing"/>
              <w:rPr>
                <w:rFonts w:ascii="Arial" w:hAnsi="Arial" w:cs="Arial"/>
                <w:sz w:val="20"/>
                <w:szCs w:val="20"/>
              </w:rPr>
            </w:pPr>
            <w:r>
              <w:rPr>
                <w:rFonts w:ascii="Arial" w:hAnsi="Arial" w:cs="Arial"/>
                <w:sz w:val="20"/>
                <w:szCs w:val="20"/>
              </w:rPr>
              <w:t xml:space="preserve">PhD </w:t>
            </w:r>
            <w:r w:rsidR="00CA3BC4">
              <w:rPr>
                <w:rFonts w:ascii="Arial" w:hAnsi="Arial" w:cs="Arial"/>
                <w:sz w:val="20"/>
                <w:szCs w:val="20"/>
              </w:rPr>
              <w:t>comprehensive exam</w:t>
            </w:r>
            <w:r>
              <w:rPr>
                <w:rFonts w:ascii="Arial" w:hAnsi="Arial" w:cs="Arial"/>
                <w:sz w:val="20"/>
                <w:szCs w:val="20"/>
              </w:rPr>
              <w:t xml:space="preserve"> committee</w:t>
            </w:r>
          </w:p>
        </w:tc>
      </w:tr>
      <w:tr w:rsidR="00283109" w:rsidRPr="004546B7" w14:paraId="7C959175" w14:textId="77777777" w:rsidTr="00C9348C">
        <w:tc>
          <w:tcPr>
            <w:tcW w:w="1800" w:type="dxa"/>
          </w:tcPr>
          <w:p w14:paraId="537C9DD3" w14:textId="284843E1" w:rsidR="00283109" w:rsidRDefault="00283109" w:rsidP="00E378D7">
            <w:pPr>
              <w:pStyle w:val="NoSpacing"/>
              <w:rPr>
                <w:rFonts w:ascii="Arial" w:hAnsi="Arial" w:cs="Arial"/>
                <w:sz w:val="20"/>
                <w:szCs w:val="20"/>
              </w:rPr>
            </w:pPr>
            <w:r>
              <w:rPr>
                <w:rFonts w:ascii="Arial" w:hAnsi="Arial" w:cs="Arial"/>
                <w:sz w:val="20"/>
                <w:szCs w:val="20"/>
              </w:rPr>
              <w:t>2016-</w:t>
            </w:r>
            <w:r w:rsidR="00426046">
              <w:rPr>
                <w:rFonts w:ascii="Arial" w:hAnsi="Arial" w:cs="Arial"/>
                <w:sz w:val="20"/>
                <w:szCs w:val="20"/>
              </w:rPr>
              <w:t>2021</w:t>
            </w:r>
          </w:p>
        </w:tc>
        <w:tc>
          <w:tcPr>
            <w:tcW w:w="4050" w:type="dxa"/>
          </w:tcPr>
          <w:p w14:paraId="6EBF8C0E" w14:textId="7C498156" w:rsidR="00283109" w:rsidRDefault="00283109" w:rsidP="00CA134E">
            <w:pPr>
              <w:pStyle w:val="NoSpacing"/>
              <w:rPr>
                <w:rFonts w:ascii="Arial" w:hAnsi="Arial" w:cs="Arial"/>
                <w:sz w:val="20"/>
                <w:szCs w:val="20"/>
              </w:rPr>
            </w:pPr>
            <w:r>
              <w:rPr>
                <w:rFonts w:ascii="Arial" w:hAnsi="Arial" w:cs="Arial"/>
                <w:sz w:val="20"/>
                <w:szCs w:val="20"/>
              </w:rPr>
              <w:t>Heather Clancy, Cell Biology Stem Cells and Development</w:t>
            </w:r>
          </w:p>
        </w:tc>
        <w:tc>
          <w:tcPr>
            <w:tcW w:w="3150" w:type="dxa"/>
          </w:tcPr>
          <w:p w14:paraId="456CDE36" w14:textId="4C0DB6BB" w:rsidR="00283109" w:rsidRDefault="00283109" w:rsidP="00E378D7">
            <w:pPr>
              <w:pStyle w:val="NoSpacing"/>
              <w:rPr>
                <w:rFonts w:ascii="Arial" w:hAnsi="Arial" w:cs="Arial"/>
                <w:sz w:val="20"/>
                <w:szCs w:val="20"/>
              </w:rPr>
            </w:pPr>
            <w:r>
              <w:rPr>
                <w:rFonts w:ascii="Arial" w:hAnsi="Arial" w:cs="Arial"/>
                <w:sz w:val="20"/>
                <w:szCs w:val="20"/>
              </w:rPr>
              <w:t xml:space="preserve">PhD thesis </w:t>
            </w:r>
            <w:r w:rsidR="00CB4706">
              <w:rPr>
                <w:rFonts w:ascii="Arial" w:hAnsi="Arial" w:cs="Arial"/>
                <w:sz w:val="20"/>
                <w:szCs w:val="20"/>
              </w:rPr>
              <w:t>committee</w:t>
            </w:r>
          </w:p>
        </w:tc>
      </w:tr>
      <w:tr w:rsidR="007B286F" w:rsidRPr="004546B7" w14:paraId="5FD6F1E6" w14:textId="77777777" w:rsidTr="00C9348C">
        <w:tc>
          <w:tcPr>
            <w:tcW w:w="1800" w:type="dxa"/>
          </w:tcPr>
          <w:p w14:paraId="4E843CA1" w14:textId="0BD6E58F" w:rsidR="007B286F" w:rsidRDefault="007B286F" w:rsidP="00C1477A">
            <w:pPr>
              <w:pStyle w:val="NoSpacing"/>
              <w:rPr>
                <w:rFonts w:ascii="Arial" w:hAnsi="Arial" w:cs="Arial"/>
                <w:sz w:val="20"/>
                <w:szCs w:val="20"/>
              </w:rPr>
            </w:pPr>
            <w:r>
              <w:rPr>
                <w:rFonts w:ascii="Arial" w:hAnsi="Arial" w:cs="Arial"/>
                <w:sz w:val="20"/>
                <w:szCs w:val="20"/>
              </w:rPr>
              <w:t>2017-</w:t>
            </w:r>
            <w:r w:rsidR="00C1477A">
              <w:rPr>
                <w:rFonts w:ascii="Arial" w:hAnsi="Arial" w:cs="Arial"/>
                <w:sz w:val="20"/>
                <w:szCs w:val="20"/>
              </w:rPr>
              <w:t>2019</w:t>
            </w:r>
          </w:p>
        </w:tc>
        <w:tc>
          <w:tcPr>
            <w:tcW w:w="4050" w:type="dxa"/>
          </w:tcPr>
          <w:p w14:paraId="4216C910" w14:textId="14ED8E86" w:rsidR="007B286F" w:rsidRDefault="007B286F" w:rsidP="007B286F">
            <w:pPr>
              <w:pStyle w:val="NoSpacing"/>
              <w:rPr>
                <w:rFonts w:ascii="Arial" w:hAnsi="Arial" w:cs="Arial"/>
                <w:sz w:val="20"/>
                <w:szCs w:val="20"/>
              </w:rPr>
            </w:pPr>
            <w:r>
              <w:rPr>
                <w:rFonts w:ascii="Arial" w:hAnsi="Arial" w:cs="Arial"/>
                <w:sz w:val="20"/>
                <w:szCs w:val="20"/>
              </w:rPr>
              <w:t>Tanzira Zaman MD, Pulmonary and Critical Care</w:t>
            </w:r>
          </w:p>
        </w:tc>
        <w:tc>
          <w:tcPr>
            <w:tcW w:w="3150" w:type="dxa"/>
          </w:tcPr>
          <w:p w14:paraId="7F2C416D" w14:textId="78815FF3" w:rsidR="007B286F" w:rsidRDefault="007B286F" w:rsidP="007B286F">
            <w:pPr>
              <w:pStyle w:val="NoSpacing"/>
              <w:rPr>
                <w:rFonts w:ascii="Arial" w:hAnsi="Arial" w:cs="Arial"/>
                <w:sz w:val="20"/>
                <w:szCs w:val="20"/>
              </w:rPr>
            </w:pPr>
            <w:r>
              <w:rPr>
                <w:rFonts w:ascii="Arial" w:hAnsi="Arial" w:cs="Arial"/>
                <w:sz w:val="20"/>
                <w:szCs w:val="20"/>
              </w:rPr>
              <w:t>T32 fellowship committee</w:t>
            </w:r>
          </w:p>
        </w:tc>
      </w:tr>
      <w:tr w:rsidR="007B286F" w:rsidRPr="004546B7" w14:paraId="06633AD7" w14:textId="77777777" w:rsidTr="00C9348C">
        <w:tc>
          <w:tcPr>
            <w:tcW w:w="1800" w:type="dxa"/>
          </w:tcPr>
          <w:p w14:paraId="540AF5C5" w14:textId="3FBC0B1C" w:rsidR="007B286F" w:rsidRDefault="007B286F" w:rsidP="007B286F">
            <w:pPr>
              <w:pStyle w:val="NoSpacing"/>
              <w:rPr>
                <w:rFonts w:ascii="Arial" w:hAnsi="Arial" w:cs="Arial"/>
                <w:sz w:val="20"/>
                <w:szCs w:val="20"/>
              </w:rPr>
            </w:pPr>
            <w:r>
              <w:rPr>
                <w:rFonts w:ascii="Arial" w:hAnsi="Arial" w:cs="Arial"/>
                <w:sz w:val="20"/>
                <w:szCs w:val="20"/>
              </w:rPr>
              <w:t>2018-</w:t>
            </w:r>
            <w:r w:rsidR="00426046">
              <w:rPr>
                <w:rFonts w:ascii="Arial" w:hAnsi="Arial" w:cs="Arial"/>
                <w:sz w:val="20"/>
                <w:szCs w:val="20"/>
              </w:rPr>
              <w:t>2021</w:t>
            </w:r>
          </w:p>
        </w:tc>
        <w:tc>
          <w:tcPr>
            <w:tcW w:w="4050" w:type="dxa"/>
          </w:tcPr>
          <w:p w14:paraId="43837204" w14:textId="545CEFCE" w:rsidR="007B286F" w:rsidRDefault="007B286F" w:rsidP="007B286F">
            <w:pPr>
              <w:pStyle w:val="NoSpacing"/>
              <w:rPr>
                <w:rFonts w:ascii="Arial" w:hAnsi="Arial" w:cs="Arial"/>
                <w:sz w:val="20"/>
                <w:szCs w:val="20"/>
              </w:rPr>
            </w:pPr>
            <w:r>
              <w:rPr>
                <w:rFonts w:ascii="Arial" w:hAnsi="Arial" w:cs="Arial"/>
                <w:sz w:val="20"/>
                <w:szCs w:val="20"/>
              </w:rPr>
              <w:t>Patrick Carry, Epidemiology</w:t>
            </w:r>
          </w:p>
        </w:tc>
        <w:tc>
          <w:tcPr>
            <w:tcW w:w="3150" w:type="dxa"/>
          </w:tcPr>
          <w:p w14:paraId="24B9C910" w14:textId="0C6896FE" w:rsidR="007B286F" w:rsidRDefault="007B286F" w:rsidP="007B286F">
            <w:pPr>
              <w:pStyle w:val="NoSpacing"/>
              <w:rPr>
                <w:rFonts w:ascii="Arial" w:hAnsi="Arial" w:cs="Arial"/>
                <w:sz w:val="20"/>
                <w:szCs w:val="20"/>
              </w:rPr>
            </w:pPr>
            <w:r>
              <w:rPr>
                <w:rFonts w:ascii="Arial" w:hAnsi="Arial" w:cs="Arial"/>
                <w:sz w:val="20"/>
                <w:szCs w:val="20"/>
              </w:rPr>
              <w:t>PhD thesis committee</w:t>
            </w:r>
          </w:p>
        </w:tc>
      </w:tr>
      <w:tr w:rsidR="007B286F" w:rsidRPr="004546B7" w14:paraId="37DCF0F7" w14:textId="77777777" w:rsidTr="00C9348C">
        <w:tc>
          <w:tcPr>
            <w:tcW w:w="1800" w:type="dxa"/>
          </w:tcPr>
          <w:p w14:paraId="0AA7276D" w14:textId="7B9EA114" w:rsidR="007B286F" w:rsidRDefault="007B286F" w:rsidP="00CA3BC4">
            <w:pPr>
              <w:pStyle w:val="NoSpacing"/>
              <w:rPr>
                <w:rFonts w:ascii="Arial" w:hAnsi="Arial" w:cs="Arial"/>
                <w:sz w:val="20"/>
                <w:szCs w:val="20"/>
              </w:rPr>
            </w:pPr>
            <w:r>
              <w:rPr>
                <w:rFonts w:ascii="Arial" w:hAnsi="Arial" w:cs="Arial"/>
                <w:sz w:val="20"/>
                <w:szCs w:val="20"/>
              </w:rPr>
              <w:t>2018-</w:t>
            </w:r>
            <w:r w:rsidR="00CA3BC4">
              <w:rPr>
                <w:rFonts w:ascii="Arial" w:hAnsi="Arial" w:cs="Arial"/>
                <w:sz w:val="20"/>
                <w:szCs w:val="20"/>
              </w:rPr>
              <w:t>2019</w:t>
            </w:r>
          </w:p>
        </w:tc>
        <w:tc>
          <w:tcPr>
            <w:tcW w:w="4050" w:type="dxa"/>
          </w:tcPr>
          <w:p w14:paraId="49A036B2" w14:textId="4D6329B8" w:rsidR="007B286F" w:rsidRDefault="007B286F" w:rsidP="007B286F">
            <w:pPr>
              <w:pStyle w:val="NoSpacing"/>
              <w:rPr>
                <w:rFonts w:ascii="Arial" w:hAnsi="Arial" w:cs="Arial"/>
                <w:sz w:val="20"/>
                <w:szCs w:val="20"/>
              </w:rPr>
            </w:pPr>
            <w:r>
              <w:rPr>
                <w:rFonts w:ascii="Arial" w:hAnsi="Arial" w:cs="Arial"/>
                <w:sz w:val="20"/>
                <w:szCs w:val="20"/>
              </w:rPr>
              <w:t>Breanna Symmes PhD, Pulmonary</w:t>
            </w:r>
            <w:r w:rsidR="00D42AFC">
              <w:rPr>
                <w:rFonts w:ascii="Arial" w:hAnsi="Arial" w:cs="Arial"/>
                <w:sz w:val="20"/>
                <w:szCs w:val="20"/>
              </w:rPr>
              <w:t xml:space="preserve"> and Critical Care</w:t>
            </w:r>
          </w:p>
        </w:tc>
        <w:tc>
          <w:tcPr>
            <w:tcW w:w="3150" w:type="dxa"/>
          </w:tcPr>
          <w:p w14:paraId="225F2A0D" w14:textId="6EF16C98" w:rsidR="007B286F" w:rsidRDefault="007B286F" w:rsidP="007B286F">
            <w:pPr>
              <w:pStyle w:val="NoSpacing"/>
              <w:rPr>
                <w:rFonts w:ascii="Arial" w:hAnsi="Arial" w:cs="Arial"/>
                <w:sz w:val="20"/>
                <w:szCs w:val="20"/>
              </w:rPr>
            </w:pPr>
            <w:r>
              <w:rPr>
                <w:rFonts w:ascii="Arial" w:hAnsi="Arial" w:cs="Arial"/>
                <w:sz w:val="20"/>
                <w:szCs w:val="20"/>
              </w:rPr>
              <w:t>T32 fellowship committee</w:t>
            </w:r>
          </w:p>
        </w:tc>
      </w:tr>
      <w:tr w:rsidR="0072138B" w:rsidRPr="004546B7" w14:paraId="7188D222" w14:textId="77777777" w:rsidTr="00C9348C">
        <w:tc>
          <w:tcPr>
            <w:tcW w:w="1800" w:type="dxa"/>
          </w:tcPr>
          <w:p w14:paraId="499EC152" w14:textId="71C08ED4" w:rsidR="0072138B" w:rsidRDefault="0072138B" w:rsidP="00CA3BC4">
            <w:pPr>
              <w:pStyle w:val="NoSpacing"/>
              <w:rPr>
                <w:rFonts w:ascii="Arial" w:hAnsi="Arial" w:cs="Arial"/>
                <w:sz w:val="20"/>
                <w:szCs w:val="20"/>
              </w:rPr>
            </w:pPr>
            <w:r>
              <w:rPr>
                <w:rFonts w:ascii="Arial" w:hAnsi="Arial" w:cs="Arial"/>
                <w:sz w:val="20"/>
                <w:szCs w:val="20"/>
              </w:rPr>
              <w:t>2018-</w:t>
            </w:r>
            <w:r w:rsidR="00CA3BC4">
              <w:rPr>
                <w:rFonts w:ascii="Arial" w:hAnsi="Arial" w:cs="Arial"/>
                <w:sz w:val="20"/>
                <w:szCs w:val="20"/>
              </w:rPr>
              <w:t>2019</w:t>
            </w:r>
          </w:p>
        </w:tc>
        <w:tc>
          <w:tcPr>
            <w:tcW w:w="4050" w:type="dxa"/>
          </w:tcPr>
          <w:p w14:paraId="6A6B4D10" w14:textId="2EFBD574" w:rsidR="0072138B" w:rsidRDefault="0072138B" w:rsidP="007B286F">
            <w:pPr>
              <w:pStyle w:val="NoSpacing"/>
              <w:rPr>
                <w:rFonts w:ascii="Arial" w:hAnsi="Arial" w:cs="Arial"/>
                <w:sz w:val="20"/>
                <w:szCs w:val="20"/>
              </w:rPr>
            </w:pPr>
            <w:r>
              <w:rPr>
                <w:rFonts w:ascii="Arial" w:hAnsi="Arial" w:cs="Arial"/>
                <w:sz w:val="20"/>
                <w:szCs w:val="20"/>
              </w:rPr>
              <w:t>Ashley Pacheco, Human Medical Genetics and Genomics</w:t>
            </w:r>
          </w:p>
        </w:tc>
        <w:tc>
          <w:tcPr>
            <w:tcW w:w="3150" w:type="dxa"/>
          </w:tcPr>
          <w:p w14:paraId="31785CB1" w14:textId="783754D7" w:rsidR="0072138B" w:rsidRDefault="0072138B" w:rsidP="007B286F">
            <w:pPr>
              <w:pStyle w:val="NoSpacing"/>
              <w:rPr>
                <w:rFonts w:ascii="Arial" w:hAnsi="Arial" w:cs="Arial"/>
                <w:sz w:val="20"/>
                <w:szCs w:val="20"/>
              </w:rPr>
            </w:pPr>
            <w:r>
              <w:rPr>
                <w:rFonts w:ascii="Arial" w:hAnsi="Arial" w:cs="Arial"/>
                <w:sz w:val="20"/>
                <w:szCs w:val="20"/>
              </w:rPr>
              <w:t>PhD thesis committee</w:t>
            </w:r>
          </w:p>
        </w:tc>
      </w:tr>
      <w:tr w:rsidR="00DD5300" w:rsidRPr="004546B7" w14:paraId="6D15678F" w14:textId="77777777" w:rsidTr="00C9348C">
        <w:tc>
          <w:tcPr>
            <w:tcW w:w="1800" w:type="dxa"/>
          </w:tcPr>
          <w:p w14:paraId="26241352" w14:textId="0C6B3C86" w:rsidR="00DD5300" w:rsidRDefault="00DD5300" w:rsidP="007B286F">
            <w:pPr>
              <w:pStyle w:val="NoSpacing"/>
              <w:rPr>
                <w:rFonts w:ascii="Arial" w:hAnsi="Arial" w:cs="Arial"/>
                <w:sz w:val="20"/>
                <w:szCs w:val="20"/>
              </w:rPr>
            </w:pPr>
            <w:r>
              <w:rPr>
                <w:rFonts w:ascii="Arial" w:hAnsi="Arial" w:cs="Arial"/>
                <w:sz w:val="20"/>
                <w:szCs w:val="20"/>
              </w:rPr>
              <w:t>2018-</w:t>
            </w:r>
            <w:r w:rsidR="00426046">
              <w:rPr>
                <w:rFonts w:ascii="Arial" w:hAnsi="Arial" w:cs="Arial"/>
                <w:sz w:val="20"/>
                <w:szCs w:val="20"/>
              </w:rPr>
              <w:t>2021</w:t>
            </w:r>
          </w:p>
        </w:tc>
        <w:tc>
          <w:tcPr>
            <w:tcW w:w="4050" w:type="dxa"/>
          </w:tcPr>
          <w:p w14:paraId="5105FECA" w14:textId="2AB4B140" w:rsidR="00DD5300" w:rsidRDefault="00DD5300" w:rsidP="007B286F">
            <w:pPr>
              <w:pStyle w:val="NoSpacing"/>
              <w:rPr>
                <w:rFonts w:ascii="Arial" w:hAnsi="Arial" w:cs="Arial"/>
                <w:sz w:val="20"/>
                <w:szCs w:val="20"/>
              </w:rPr>
            </w:pPr>
            <w:r>
              <w:rPr>
                <w:rFonts w:ascii="Arial" w:hAnsi="Arial" w:cs="Arial"/>
                <w:sz w:val="20"/>
                <w:szCs w:val="20"/>
              </w:rPr>
              <w:t xml:space="preserve">Joyce Lee MD, </w:t>
            </w:r>
            <w:r w:rsidR="00D62582">
              <w:rPr>
                <w:rFonts w:ascii="Arial" w:hAnsi="Arial" w:cs="Arial"/>
                <w:sz w:val="20"/>
                <w:szCs w:val="20"/>
              </w:rPr>
              <w:t>Pulmonary and Critical Care</w:t>
            </w:r>
          </w:p>
        </w:tc>
        <w:tc>
          <w:tcPr>
            <w:tcW w:w="3150" w:type="dxa"/>
          </w:tcPr>
          <w:p w14:paraId="6E0C6897" w14:textId="65E2849A" w:rsidR="00DD5300" w:rsidRDefault="00D62582" w:rsidP="007B286F">
            <w:pPr>
              <w:pStyle w:val="NoSpacing"/>
              <w:rPr>
                <w:rFonts w:ascii="Arial" w:hAnsi="Arial" w:cs="Arial"/>
                <w:sz w:val="20"/>
                <w:szCs w:val="20"/>
              </w:rPr>
            </w:pPr>
            <w:r>
              <w:rPr>
                <w:rFonts w:ascii="Arial" w:hAnsi="Arial" w:cs="Arial"/>
                <w:sz w:val="20"/>
                <w:szCs w:val="20"/>
              </w:rPr>
              <w:t>K23 mentored grant committee</w:t>
            </w:r>
          </w:p>
        </w:tc>
      </w:tr>
      <w:tr w:rsidR="00BF271F" w:rsidRPr="004546B7" w14:paraId="778B8B66" w14:textId="77777777" w:rsidTr="00C9348C">
        <w:tc>
          <w:tcPr>
            <w:tcW w:w="1800" w:type="dxa"/>
          </w:tcPr>
          <w:p w14:paraId="36005E4D" w14:textId="5D590643" w:rsidR="00BF271F" w:rsidRDefault="00BF271F" w:rsidP="00BF271F">
            <w:pPr>
              <w:pStyle w:val="NoSpacing"/>
              <w:rPr>
                <w:rFonts w:ascii="Arial" w:hAnsi="Arial" w:cs="Arial"/>
                <w:sz w:val="20"/>
                <w:szCs w:val="20"/>
              </w:rPr>
            </w:pPr>
            <w:r>
              <w:rPr>
                <w:rFonts w:ascii="Arial" w:hAnsi="Arial" w:cs="Arial"/>
                <w:sz w:val="20"/>
                <w:szCs w:val="20"/>
              </w:rPr>
              <w:t>2018-</w:t>
            </w:r>
            <w:r w:rsidR="00426046">
              <w:rPr>
                <w:rFonts w:ascii="Arial" w:hAnsi="Arial" w:cs="Arial"/>
                <w:sz w:val="20"/>
                <w:szCs w:val="20"/>
              </w:rPr>
              <w:t>2020</w:t>
            </w:r>
          </w:p>
        </w:tc>
        <w:tc>
          <w:tcPr>
            <w:tcW w:w="4050" w:type="dxa"/>
          </w:tcPr>
          <w:p w14:paraId="472E8012" w14:textId="28D30519" w:rsidR="00BF271F" w:rsidRDefault="00BF271F" w:rsidP="00BF271F">
            <w:pPr>
              <w:pStyle w:val="NoSpacing"/>
              <w:rPr>
                <w:rFonts w:ascii="Arial" w:hAnsi="Arial" w:cs="Arial"/>
                <w:sz w:val="20"/>
                <w:szCs w:val="20"/>
              </w:rPr>
            </w:pPr>
            <w:r>
              <w:rPr>
                <w:rFonts w:ascii="Arial" w:hAnsi="Arial" w:cs="Arial"/>
                <w:sz w:val="20"/>
                <w:szCs w:val="20"/>
              </w:rPr>
              <w:t>Nancy Lin MD, Pulmonary and Critical Care</w:t>
            </w:r>
          </w:p>
        </w:tc>
        <w:tc>
          <w:tcPr>
            <w:tcW w:w="3150" w:type="dxa"/>
          </w:tcPr>
          <w:p w14:paraId="5DF4130C" w14:textId="0B169E84" w:rsidR="00BF271F" w:rsidRDefault="00BF271F" w:rsidP="00BF271F">
            <w:pPr>
              <w:pStyle w:val="NoSpacing"/>
              <w:rPr>
                <w:rFonts w:ascii="Arial" w:hAnsi="Arial" w:cs="Arial"/>
                <w:sz w:val="20"/>
                <w:szCs w:val="20"/>
              </w:rPr>
            </w:pPr>
            <w:r>
              <w:rPr>
                <w:rFonts w:ascii="Arial" w:hAnsi="Arial" w:cs="Arial"/>
                <w:sz w:val="20"/>
                <w:szCs w:val="20"/>
              </w:rPr>
              <w:t>T32 fellowship committee chair</w:t>
            </w:r>
          </w:p>
        </w:tc>
      </w:tr>
      <w:tr w:rsidR="00CA3BC4" w:rsidRPr="004546B7" w14:paraId="4C4D9178" w14:textId="77777777" w:rsidTr="00C9348C">
        <w:tc>
          <w:tcPr>
            <w:tcW w:w="1800" w:type="dxa"/>
          </w:tcPr>
          <w:p w14:paraId="11887967" w14:textId="6B1BADA2" w:rsidR="00CA3BC4" w:rsidRDefault="00CA3BC4" w:rsidP="00BF271F">
            <w:pPr>
              <w:pStyle w:val="NoSpacing"/>
              <w:rPr>
                <w:rFonts w:ascii="Arial" w:hAnsi="Arial" w:cs="Arial"/>
                <w:sz w:val="20"/>
                <w:szCs w:val="20"/>
              </w:rPr>
            </w:pPr>
            <w:r>
              <w:rPr>
                <w:rFonts w:ascii="Arial" w:hAnsi="Arial" w:cs="Arial"/>
                <w:sz w:val="20"/>
                <w:szCs w:val="20"/>
              </w:rPr>
              <w:t>2019-</w:t>
            </w:r>
            <w:r w:rsidR="00062C8C">
              <w:rPr>
                <w:rFonts w:ascii="Arial" w:hAnsi="Arial" w:cs="Arial"/>
                <w:sz w:val="20"/>
                <w:szCs w:val="20"/>
              </w:rPr>
              <w:t>2020</w:t>
            </w:r>
          </w:p>
        </w:tc>
        <w:tc>
          <w:tcPr>
            <w:tcW w:w="4050" w:type="dxa"/>
          </w:tcPr>
          <w:p w14:paraId="3BA63005" w14:textId="438A2DD9" w:rsidR="00CA3BC4" w:rsidRDefault="00CA3BC4" w:rsidP="00BF271F">
            <w:pPr>
              <w:pStyle w:val="NoSpacing"/>
              <w:rPr>
                <w:rFonts w:ascii="Arial" w:hAnsi="Arial" w:cs="Arial"/>
                <w:sz w:val="20"/>
                <w:szCs w:val="20"/>
              </w:rPr>
            </w:pPr>
            <w:r>
              <w:rPr>
                <w:rFonts w:ascii="Arial" w:hAnsi="Arial" w:cs="Arial"/>
                <w:sz w:val="20"/>
                <w:szCs w:val="20"/>
              </w:rPr>
              <w:t>Mindy Szeto, Human Medical Genetics and Genomics</w:t>
            </w:r>
          </w:p>
        </w:tc>
        <w:tc>
          <w:tcPr>
            <w:tcW w:w="3150" w:type="dxa"/>
          </w:tcPr>
          <w:p w14:paraId="718D1438" w14:textId="0D0AC49E" w:rsidR="00CA3BC4" w:rsidRDefault="00CA3BC4" w:rsidP="00BF271F">
            <w:pPr>
              <w:pStyle w:val="NoSpacing"/>
              <w:rPr>
                <w:rFonts w:ascii="Arial" w:hAnsi="Arial" w:cs="Arial"/>
                <w:sz w:val="20"/>
                <w:szCs w:val="20"/>
              </w:rPr>
            </w:pPr>
            <w:r>
              <w:rPr>
                <w:rFonts w:ascii="Arial" w:hAnsi="Arial" w:cs="Arial"/>
                <w:sz w:val="20"/>
                <w:szCs w:val="20"/>
              </w:rPr>
              <w:t>PhD thesis committee</w:t>
            </w:r>
          </w:p>
        </w:tc>
      </w:tr>
      <w:tr w:rsidR="00CA3BC4" w:rsidRPr="004546B7" w14:paraId="640207A9" w14:textId="77777777" w:rsidTr="00C9348C">
        <w:tc>
          <w:tcPr>
            <w:tcW w:w="1800" w:type="dxa"/>
          </w:tcPr>
          <w:p w14:paraId="328F709C" w14:textId="0B4C2F41" w:rsidR="00CA3BC4" w:rsidRDefault="00CA3BC4" w:rsidP="00CA3BC4">
            <w:pPr>
              <w:pStyle w:val="NoSpacing"/>
              <w:rPr>
                <w:rFonts w:ascii="Arial" w:hAnsi="Arial" w:cs="Arial"/>
                <w:sz w:val="20"/>
                <w:szCs w:val="20"/>
              </w:rPr>
            </w:pPr>
            <w:r>
              <w:rPr>
                <w:rFonts w:ascii="Arial" w:hAnsi="Arial" w:cs="Arial"/>
                <w:sz w:val="20"/>
                <w:szCs w:val="20"/>
              </w:rPr>
              <w:lastRenderedPageBreak/>
              <w:t>2020-present</w:t>
            </w:r>
          </w:p>
        </w:tc>
        <w:tc>
          <w:tcPr>
            <w:tcW w:w="4050" w:type="dxa"/>
          </w:tcPr>
          <w:p w14:paraId="43DFE305" w14:textId="609EF107" w:rsidR="00CA3BC4" w:rsidRDefault="00CA3BC4" w:rsidP="00CA3BC4">
            <w:pPr>
              <w:pStyle w:val="NoSpacing"/>
              <w:rPr>
                <w:rFonts w:ascii="Arial" w:hAnsi="Arial" w:cs="Arial"/>
                <w:sz w:val="20"/>
                <w:szCs w:val="20"/>
              </w:rPr>
            </w:pPr>
            <w:r>
              <w:rPr>
                <w:rFonts w:ascii="Arial" w:hAnsi="Arial" w:cs="Arial"/>
                <w:sz w:val="20"/>
                <w:szCs w:val="20"/>
              </w:rPr>
              <w:t>Christina Elling, Human Medical Genetics and Genomics</w:t>
            </w:r>
          </w:p>
        </w:tc>
        <w:tc>
          <w:tcPr>
            <w:tcW w:w="3150" w:type="dxa"/>
          </w:tcPr>
          <w:p w14:paraId="7F150231" w14:textId="33F07920" w:rsidR="00CA3BC4" w:rsidRDefault="00062C8C" w:rsidP="00CA3BC4">
            <w:pPr>
              <w:pStyle w:val="NoSpacing"/>
              <w:rPr>
                <w:rFonts w:ascii="Arial" w:hAnsi="Arial" w:cs="Arial"/>
                <w:sz w:val="20"/>
                <w:szCs w:val="20"/>
              </w:rPr>
            </w:pPr>
            <w:r>
              <w:rPr>
                <w:rFonts w:ascii="Arial" w:hAnsi="Arial" w:cs="Arial"/>
                <w:sz w:val="20"/>
                <w:szCs w:val="20"/>
              </w:rPr>
              <w:t xml:space="preserve">PhD thesis committee chair </w:t>
            </w:r>
          </w:p>
        </w:tc>
      </w:tr>
      <w:tr w:rsidR="00062C8C" w:rsidRPr="004546B7" w14:paraId="4FF4407D" w14:textId="77777777" w:rsidTr="00C9348C">
        <w:tc>
          <w:tcPr>
            <w:tcW w:w="1800" w:type="dxa"/>
          </w:tcPr>
          <w:p w14:paraId="4E07C0EE" w14:textId="0E08C758" w:rsidR="00062C8C" w:rsidRDefault="00062C8C" w:rsidP="00CA3BC4">
            <w:pPr>
              <w:pStyle w:val="NoSpacing"/>
              <w:rPr>
                <w:rFonts w:ascii="Arial" w:hAnsi="Arial" w:cs="Arial"/>
                <w:sz w:val="20"/>
                <w:szCs w:val="20"/>
              </w:rPr>
            </w:pPr>
            <w:r>
              <w:rPr>
                <w:rFonts w:ascii="Arial" w:hAnsi="Arial" w:cs="Arial"/>
                <w:sz w:val="20"/>
                <w:szCs w:val="20"/>
              </w:rPr>
              <w:t>2021-present</w:t>
            </w:r>
          </w:p>
        </w:tc>
        <w:tc>
          <w:tcPr>
            <w:tcW w:w="4050" w:type="dxa"/>
          </w:tcPr>
          <w:p w14:paraId="1A814B0C" w14:textId="3E7F92BD" w:rsidR="00062C8C" w:rsidRDefault="00062C8C" w:rsidP="00CA3BC4">
            <w:pPr>
              <w:pStyle w:val="NoSpacing"/>
              <w:rPr>
                <w:rFonts w:ascii="Arial" w:hAnsi="Arial" w:cs="Arial"/>
                <w:sz w:val="20"/>
                <w:szCs w:val="20"/>
              </w:rPr>
            </w:pPr>
            <w:r>
              <w:rPr>
                <w:rFonts w:ascii="Arial" w:hAnsi="Arial" w:cs="Arial"/>
                <w:sz w:val="20"/>
                <w:szCs w:val="20"/>
              </w:rPr>
              <w:t>Nickolas Pollock, Human Medical Genetics and Genomics</w:t>
            </w:r>
          </w:p>
        </w:tc>
        <w:tc>
          <w:tcPr>
            <w:tcW w:w="3150" w:type="dxa"/>
          </w:tcPr>
          <w:p w14:paraId="6D28C401" w14:textId="2B6397B1" w:rsidR="00062C8C" w:rsidRDefault="00062C8C" w:rsidP="00CA3BC4">
            <w:pPr>
              <w:pStyle w:val="NoSpacing"/>
              <w:rPr>
                <w:rFonts w:ascii="Arial" w:hAnsi="Arial" w:cs="Arial"/>
                <w:sz w:val="20"/>
                <w:szCs w:val="20"/>
              </w:rPr>
            </w:pPr>
            <w:r>
              <w:rPr>
                <w:rFonts w:ascii="Arial" w:hAnsi="Arial" w:cs="Arial"/>
                <w:sz w:val="20"/>
                <w:szCs w:val="20"/>
              </w:rPr>
              <w:t>PhD thesis committee chair</w:t>
            </w:r>
          </w:p>
        </w:tc>
      </w:tr>
      <w:tr w:rsidR="00426046" w:rsidRPr="004546B7" w14:paraId="459C1AC2" w14:textId="77777777" w:rsidTr="00C9348C">
        <w:tc>
          <w:tcPr>
            <w:tcW w:w="1800" w:type="dxa"/>
          </w:tcPr>
          <w:p w14:paraId="6CDAD049" w14:textId="48EF7CC5" w:rsidR="00426046" w:rsidRDefault="00426046" w:rsidP="00CA3BC4">
            <w:pPr>
              <w:pStyle w:val="NoSpacing"/>
              <w:rPr>
                <w:rFonts w:ascii="Arial" w:hAnsi="Arial" w:cs="Arial"/>
                <w:sz w:val="20"/>
                <w:szCs w:val="20"/>
              </w:rPr>
            </w:pPr>
            <w:r>
              <w:rPr>
                <w:rFonts w:ascii="Arial" w:hAnsi="Arial" w:cs="Arial"/>
                <w:sz w:val="20"/>
                <w:szCs w:val="20"/>
              </w:rPr>
              <w:t>2022-present</w:t>
            </w:r>
          </w:p>
        </w:tc>
        <w:tc>
          <w:tcPr>
            <w:tcW w:w="4050" w:type="dxa"/>
          </w:tcPr>
          <w:p w14:paraId="21756C6B" w14:textId="679E606B" w:rsidR="00426046" w:rsidRDefault="00426046" w:rsidP="00CA3BC4">
            <w:pPr>
              <w:pStyle w:val="NoSpacing"/>
              <w:rPr>
                <w:rFonts w:ascii="Arial" w:hAnsi="Arial" w:cs="Arial"/>
                <w:sz w:val="20"/>
                <w:szCs w:val="20"/>
              </w:rPr>
            </w:pPr>
            <w:r>
              <w:rPr>
                <w:rFonts w:ascii="Arial" w:hAnsi="Arial" w:cs="Arial"/>
                <w:sz w:val="20"/>
                <w:szCs w:val="20"/>
              </w:rPr>
              <w:t>Hayley Stoneman, Human Medical Genetics and Genomics</w:t>
            </w:r>
          </w:p>
        </w:tc>
        <w:tc>
          <w:tcPr>
            <w:tcW w:w="3150" w:type="dxa"/>
          </w:tcPr>
          <w:p w14:paraId="30CD0DED" w14:textId="0D984C2D" w:rsidR="00426046" w:rsidRDefault="00426046" w:rsidP="00CA3BC4">
            <w:pPr>
              <w:pStyle w:val="NoSpacing"/>
              <w:rPr>
                <w:rFonts w:ascii="Arial" w:hAnsi="Arial" w:cs="Arial"/>
                <w:sz w:val="20"/>
                <w:szCs w:val="20"/>
              </w:rPr>
            </w:pPr>
            <w:r>
              <w:rPr>
                <w:rFonts w:ascii="Arial" w:hAnsi="Arial" w:cs="Arial"/>
                <w:sz w:val="20"/>
                <w:szCs w:val="20"/>
              </w:rPr>
              <w:t>PhD thesis committee</w:t>
            </w:r>
            <w:r w:rsidR="005313EF">
              <w:rPr>
                <w:rFonts w:ascii="Arial" w:hAnsi="Arial" w:cs="Arial"/>
                <w:sz w:val="20"/>
                <w:szCs w:val="20"/>
              </w:rPr>
              <w:t xml:space="preserve"> chair</w:t>
            </w:r>
          </w:p>
        </w:tc>
      </w:tr>
      <w:tr w:rsidR="00AD51F4" w:rsidRPr="004546B7" w14:paraId="188AE42D" w14:textId="77777777" w:rsidTr="00C9348C">
        <w:tc>
          <w:tcPr>
            <w:tcW w:w="1800" w:type="dxa"/>
          </w:tcPr>
          <w:p w14:paraId="6FC52025" w14:textId="56E9064A" w:rsidR="00AD51F4" w:rsidRDefault="00AD51F4" w:rsidP="00CA3BC4">
            <w:pPr>
              <w:pStyle w:val="NoSpacing"/>
              <w:rPr>
                <w:rFonts w:ascii="Arial" w:hAnsi="Arial" w:cs="Arial"/>
                <w:sz w:val="20"/>
                <w:szCs w:val="20"/>
              </w:rPr>
            </w:pPr>
            <w:r>
              <w:rPr>
                <w:rFonts w:ascii="Arial" w:hAnsi="Arial" w:cs="Arial"/>
                <w:sz w:val="20"/>
                <w:szCs w:val="20"/>
              </w:rPr>
              <w:t>2022-present</w:t>
            </w:r>
          </w:p>
        </w:tc>
        <w:tc>
          <w:tcPr>
            <w:tcW w:w="4050" w:type="dxa"/>
          </w:tcPr>
          <w:p w14:paraId="786F19F5" w14:textId="32C031EB" w:rsidR="00AD51F4" w:rsidRDefault="00AD51F4" w:rsidP="00CA3BC4">
            <w:pPr>
              <w:pStyle w:val="NoSpacing"/>
              <w:rPr>
                <w:rFonts w:ascii="Arial" w:hAnsi="Arial" w:cs="Arial"/>
                <w:sz w:val="20"/>
                <w:szCs w:val="20"/>
              </w:rPr>
            </w:pPr>
            <w:r w:rsidRPr="00AD51F4">
              <w:rPr>
                <w:rFonts w:ascii="Arial" w:hAnsi="Arial" w:cs="Arial"/>
                <w:sz w:val="20"/>
                <w:szCs w:val="20"/>
              </w:rPr>
              <w:t>Laurel Haines</w:t>
            </w:r>
            <w:r>
              <w:rPr>
                <w:rFonts w:ascii="Arial" w:hAnsi="Arial" w:cs="Arial"/>
                <w:sz w:val="20"/>
                <w:szCs w:val="20"/>
              </w:rPr>
              <w:t>, Combine</w:t>
            </w:r>
            <w:r w:rsidR="00356001">
              <w:rPr>
                <w:rFonts w:ascii="Arial" w:hAnsi="Arial" w:cs="Arial"/>
                <w:sz w:val="20"/>
                <w:szCs w:val="20"/>
              </w:rPr>
              <w:t>d</w:t>
            </w:r>
            <w:r>
              <w:rPr>
                <w:rFonts w:ascii="Arial" w:hAnsi="Arial" w:cs="Arial"/>
                <w:sz w:val="20"/>
                <w:szCs w:val="20"/>
              </w:rPr>
              <w:t xml:space="preserve"> DVM/PhD, Colorado State University</w:t>
            </w:r>
          </w:p>
        </w:tc>
        <w:tc>
          <w:tcPr>
            <w:tcW w:w="3150" w:type="dxa"/>
          </w:tcPr>
          <w:p w14:paraId="5943C935" w14:textId="4B87C805" w:rsidR="00AD51F4" w:rsidRDefault="00AD51F4" w:rsidP="00CA3BC4">
            <w:pPr>
              <w:pStyle w:val="NoSpacing"/>
              <w:rPr>
                <w:rFonts w:ascii="Arial" w:hAnsi="Arial" w:cs="Arial"/>
                <w:sz w:val="20"/>
                <w:szCs w:val="20"/>
              </w:rPr>
            </w:pPr>
            <w:r>
              <w:rPr>
                <w:rFonts w:ascii="Arial" w:hAnsi="Arial" w:cs="Arial"/>
                <w:sz w:val="20"/>
                <w:szCs w:val="20"/>
              </w:rPr>
              <w:t>PhD thesis committee</w:t>
            </w:r>
          </w:p>
        </w:tc>
      </w:tr>
    </w:tbl>
    <w:p w14:paraId="01E6125B" w14:textId="77777777" w:rsidR="00C9348C" w:rsidRPr="004546B7" w:rsidRDefault="00C9348C" w:rsidP="00C9348C">
      <w:pPr>
        <w:pStyle w:val="NoSpacing"/>
        <w:rPr>
          <w:rFonts w:ascii="Arial" w:hAnsi="Arial" w:cs="Arial"/>
          <w:b/>
          <w:sz w:val="20"/>
          <w:szCs w:val="20"/>
        </w:rPr>
      </w:pPr>
    </w:p>
    <w:p w14:paraId="01E6125C" w14:textId="77777777" w:rsidR="000E1F6B" w:rsidRDefault="000E1F6B" w:rsidP="00274F53">
      <w:pPr>
        <w:pStyle w:val="NoSpacing"/>
        <w:rPr>
          <w:rFonts w:ascii="Arial" w:hAnsi="Arial" w:cs="Arial"/>
          <w:b/>
          <w:sz w:val="20"/>
          <w:szCs w:val="20"/>
        </w:rPr>
      </w:pPr>
      <w:r>
        <w:rPr>
          <w:rFonts w:ascii="Arial" w:hAnsi="Arial" w:cs="Arial"/>
          <w:b/>
          <w:sz w:val="20"/>
          <w:szCs w:val="20"/>
        </w:rPr>
        <w:t>Rotation Students:</w:t>
      </w:r>
    </w:p>
    <w:p w14:paraId="01E6125D" w14:textId="77777777" w:rsidR="000E1F6B" w:rsidRDefault="000E1F6B" w:rsidP="00274F53">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050"/>
        <w:gridCol w:w="3150"/>
      </w:tblGrid>
      <w:tr w:rsidR="000E1F6B" w:rsidRPr="004546B7" w14:paraId="01E61261" w14:textId="77777777" w:rsidTr="00E378D7">
        <w:tc>
          <w:tcPr>
            <w:tcW w:w="1800" w:type="dxa"/>
          </w:tcPr>
          <w:p w14:paraId="01E6125E" w14:textId="77777777" w:rsidR="000E1F6B" w:rsidRPr="004546B7" w:rsidRDefault="000E1F6B" w:rsidP="00E378D7">
            <w:pPr>
              <w:pStyle w:val="NoSpacing"/>
              <w:rPr>
                <w:rFonts w:ascii="Arial" w:hAnsi="Arial" w:cs="Arial"/>
                <w:sz w:val="20"/>
                <w:szCs w:val="20"/>
              </w:rPr>
            </w:pPr>
            <w:r w:rsidRPr="004546B7">
              <w:rPr>
                <w:rFonts w:ascii="Arial" w:hAnsi="Arial" w:cs="Arial"/>
                <w:sz w:val="20"/>
                <w:szCs w:val="20"/>
              </w:rPr>
              <w:t>201</w:t>
            </w:r>
            <w:r w:rsidR="00E378D7">
              <w:rPr>
                <w:rFonts w:ascii="Arial" w:hAnsi="Arial" w:cs="Arial"/>
                <w:sz w:val="20"/>
                <w:szCs w:val="20"/>
              </w:rPr>
              <w:t>5</w:t>
            </w:r>
          </w:p>
        </w:tc>
        <w:tc>
          <w:tcPr>
            <w:tcW w:w="4050" w:type="dxa"/>
          </w:tcPr>
          <w:p w14:paraId="01E6125F" w14:textId="77777777" w:rsidR="000E1F6B" w:rsidRPr="004546B7" w:rsidRDefault="000E1F6B" w:rsidP="000E1F6B">
            <w:pPr>
              <w:pStyle w:val="NoSpacing"/>
              <w:rPr>
                <w:rFonts w:ascii="Arial" w:hAnsi="Arial" w:cs="Arial"/>
                <w:sz w:val="20"/>
                <w:szCs w:val="20"/>
              </w:rPr>
            </w:pPr>
            <w:r>
              <w:rPr>
                <w:rFonts w:ascii="Arial" w:hAnsi="Arial" w:cs="Arial"/>
                <w:sz w:val="20"/>
                <w:szCs w:val="20"/>
              </w:rPr>
              <w:t>Amanda Richer</w:t>
            </w:r>
            <w:r w:rsidRPr="004546B7">
              <w:rPr>
                <w:rFonts w:ascii="Arial" w:hAnsi="Arial" w:cs="Arial"/>
                <w:sz w:val="20"/>
                <w:szCs w:val="20"/>
              </w:rPr>
              <w:t xml:space="preserve">, </w:t>
            </w:r>
            <w:r w:rsidR="00A45C3B">
              <w:rPr>
                <w:rFonts w:ascii="Arial" w:hAnsi="Arial" w:cs="Arial"/>
                <w:sz w:val="20"/>
                <w:szCs w:val="20"/>
              </w:rPr>
              <w:t>Biomed</w:t>
            </w:r>
            <w:r>
              <w:rPr>
                <w:rFonts w:ascii="Arial" w:hAnsi="Arial" w:cs="Arial"/>
                <w:sz w:val="20"/>
                <w:szCs w:val="20"/>
              </w:rPr>
              <w:t>ical Sciences Program</w:t>
            </w:r>
          </w:p>
        </w:tc>
        <w:tc>
          <w:tcPr>
            <w:tcW w:w="3150" w:type="dxa"/>
          </w:tcPr>
          <w:p w14:paraId="01E61260" w14:textId="77777777" w:rsidR="000E1F6B" w:rsidRPr="004546B7" w:rsidRDefault="000E1F6B" w:rsidP="00E378D7">
            <w:pPr>
              <w:pStyle w:val="NoSpacing"/>
              <w:rPr>
                <w:rFonts w:ascii="Arial" w:hAnsi="Arial" w:cs="Arial"/>
                <w:sz w:val="20"/>
                <w:szCs w:val="20"/>
              </w:rPr>
            </w:pPr>
            <w:r>
              <w:rPr>
                <w:rFonts w:ascii="Arial" w:hAnsi="Arial" w:cs="Arial"/>
                <w:sz w:val="20"/>
                <w:szCs w:val="20"/>
              </w:rPr>
              <w:t>Second rotation</w:t>
            </w:r>
            <w:r w:rsidR="00E378D7">
              <w:rPr>
                <w:rFonts w:ascii="Arial" w:hAnsi="Arial" w:cs="Arial"/>
                <w:sz w:val="20"/>
                <w:szCs w:val="20"/>
              </w:rPr>
              <w:t xml:space="preserve"> 2015-2016</w:t>
            </w:r>
          </w:p>
        </w:tc>
      </w:tr>
      <w:tr w:rsidR="00E378D7" w:rsidRPr="004546B7" w14:paraId="01E61265" w14:textId="77777777" w:rsidTr="00E378D7">
        <w:tc>
          <w:tcPr>
            <w:tcW w:w="1800" w:type="dxa"/>
          </w:tcPr>
          <w:p w14:paraId="01E61262" w14:textId="77777777" w:rsidR="00E378D7" w:rsidRPr="004546B7" w:rsidRDefault="00E378D7" w:rsidP="000E1F6B">
            <w:pPr>
              <w:pStyle w:val="NoSpacing"/>
              <w:rPr>
                <w:rFonts w:ascii="Arial" w:hAnsi="Arial" w:cs="Arial"/>
                <w:sz w:val="20"/>
                <w:szCs w:val="20"/>
              </w:rPr>
            </w:pPr>
            <w:r>
              <w:rPr>
                <w:rFonts w:ascii="Arial" w:hAnsi="Arial" w:cs="Arial"/>
                <w:sz w:val="20"/>
                <w:szCs w:val="20"/>
              </w:rPr>
              <w:t>2016</w:t>
            </w:r>
          </w:p>
        </w:tc>
        <w:tc>
          <w:tcPr>
            <w:tcW w:w="4050" w:type="dxa"/>
          </w:tcPr>
          <w:p w14:paraId="01E61263" w14:textId="257D191F" w:rsidR="00E378D7" w:rsidRDefault="00C56436" w:rsidP="000E1F6B">
            <w:pPr>
              <w:pStyle w:val="NoSpacing"/>
              <w:rPr>
                <w:rFonts w:ascii="Arial" w:hAnsi="Arial" w:cs="Arial"/>
                <w:sz w:val="20"/>
                <w:szCs w:val="20"/>
              </w:rPr>
            </w:pPr>
            <w:r>
              <w:rPr>
                <w:rFonts w:ascii="Arial" w:hAnsi="Arial" w:cs="Arial"/>
                <w:sz w:val="20"/>
                <w:szCs w:val="20"/>
              </w:rPr>
              <w:t>Iain Konigsberg</w:t>
            </w:r>
            <w:r w:rsidR="00E378D7">
              <w:rPr>
                <w:rFonts w:ascii="Arial" w:hAnsi="Arial" w:cs="Arial"/>
                <w:sz w:val="20"/>
                <w:szCs w:val="20"/>
              </w:rPr>
              <w:t>, Human Medical Genetics and Genomics</w:t>
            </w:r>
          </w:p>
        </w:tc>
        <w:tc>
          <w:tcPr>
            <w:tcW w:w="3150" w:type="dxa"/>
          </w:tcPr>
          <w:p w14:paraId="01E61264" w14:textId="77777777" w:rsidR="00E378D7" w:rsidRDefault="00E378D7" w:rsidP="00E378D7">
            <w:pPr>
              <w:pStyle w:val="NoSpacing"/>
              <w:rPr>
                <w:rFonts w:ascii="Arial" w:hAnsi="Arial" w:cs="Arial"/>
                <w:sz w:val="20"/>
                <w:szCs w:val="20"/>
              </w:rPr>
            </w:pPr>
            <w:r>
              <w:rPr>
                <w:rFonts w:ascii="Arial" w:hAnsi="Arial" w:cs="Arial"/>
                <w:sz w:val="20"/>
                <w:szCs w:val="20"/>
              </w:rPr>
              <w:t>First rotation 2016-2017</w:t>
            </w:r>
          </w:p>
        </w:tc>
      </w:tr>
      <w:tr w:rsidR="000F68CA" w:rsidRPr="004546B7" w14:paraId="1D58DEF6" w14:textId="77777777" w:rsidTr="00E378D7">
        <w:tc>
          <w:tcPr>
            <w:tcW w:w="1800" w:type="dxa"/>
          </w:tcPr>
          <w:p w14:paraId="426D4759" w14:textId="6177C513" w:rsidR="000F68CA" w:rsidRDefault="000F68CA" w:rsidP="000E1F6B">
            <w:pPr>
              <w:pStyle w:val="NoSpacing"/>
              <w:rPr>
                <w:rFonts w:ascii="Arial" w:hAnsi="Arial" w:cs="Arial"/>
                <w:sz w:val="20"/>
                <w:szCs w:val="20"/>
              </w:rPr>
            </w:pPr>
            <w:r>
              <w:rPr>
                <w:rFonts w:ascii="Arial" w:hAnsi="Arial" w:cs="Arial"/>
                <w:sz w:val="20"/>
                <w:szCs w:val="20"/>
              </w:rPr>
              <w:t>2018</w:t>
            </w:r>
          </w:p>
        </w:tc>
        <w:tc>
          <w:tcPr>
            <w:tcW w:w="4050" w:type="dxa"/>
          </w:tcPr>
          <w:p w14:paraId="75570881" w14:textId="64BC4BE2" w:rsidR="000F68CA" w:rsidRDefault="000F68CA" w:rsidP="000E1F6B">
            <w:pPr>
              <w:pStyle w:val="NoSpacing"/>
              <w:rPr>
                <w:rFonts w:ascii="Arial" w:hAnsi="Arial" w:cs="Arial"/>
                <w:sz w:val="20"/>
                <w:szCs w:val="20"/>
              </w:rPr>
            </w:pPr>
            <w:r>
              <w:rPr>
                <w:rFonts w:ascii="Arial" w:hAnsi="Arial" w:cs="Arial"/>
                <w:sz w:val="20"/>
                <w:szCs w:val="20"/>
              </w:rPr>
              <w:t>Christina Elling, Human Medical Genetics and Genomics</w:t>
            </w:r>
          </w:p>
        </w:tc>
        <w:tc>
          <w:tcPr>
            <w:tcW w:w="3150" w:type="dxa"/>
          </w:tcPr>
          <w:p w14:paraId="26EE41A3" w14:textId="264C3080" w:rsidR="000F68CA" w:rsidRDefault="000F68CA" w:rsidP="00E378D7">
            <w:pPr>
              <w:pStyle w:val="NoSpacing"/>
              <w:rPr>
                <w:rFonts w:ascii="Arial" w:hAnsi="Arial" w:cs="Arial"/>
                <w:sz w:val="20"/>
                <w:szCs w:val="20"/>
              </w:rPr>
            </w:pPr>
            <w:r>
              <w:rPr>
                <w:rFonts w:ascii="Arial" w:hAnsi="Arial" w:cs="Arial"/>
                <w:sz w:val="20"/>
                <w:szCs w:val="20"/>
              </w:rPr>
              <w:t>First rotation 2018-2019</w:t>
            </w:r>
          </w:p>
        </w:tc>
      </w:tr>
      <w:tr w:rsidR="008D1895" w:rsidRPr="004546B7" w14:paraId="32D3F327" w14:textId="77777777" w:rsidTr="00E378D7">
        <w:tc>
          <w:tcPr>
            <w:tcW w:w="1800" w:type="dxa"/>
          </w:tcPr>
          <w:p w14:paraId="63DDA42D" w14:textId="29494810" w:rsidR="008D1895" w:rsidRDefault="008D1895" w:rsidP="000E1F6B">
            <w:pPr>
              <w:pStyle w:val="NoSpacing"/>
              <w:rPr>
                <w:rFonts w:ascii="Arial" w:hAnsi="Arial" w:cs="Arial"/>
                <w:sz w:val="20"/>
                <w:szCs w:val="20"/>
              </w:rPr>
            </w:pPr>
            <w:r>
              <w:rPr>
                <w:rFonts w:ascii="Arial" w:hAnsi="Arial" w:cs="Arial"/>
                <w:sz w:val="20"/>
                <w:szCs w:val="20"/>
              </w:rPr>
              <w:t>202</w:t>
            </w:r>
            <w:r w:rsidR="007F53DF">
              <w:rPr>
                <w:rFonts w:ascii="Arial" w:hAnsi="Arial" w:cs="Arial"/>
                <w:sz w:val="20"/>
                <w:szCs w:val="20"/>
              </w:rPr>
              <w:t>0-21</w:t>
            </w:r>
          </w:p>
        </w:tc>
        <w:tc>
          <w:tcPr>
            <w:tcW w:w="4050" w:type="dxa"/>
          </w:tcPr>
          <w:p w14:paraId="48F04058" w14:textId="5E31785C" w:rsidR="008D1895" w:rsidRDefault="008D1895" w:rsidP="000E1F6B">
            <w:pPr>
              <w:pStyle w:val="NoSpacing"/>
              <w:rPr>
                <w:rFonts w:ascii="Arial" w:hAnsi="Arial" w:cs="Arial"/>
                <w:sz w:val="20"/>
                <w:szCs w:val="20"/>
              </w:rPr>
            </w:pPr>
            <w:r>
              <w:rPr>
                <w:rFonts w:ascii="Arial" w:hAnsi="Arial" w:cs="Arial"/>
                <w:sz w:val="20"/>
                <w:szCs w:val="20"/>
              </w:rPr>
              <w:t>Hayley Stoneman, Human Medical Genetics and Genomics</w:t>
            </w:r>
          </w:p>
        </w:tc>
        <w:tc>
          <w:tcPr>
            <w:tcW w:w="3150" w:type="dxa"/>
          </w:tcPr>
          <w:p w14:paraId="43E13C52" w14:textId="37B4EE1F" w:rsidR="008D1895" w:rsidRDefault="008D1895" w:rsidP="00E378D7">
            <w:pPr>
              <w:pStyle w:val="NoSpacing"/>
              <w:rPr>
                <w:rFonts w:ascii="Arial" w:hAnsi="Arial" w:cs="Arial"/>
                <w:sz w:val="20"/>
                <w:szCs w:val="20"/>
              </w:rPr>
            </w:pPr>
            <w:r>
              <w:rPr>
                <w:rFonts w:ascii="Arial" w:hAnsi="Arial" w:cs="Arial"/>
                <w:sz w:val="20"/>
                <w:szCs w:val="20"/>
              </w:rPr>
              <w:t>Second rotation 2020-</w:t>
            </w:r>
            <w:r w:rsidR="00495715">
              <w:rPr>
                <w:rFonts w:ascii="Arial" w:hAnsi="Arial" w:cs="Arial"/>
                <w:sz w:val="20"/>
                <w:szCs w:val="20"/>
              </w:rPr>
              <w:t>20</w:t>
            </w:r>
            <w:r>
              <w:rPr>
                <w:rFonts w:ascii="Arial" w:hAnsi="Arial" w:cs="Arial"/>
                <w:sz w:val="20"/>
                <w:szCs w:val="20"/>
              </w:rPr>
              <w:t>21</w:t>
            </w:r>
          </w:p>
        </w:tc>
      </w:tr>
      <w:tr w:rsidR="008D1895" w:rsidRPr="004546B7" w14:paraId="07253ABB" w14:textId="77777777" w:rsidTr="00E378D7">
        <w:tc>
          <w:tcPr>
            <w:tcW w:w="1800" w:type="dxa"/>
          </w:tcPr>
          <w:p w14:paraId="687AEBCF" w14:textId="61B5BB07" w:rsidR="008D1895" w:rsidRDefault="008D1895" w:rsidP="000E1F6B">
            <w:pPr>
              <w:pStyle w:val="NoSpacing"/>
              <w:rPr>
                <w:rFonts w:ascii="Arial" w:hAnsi="Arial" w:cs="Arial"/>
                <w:sz w:val="20"/>
                <w:szCs w:val="20"/>
              </w:rPr>
            </w:pPr>
            <w:r>
              <w:rPr>
                <w:rFonts w:ascii="Arial" w:hAnsi="Arial" w:cs="Arial"/>
                <w:sz w:val="20"/>
                <w:szCs w:val="20"/>
              </w:rPr>
              <w:t>2021</w:t>
            </w:r>
          </w:p>
        </w:tc>
        <w:tc>
          <w:tcPr>
            <w:tcW w:w="4050" w:type="dxa"/>
          </w:tcPr>
          <w:p w14:paraId="4EB55EEE" w14:textId="0F0D9ADD" w:rsidR="008D1895" w:rsidRDefault="008D1895" w:rsidP="000E1F6B">
            <w:pPr>
              <w:pStyle w:val="NoSpacing"/>
              <w:rPr>
                <w:rFonts w:ascii="Arial" w:hAnsi="Arial" w:cs="Arial"/>
                <w:sz w:val="20"/>
                <w:szCs w:val="20"/>
              </w:rPr>
            </w:pPr>
            <w:r>
              <w:rPr>
                <w:rFonts w:ascii="Arial" w:hAnsi="Arial" w:cs="Arial"/>
                <w:sz w:val="20"/>
                <w:szCs w:val="20"/>
              </w:rPr>
              <w:t>Lauren Dunn, Human Medical Genetics and Genomics</w:t>
            </w:r>
          </w:p>
        </w:tc>
        <w:tc>
          <w:tcPr>
            <w:tcW w:w="3150" w:type="dxa"/>
          </w:tcPr>
          <w:p w14:paraId="1F07BE88" w14:textId="7B66C32B" w:rsidR="008D1895" w:rsidRDefault="008D1895" w:rsidP="00E378D7">
            <w:pPr>
              <w:pStyle w:val="NoSpacing"/>
              <w:rPr>
                <w:rFonts w:ascii="Arial" w:hAnsi="Arial" w:cs="Arial"/>
                <w:sz w:val="20"/>
                <w:szCs w:val="20"/>
              </w:rPr>
            </w:pPr>
            <w:r>
              <w:rPr>
                <w:rFonts w:ascii="Arial" w:hAnsi="Arial" w:cs="Arial"/>
                <w:sz w:val="20"/>
                <w:szCs w:val="20"/>
              </w:rPr>
              <w:t>Third rotation 2020-</w:t>
            </w:r>
            <w:r w:rsidR="00495715">
              <w:rPr>
                <w:rFonts w:ascii="Arial" w:hAnsi="Arial" w:cs="Arial"/>
                <w:sz w:val="20"/>
                <w:szCs w:val="20"/>
              </w:rPr>
              <w:t>20</w:t>
            </w:r>
            <w:r>
              <w:rPr>
                <w:rFonts w:ascii="Arial" w:hAnsi="Arial" w:cs="Arial"/>
                <w:sz w:val="20"/>
                <w:szCs w:val="20"/>
              </w:rPr>
              <w:t>21</w:t>
            </w:r>
          </w:p>
        </w:tc>
      </w:tr>
      <w:tr w:rsidR="00495715" w:rsidRPr="004546B7" w14:paraId="3B978C4A" w14:textId="77777777" w:rsidTr="00E378D7">
        <w:tc>
          <w:tcPr>
            <w:tcW w:w="1800" w:type="dxa"/>
          </w:tcPr>
          <w:p w14:paraId="25484452" w14:textId="66488793" w:rsidR="00495715" w:rsidRDefault="00495715" w:rsidP="000E1F6B">
            <w:pPr>
              <w:pStyle w:val="NoSpacing"/>
              <w:rPr>
                <w:rFonts w:ascii="Arial" w:hAnsi="Arial" w:cs="Arial"/>
                <w:sz w:val="20"/>
                <w:szCs w:val="20"/>
              </w:rPr>
            </w:pPr>
            <w:r>
              <w:rPr>
                <w:rFonts w:ascii="Arial" w:hAnsi="Arial" w:cs="Arial"/>
                <w:sz w:val="20"/>
                <w:szCs w:val="20"/>
              </w:rPr>
              <w:t>2022</w:t>
            </w:r>
          </w:p>
        </w:tc>
        <w:tc>
          <w:tcPr>
            <w:tcW w:w="4050" w:type="dxa"/>
          </w:tcPr>
          <w:p w14:paraId="6071C51F" w14:textId="3DA06C1C" w:rsidR="00495715" w:rsidRDefault="00495715" w:rsidP="000E1F6B">
            <w:pPr>
              <w:pStyle w:val="NoSpacing"/>
              <w:rPr>
                <w:rFonts w:ascii="Arial" w:hAnsi="Arial" w:cs="Arial"/>
                <w:sz w:val="20"/>
                <w:szCs w:val="20"/>
              </w:rPr>
            </w:pPr>
            <w:r>
              <w:rPr>
                <w:rFonts w:ascii="Arial" w:hAnsi="Arial" w:cs="Arial"/>
                <w:sz w:val="20"/>
                <w:szCs w:val="20"/>
              </w:rPr>
              <w:t>Yingping Wang</w:t>
            </w:r>
            <w:r>
              <w:rPr>
                <w:rFonts w:ascii="Arial" w:hAnsi="Arial" w:cs="Arial"/>
                <w:sz w:val="20"/>
                <w:szCs w:val="20"/>
              </w:rPr>
              <w:t>, Human Medical Genetics and Genomics</w:t>
            </w:r>
          </w:p>
        </w:tc>
        <w:tc>
          <w:tcPr>
            <w:tcW w:w="3150" w:type="dxa"/>
          </w:tcPr>
          <w:p w14:paraId="07A40D1B" w14:textId="5468E2CA" w:rsidR="00495715" w:rsidRDefault="00495715" w:rsidP="00E378D7">
            <w:pPr>
              <w:pStyle w:val="NoSpacing"/>
              <w:rPr>
                <w:rFonts w:ascii="Arial" w:hAnsi="Arial" w:cs="Arial"/>
                <w:sz w:val="20"/>
                <w:szCs w:val="20"/>
              </w:rPr>
            </w:pPr>
            <w:r>
              <w:rPr>
                <w:rFonts w:ascii="Arial" w:hAnsi="Arial" w:cs="Arial"/>
                <w:sz w:val="20"/>
                <w:szCs w:val="20"/>
              </w:rPr>
              <w:t>First rotation 2022-2023</w:t>
            </w:r>
          </w:p>
        </w:tc>
      </w:tr>
    </w:tbl>
    <w:p w14:paraId="1D2FD00D" w14:textId="2B4E5399" w:rsidR="006E66FD" w:rsidRDefault="006E66FD" w:rsidP="002313AC">
      <w:pPr>
        <w:pStyle w:val="NoSpacing"/>
        <w:rPr>
          <w:rFonts w:ascii="Arial" w:hAnsi="Arial" w:cs="Arial"/>
          <w:b/>
          <w:sz w:val="20"/>
          <w:szCs w:val="20"/>
        </w:rPr>
      </w:pPr>
    </w:p>
    <w:p w14:paraId="76E9D6BE" w14:textId="3B6FFE85" w:rsidR="006E66FD" w:rsidRDefault="006E66FD" w:rsidP="002313AC">
      <w:pPr>
        <w:pStyle w:val="NoSpacing"/>
        <w:rPr>
          <w:rFonts w:ascii="Arial" w:hAnsi="Arial" w:cs="Arial"/>
          <w:b/>
          <w:sz w:val="20"/>
          <w:szCs w:val="20"/>
        </w:rPr>
      </w:pPr>
      <w:r w:rsidRPr="00C67D3D">
        <w:rPr>
          <w:rFonts w:ascii="Arial" w:hAnsi="Arial" w:cs="Arial"/>
          <w:b/>
          <w:sz w:val="20"/>
          <w:szCs w:val="20"/>
        </w:rPr>
        <w:t>Other Teaching Activities</w:t>
      </w:r>
      <w:r w:rsidR="00C67D3D">
        <w:rPr>
          <w:rFonts w:ascii="Arial" w:hAnsi="Arial" w:cs="Arial"/>
          <w:b/>
          <w:sz w:val="20"/>
          <w:szCs w:val="20"/>
        </w:rPr>
        <w:t>:</w:t>
      </w:r>
    </w:p>
    <w:p w14:paraId="52840949" w14:textId="77777777" w:rsidR="00786DC4" w:rsidRDefault="00786DC4" w:rsidP="002313AC">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7218"/>
      </w:tblGrid>
      <w:tr w:rsidR="006E66FD" w:rsidRPr="004546B7" w14:paraId="08B2C69C" w14:textId="77777777" w:rsidTr="006E66FD">
        <w:tc>
          <w:tcPr>
            <w:tcW w:w="1782" w:type="dxa"/>
          </w:tcPr>
          <w:p w14:paraId="6E6A76AB" w14:textId="6A129551" w:rsidR="006E66FD" w:rsidRPr="004546B7" w:rsidRDefault="006E66FD" w:rsidP="00DD5300">
            <w:pPr>
              <w:pStyle w:val="NoSpacing"/>
              <w:rPr>
                <w:rFonts w:ascii="Arial" w:hAnsi="Arial" w:cs="Arial"/>
                <w:sz w:val="20"/>
                <w:szCs w:val="20"/>
              </w:rPr>
            </w:pPr>
            <w:r>
              <w:rPr>
                <w:rFonts w:ascii="Arial" w:hAnsi="Arial" w:cs="Arial"/>
                <w:sz w:val="20"/>
                <w:szCs w:val="20"/>
              </w:rPr>
              <w:t>2011-2016</w:t>
            </w:r>
          </w:p>
        </w:tc>
        <w:tc>
          <w:tcPr>
            <w:tcW w:w="7218" w:type="dxa"/>
          </w:tcPr>
          <w:p w14:paraId="05577F14" w14:textId="747F3088" w:rsidR="006E66FD" w:rsidRPr="004546B7" w:rsidRDefault="006E66FD" w:rsidP="00DD5300">
            <w:pPr>
              <w:pStyle w:val="NoSpacing"/>
              <w:rPr>
                <w:rFonts w:ascii="Arial" w:hAnsi="Arial" w:cs="Arial"/>
                <w:sz w:val="20"/>
                <w:szCs w:val="20"/>
              </w:rPr>
            </w:pPr>
            <w:r>
              <w:rPr>
                <w:rFonts w:ascii="Arial" w:hAnsi="Arial" w:cs="Arial"/>
                <w:sz w:val="20"/>
                <w:szCs w:val="20"/>
              </w:rPr>
              <w:t xml:space="preserve">Postdoctoral Research Day, </w:t>
            </w:r>
            <w:r w:rsidR="00D62582">
              <w:rPr>
                <w:rFonts w:ascii="Arial" w:hAnsi="Arial" w:cs="Arial"/>
                <w:sz w:val="20"/>
                <w:szCs w:val="20"/>
              </w:rPr>
              <w:t>University of Colorado Denver, Poster Ju</w:t>
            </w:r>
            <w:r>
              <w:rPr>
                <w:rFonts w:ascii="Arial" w:hAnsi="Arial" w:cs="Arial"/>
                <w:sz w:val="20"/>
                <w:szCs w:val="20"/>
              </w:rPr>
              <w:t>dge</w:t>
            </w:r>
          </w:p>
        </w:tc>
      </w:tr>
      <w:tr w:rsidR="00066993" w14:paraId="6C728AC8" w14:textId="77777777" w:rsidTr="006E66FD">
        <w:tc>
          <w:tcPr>
            <w:tcW w:w="1782" w:type="dxa"/>
          </w:tcPr>
          <w:p w14:paraId="472216CF" w14:textId="1FDA38FF" w:rsidR="00066993" w:rsidRDefault="00066993" w:rsidP="00DD5300">
            <w:pPr>
              <w:pStyle w:val="NoSpacing"/>
              <w:rPr>
                <w:rFonts w:ascii="Arial" w:hAnsi="Arial" w:cs="Arial"/>
                <w:sz w:val="20"/>
                <w:szCs w:val="20"/>
              </w:rPr>
            </w:pPr>
            <w:r>
              <w:rPr>
                <w:rFonts w:ascii="Arial" w:hAnsi="Arial" w:cs="Arial"/>
                <w:sz w:val="20"/>
                <w:szCs w:val="20"/>
              </w:rPr>
              <w:t>2013-present</w:t>
            </w:r>
          </w:p>
        </w:tc>
        <w:tc>
          <w:tcPr>
            <w:tcW w:w="7218" w:type="dxa"/>
          </w:tcPr>
          <w:p w14:paraId="01D1E609" w14:textId="44C2B7A2" w:rsidR="00066993" w:rsidRDefault="00066993" w:rsidP="00DD5300">
            <w:pPr>
              <w:pStyle w:val="NoSpacing"/>
              <w:rPr>
                <w:rFonts w:ascii="Arial" w:hAnsi="Arial" w:cs="Arial"/>
                <w:sz w:val="20"/>
                <w:szCs w:val="20"/>
              </w:rPr>
            </w:pPr>
            <w:r>
              <w:rPr>
                <w:rFonts w:ascii="Arial" w:hAnsi="Arial" w:cs="Arial"/>
                <w:sz w:val="20"/>
                <w:szCs w:val="20"/>
              </w:rPr>
              <w:t>Mentor, American Thoracic Society Mentoring Program</w:t>
            </w:r>
          </w:p>
        </w:tc>
      </w:tr>
      <w:tr w:rsidR="00C67D3D" w14:paraId="5A9B5576" w14:textId="77777777" w:rsidTr="006E66FD">
        <w:tc>
          <w:tcPr>
            <w:tcW w:w="1782" w:type="dxa"/>
          </w:tcPr>
          <w:p w14:paraId="0BE0DBAA" w14:textId="4DAA6293" w:rsidR="00C67D3D" w:rsidRDefault="00C67D3D" w:rsidP="00DD5300">
            <w:pPr>
              <w:pStyle w:val="NoSpacing"/>
              <w:rPr>
                <w:rFonts w:ascii="Arial" w:hAnsi="Arial" w:cs="Arial"/>
                <w:sz w:val="20"/>
                <w:szCs w:val="20"/>
              </w:rPr>
            </w:pPr>
            <w:r>
              <w:rPr>
                <w:rFonts w:ascii="Arial" w:hAnsi="Arial" w:cs="Arial"/>
                <w:sz w:val="20"/>
                <w:szCs w:val="20"/>
              </w:rPr>
              <w:t>2014-present</w:t>
            </w:r>
          </w:p>
        </w:tc>
        <w:tc>
          <w:tcPr>
            <w:tcW w:w="7218" w:type="dxa"/>
          </w:tcPr>
          <w:p w14:paraId="4C57AD2C" w14:textId="38DD3894" w:rsidR="00C67D3D" w:rsidRDefault="00C67D3D" w:rsidP="00DD5300">
            <w:pPr>
              <w:pStyle w:val="NoSpacing"/>
              <w:rPr>
                <w:rFonts w:ascii="Arial" w:hAnsi="Arial" w:cs="Arial"/>
                <w:sz w:val="20"/>
                <w:szCs w:val="20"/>
              </w:rPr>
            </w:pPr>
            <w:r>
              <w:rPr>
                <w:rFonts w:ascii="Arial" w:hAnsi="Arial" w:cs="Arial"/>
                <w:sz w:val="20"/>
                <w:szCs w:val="20"/>
              </w:rPr>
              <w:t>Expedition Health Exhibit Guide (Volunteer Position), Denver Museum of Nature and Science</w:t>
            </w:r>
          </w:p>
        </w:tc>
      </w:tr>
      <w:tr w:rsidR="006E66FD" w14:paraId="320A8F5A" w14:textId="77777777" w:rsidTr="006E66FD">
        <w:tc>
          <w:tcPr>
            <w:tcW w:w="1782" w:type="dxa"/>
          </w:tcPr>
          <w:p w14:paraId="4D7A05D2" w14:textId="654715ED" w:rsidR="006E66FD" w:rsidRPr="004546B7" w:rsidRDefault="006E66FD" w:rsidP="00DD5300">
            <w:pPr>
              <w:pStyle w:val="NoSpacing"/>
              <w:rPr>
                <w:rFonts w:ascii="Arial" w:hAnsi="Arial" w:cs="Arial"/>
                <w:sz w:val="20"/>
                <w:szCs w:val="20"/>
              </w:rPr>
            </w:pPr>
            <w:r>
              <w:rPr>
                <w:rFonts w:ascii="Arial" w:hAnsi="Arial" w:cs="Arial"/>
                <w:sz w:val="20"/>
                <w:szCs w:val="20"/>
              </w:rPr>
              <w:t>2015</w:t>
            </w:r>
          </w:p>
        </w:tc>
        <w:tc>
          <w:tcPr>
            <w:tcW w:w="7218" w:type="dxa"/>
          </w:tcPr>
          <w:p w14:paraId="5D3E1723" w14:textId="669FF9D2" w:rsidR="006E66FD" w:rsidRDefault="006E66FD" w:rsidP="00DD5300">
            <w:pPr>
              <w:pStyle w:val="NoSpacing"/>
              <w:rPr>
                <w:rFonts w:ascii="Arial" w:hAnsi="Arial" w:cs="Arial"/>
                <w:sz w:val="20"/>
                <w:szCs w:val="20"/>
              </w:rPr>
            </w:pPr>
            <w:r>
              <w:rPr>
                <w:rFonts w:ascii="Arial" w:hAnsi="Arial" w:cs="Arial"/>
                <w:sz w:val="20"/>
                <w:szCs w:val="20"/>
              </w:rPr>
              <w:t xml:space="preserve">CCTSI Research Studio for </w:t>
            </w:r>
            <w:r w:rsidRPr="006E66FD">
              <w:rPr>
                <w:rFonts w:ascii="Arial" w:hAnsi="Arial" w:cs="Arial"/>
                <w:sz w:val="20"/>
                <w:szCs w:val="20"/>
              </w:rPr>
              <w:t>Christopher Martens, PhD, Integrative Physiology, CU Boulder)</w:t>
            </w:r>
            <w:r>
              <w:rPr>
                <w:rFonts w:ascii="Arial" w:hAnsi="Arial" w:cs="Arial"/>
                <w:sz w:val="20"/>
                <w:szCs w:val="20"/>
              </w:rPr>
              <w:t>, expert panelist</w:t>
            </w:r>
          </w:p>
        </w:tc>
      </w:tr>
      <w:tr w:rsidR="006E66FD" w14:paraId="284AA89A" w14:textId="77777777" w:rsidTr="006E66FD">
        <w:tc>
          <w:tcPr>
            <w:tcW w:w="1782" w:type="dxa"/>
          </w:tcPr>
          <w:p w14:paraId="5A2A5047" w14:textId="062F50E2" w:rsidR="006E66FD" w:rsidRDefault="006E66FD" w:rsidP="00DD5300">
            <w:pPr>
              <w:pStyle w:val="NoSpacing"/>
              <w:rPr>
                <w:rFonts w:ascii="Arial" w:hAnsi="Arial" w:cs="Arial"/>
                <w:sz w:val="20"/>
                <w:szCs w:val="20"/>
              </w:rPr>
            </w:pPr>
            <w:r>
              <w:rPr>
                <w:rFonts w:ascii="Arial" w:hAnsi="Arial" w:cs="Arial"/>
                <w:sz w:val="20"/>
                <w:szCs w:val="20"/>
              </w:rPr>
              <w:t>2015</w:t>
            </w:r>
          </w:p>
        </w:tc>
        <w:tc>
          <w:tcPr>
            <w:tcW w:w="7218" w:type="dxa"/>
          </w:tcPr>
          <w:p w14:paraId="245692CE" w14:textId="0C0ECC04" w:rsidR="006E66FD" w:rsidRDefault="006E66FD" w:rsidP="00DD5300">
            <w:pPr>
              <w:pStyle w:val="NoSpacing"/>
              <w:rPr>
                <w:rFonts w:ascii="Arial" w:hAnsi="Arial" w:cs="Arial"/>
                <w:sz w:val="20"/>
                <w:szCs w:val="20"/>
              </w:rPr>
            </w:pPr>
            <w:r>
              <w:rPr>
                <w:rFonts w:ascii="Arial" w:hAnsi="Arial" w:cs="Arial"/>
                <w:sz w:val="20"/>
                <w:szCs w:val="20"/>
              </w:rPr>
              <w:t xml:space="preserve">CCTSI </w:t>
            </w:r>
            <w:r w:rsidRPr="006E66FD">
              <w:rPr>
                <w:rFonts w:ascii="Arial" w:hAnsi="Arial" w:cs="Arial"/>
                <w:sz w:val="20"/>
                <w:szCs w:val="20"/>
              </w:rPr>
              <w:t>SUMMiT-Career Development Lunch</w:t>
            </w:r>
            <w:r>
              <w:rPr>
                <w:rFonts w:ascii="Arial" w:hAnsi="Arial" w:cs="Arial"/>
                <w:sz w:val="20"/>
                <w:szCs w:val="20"/>
              </w:rPr>
              <w:t xml:space="preserve">, </w:t>
            </w:r>
            <w:r w:rsidR="00C67D3D">
              <w:rPr>
                <w:rFonts w:ascii="Arial" w:hAnsi="Arial" w:cs="Arial"/>
                <w:sz w:val="20"/>
                <w:szCs w:val="20"/>
              </w:rPr>
              <w:t xml:space="preserve">faculty </w:t>
            </w:r>
            <w:r>
              <w:rPr>
                <w:rFonts w:ascii="Arial" w:hAnsi="Arial" w:cs="Arial"/>
                <w:sz w:val="20"/>
                <w:szCs w:val="20"/>
              </w:rPr>
              <w:t>participant</w:t>
            </w:r>
          </w:p>
        </w:tc>
      </w:tr>
      <w:tr w:rsidR="00C67D3D" w14:paraId="1DE3D35A" w14:textId="77777777" w:rsidTr="006E66FD">
        <w:tc>
          <w:tcPr>
            <w:tcW w:w="1782" w:type="dxa"/>
          </w:tcPr>
          <w:p w14:paraId="13CEA31A" w14:textId="75874E09" w:rsidR="00C67D3D" w:rsidRDefault="00C67D3D" w:rsidP="00DD5300">
            <w:pPr>
              <w:pStyle w:val="NoSpacing"/>
              <w:rPr>
                <w:rFonts w:ascii="Arial" w:hAnsi="Arial" w:cs="Arial"/>
                <w:sz w:val="20"/>
                <w:szCs w:val="20"/>
              </w:rPr>
            </w:pPr>
            <w:r>
              <w:rPr>
                <w:rFonts w:ascii="Arial" w:hAnsi="Arial" w:cs="Arial"/>
                <w:sz w:val="20"/>
                <w:szCs w:val="20"/>
              </w:rPr>
              <w:t>2016</w:t>
            </w:r>
          </w:p>
        </w:tc>
        <w:tc>
          <w:tcPr>
            <w:tcW w:w="7218" w:type="dxa"/>
          </w:tcPr>
          <w:p w14:paraId="7953C61A" w14:textId="380943C6" w:rsidR="00C67D3D" w:rsidRDefault="00C67D3D" w:rsidP="00C67D3D">
            <w:pPr>
              <w:pStyle w:val="NoSpacing"/>
              <w:rPr>
                <w:rFonts w:ascii="Arial" w:hAnsi="Arial" w:cs="Arial"/>
                <w:sz w:val="20"/>
                <w:szCs w:val="20"/>
              </w:rPr>
            </w:pPr>
            <w:r>
              <w:rPr>
                <w:rFonts w:ascii="Arial" w:hAnsi="Arial" w:cs="Arial"/>
                <w:sz w:val="20"/>
                <w:szCs w:val="20"/>
              </w:rPr>
              <w:t xml:space="preserve">Epigenetics Expert for AP Biology Project, </w:t>
            </w:r>
            <w:r w:rsidRPr="00C67D3D">
              <w:rPr>
                <w:rFonts w:ascii="Arial" w:hAnsi="Arial" w:cs="Arial"/>
                <w:sz w:val="20"/>
                <w:szCs w:val="20"/>
              </w:rPr>
              <w:t>Cayley Hundt</w:t>
            </w:r>
            <w:r>
              <w:rPr>
                <w:rFonts w:ascii="Arial" w:hAnsi="Arial" w:cs="Arial"/>
                <w:sz w:val="20"/>
                <w:szCs w:val="20"/>
              </w:rPr>
              <w:t>, Rock Canyon High School</w:t>
            </w:r>
          </w:p>
        </w:tc>
      </w:tr>
      <w:tr w:rsidR="00C67D3D" w14:paraId="20D19AC4" w14:textId="77777777" w:rsidTr="006E66FD">
        <w:tc>
          <w:tcPr>
            <w:tcW w:w="1782" w:type="dxa"/>
          </w:tcPr>
          <w:p w14:paraId="578443AF" w14:textId="20B35258" w:rsidR="00C67D3D" w:rsidRDefault="00C67D3D" w:rsidP="00DD5300">
            <w:pPr>
              <w:pStyle w:val="NoSpacing"/>
              <w:rPr>
                <w:rFonts w:ascii="Arial" w:hAnsi="Arial" w:cs="Arial"/>
                <w:sz w:val="20"/>
                <w:szCs w:val="20"/>
              </w:rPr>
            </w:pPr>
            <w:r>
              <w:rPr>
                <w:rFonts w:ascii="Arial" w:hAnsi="Arial" w:cs="Arial"/>
                <w:sz w:val="20"/>
                <w:szCs w:val="20"/>
              </w:rPr>
              <w:t>2017</w:t>
            </w:r>
          </w:p>
        </w:tc>
        <w:tc>
          <w:tcPr>
            <w:tcW w:w="7218" w:type="dxa"/>
          </w:tcPr>
          <w:p w14:paraId="08257A4D" w14:textId="053DBDF4" w:rsidR="00C67D3D" w:rsidRDefault="00C67D3D" w:rsidP="00C67D3D">
            <w:pPr>
              <w:pStyle w:val="NoSpacing"/>
              <w:rPr>
                <w:rFonts w:ascii="Arial" w:hAnsi="Arial" w:cs="Arial"/>
                <w:sz w:val="20"/>
                <w:szCs w:val="20"/>
              </w:rPr>
            </w:pPr>
            <w:r>
              <w:rPr>
                <w:rFonts w:ascii="Arial" w:hAnsi="Arial" w:cs="Arial"/>
                <w:sz w:val="20"/>
                <w:szCs w:val="20"/>
              </w:rPr>
              <w:t xml:space="preserve">Epigenetics Expert for AP Biology Project, Rhyan Myers, </w:t>
            </w:r>
            <w:r w:rsidR="00836D38">
              <w:rPr>
                <w:rFonts w:ascii="Arial" w:hAnsi="Arial" w:cs="Arial"/>
                <w:sz w:val="20"/>
                <w:szCs w:val="20"/>
              </w:rPr>
              <w:t>Ponderosa</w:t>
            </w:r>
            <w:r>
              <w:rPr>
                <w:rFonts w:ascii="Arial" w:hAnsi="Arial" w:cs="Arial"/>
                <w:sz w:val="20"/>
                <w:szCs w:val="20"/>
              </w:rPr>
              <w:t xml:space="preserve"> High School</w:t>
            </w:r>
          </w:p>
        </w:tc>
      </w:tr>
      <w:tr w:rsidR="00C67D3D" w14:paraId="18FAC965" w14:textId="77777777" w:rsidTr="006E66FD">
        <w:tc>
          <w:tcPr>
            <w:tcW w:w="1782" w:type="dxa"/>
          </w:tcPr>
          <w:p w14:paraId="1BC383F0" w14:textId="24547FD8" w:rsidR="00C67D3D" w:rsidRDefault="00C67D3D" w:rsidP="00DD5300">
            <w:pPr>
              <w:pStyle w:val="NoSpacing"/>
              <w:rPr>
                <w:rFonts w:ascii="Arial" w:hAnsi="Arial" w:cs="Arial"/>
                <w:sz w:val="20"/>
                <w:szCs w:val="20"/>
              </w:rPr>
            </w:pPr>
            <w:r>
              <w:rPr>
                <w:rFonts w:ascii="Arial" w:hAnsi="Arial" w:cs="Arial"/>
                <w:sz w:val="20"/>
                <w:szCs w:val="20"/>
              </w:rPr>
              <w:t>2018</w:t>
            </w:r>
          </w:p>
        </w:tc>
        <w:tc>
          <w:tcPr>
            <w:tcW w:w="7218" w:type="dxa"/>
          </w:tcPr>
          <w:p w14:paraId="36A953A6" w14:textId="002B8ADA" w:rsidR="00C67D3D" w:rsidRDefault="00C67D3D" w:rsidP="00C67D3D">
            <w:pPr>
              <w:pStyle w:val="NoSpacing"/>
              <w:rPr>
                <w:rFonts w:ascii="Arial" w:hAnsi="Arial" w:cs="Arial"/>
                <w:sz w:val="20"/>
                <w:szCs w:val="20"/>
              </w:rPr>
            </w:pPr>
            <w:r>
              <w:rPr>
                <w:rFonts w:ascii="Arial" w:hAnsi="Arial" w:cs="Arial"/>
                <w:sz w:val="20"/>
                <w:szCs w:val="20"/>
              </w:rPr>
              <w:t>Genome Editing Expert for AP Biology Project, Osiris Nolasco, Denver North High School</w:t>
            </w:r>
          </w:p>
        </w:tc>
      </w:tr>
      <w:tr w:rsidR="006E66FD" w14:paraId="1C942A6B" w14:textId="77777777" w:rsidTr="000635CC">
        <w:trPr>
          <w:trHeight w:val="80"/>
        </w:trPr>
        <w:tc>
          <w:tcPr>
            <w:tcW w:w="1782" w:type="dxa"/>
          </w:tcPr>
          <w:p w14:paraId="5332E586" w14:textId="77777777" w:rsidR="006E66FD" w:rsidRDefault="006E66FD" w:rsidP="00DD5300">
            <w:pPr>
              <w:pStyle w:val="NoSpacing"/>
              <w:rPr>
                <w:rFonts w:ascii="Arial" w:hAnsi="Arial" w:cs="Arial"/>
                <w:sz w:val="20"/>
                <w:szCs w:val="20"/>
              </w:rPr>
            </w:pPr>
            <w:bookmarkStart w:id="1" w:name="_Hlk101010852"/>
            <w:r>
              <w:rPr>
                <w:rFonts w:ascii="Arial" w:hAnsi="Arial" w:cs="Arial"/>
                <w:sz w:val="20"/>
                <w:szCs w:val="20"/>
              </w:rPr>
              <w:t>2018</w:t>
            </w:r>
          </w:p>
        </w:tc>
        <w:tc>
          <w:tcPr>
            <w:tcW w:w="7218" w:type="dxa"/>
          </w:tcPr>
          <w:p w14:paraId="629C2DC1" w14:textId="05FE1AA0" w:rsidR="006E66FD" w:rsidRDefault="006E66FD" w:rsidP="00C67D3D">
            <w:pPr>
              <w:pStyle w:val="NoSpacing"/>
              <w:rPr>
                <w:rFonts w:ascii="Arial" w:hAnsi="Arial" w:cs="Arial"/>
                <w:sz w:val="20"/>
                <w:szCs w:val="20"/>
              </w:rPr>
            </w:pPr>
            <w:r>
              <w:rPr>
                <w:rFonts w:ascii="Arial" w:hAnsi="Arial" w:cs="Arial"/>
                <w:sz w:val="20"/>
                <w:szCs w:val="20"/>
              </w:rPr>
              <w:t xml:space="preserve">SACNAS Summer Academy </w:t>
            </w:r>
            <w:r w:rsidR="00C67D3D">
              <w:rPr>
                <w:rFonts w:ascii="Arial" w:hAnsi="Arial" w:cs="Arial"/>
                <w:sz w:val="20"/>
                <w:szCs w:val="20"/>
              </w:rPr>
              <w:t>Lunch with Professionals</w:t>
            </w:r>
            <w:r>
              <w:rPr>
                <w:rFonts w:ascii="Arial" w:hAnsi="Arial" w:cs="Arial"/>
                <w:sz w:val="20"/>
                <w:szCs w:val="20"/>
              </w:rPr>
              <w:t xml:space="preserve">, </w:t>
            </w:r>
            <w:r w:rsidR="00C67D3D">
              <w:rPr>
                <w:rFonts w:ascii="Arial" w:hAnsi="Arial" w:cs="Arial"/>
                <w:sz w:val="20"/>
                <w:szCs w:val="20"/>
              </w:rPr>
              <w:t xml:space="preserve">faculty </w:t>
            </w:r>
            <w:r>
              <w:rPr>
                <w:rFonts w:ascii="Arial" w:hAnsi="Arial" w:cs="Arial"/>
                <w:sz w:val="20"/>
                <w:szCs w:val="20"/>
              </w:rPr>
              <w:t>participant</w:t>
            </w:r>
          </w:p>
        </w:tc>
      </w:tr>
      <w:bookmarkEnd w:id="1"/>
    </w:tbl>
    <w:p w14:paraId="41DAD44D" w14:textId="77777777" w:rsidR="006E66FD" w:rsidRDefault="006E66FD" w:rsidP="002313AC">
      <w:pPr>
        <w:pStyle w:val="NoSpacing"/>
        <w:rPr>
          <w:rFonts w:ascii="Arial" w:hAnsi="Arial" w:cs="Arial"/>
          <w:b/>
          <w:sz w:val="20"/>
          <w:szCs w:val="20"/>
        </w:rPr>
      </w:pPr>
    </w:p>
    <w:p w14:paraId="4457B7FB" w14:textId="77777777" w:rsidR="006E66FD" w:rsidRDefault="006E66FD" w:rsidP="002313AC">
      <w:pPr>
        <w:pStyle w:val="NoSpacing"/>
        <w:rPr>
          <w:rFonts w:ascii="Arial" w:hAnsi="Arial" w:cs="Arial"/>
          <w:b/>
          <w:sz w:val="20"/>
          <w:szCs w:val="20"/>
        </w:rPr>
      </w:pPr>
    </w:p>
    <w:p w14:paraId="01E61289" w14:textId="61473F1C" w:rsidR="002313AC" w:rsidRPr="004546B7" w:rsidRDefault="00C67D3D" w:rsidP="002313AC">
      <w:pPr>
        <w:pStyle w:val="NoSpacing"/>
        <w:rPr>
          <w:rFonts w:ascii="Arial" w:hAnsi="Arial" w:cs="Arial"/>
          <w:b/>
          <w:sz w:val="20"/>
          <w:szCs w:val="20"/>
        </w:rPr>
      </w:pPr>
      <w:r>
        <w:rPr>
          <w:rFonts w:ascii="Arial" w:hAnsi="Arial" w:cs="Arial"/>
          <w:b/>
          <w:sz w:val="20"/>
          <w:szCs w:val="20"/>
        </w:rPr>
        <w:t>13. Grant Support</w:t>
      </w:r>
    </w:p>
    <w:p w14:paraId="01E6128A" w14:textId="77777777" w:rsidR="002313AC" w:rsidRPr="004546B7" w:rsidRDefault="002313AC" w:rsidP="002313AC">
      <w:pPr>
        <w:pStyle w:val="No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2032"/>
        <w:gridCol w:w="2142"/>
      </w:tblGrid>
      <w:tr w:rsidR="002F63CE" w:rsidRPr="004546B7" w14:paraId="01E6128E" w14:textId="77777777" w:rsidTr="001C1297">
        <w:tc>
          <w:tcPr>
            <w:tcW w:w="5186" w:type="dxa"/>
          </w:tcPr>
          <w:p w14:paraId="01E6128B" w14:textId="77777777" w:rsidR="002F63CE" w:rsidRPr="004546B7" w:rsidRDefault="002F63CE" w:rsidP="002F63CE">
            <w:pPr>
              <w:pStyle w:val="NoSpacing"/>
              <w:jc w:val="center"/>
              <w:rPr>
                <w:rFonts w:ascii="Arial" w:hAnsi="Arial" w:cs="Arial"/>
                <w:b/>
                <w:sz w:val="20"/>
                <w:szCs w:val="20"/>
                <w:u w:val="single"/>
              </w:rPr>
            </w:pPr>
            <w:r w:rsidRPr="004546B7">
              <w:rPr>
                <w:rFonts w:ascii="Arial" w:hAnsi="Arial" w:cs="Arial"/>
                <w:b/>
                <w:sz w:val="20"/>
                <w:szCs w:val="20"/>
                <w:u w:val="single"/>
              </w:rPr>
              <w:t>Title</w:t>
            </w:r>
          </w:p>
        </w:tc>
        <w:tc>
          <w:tcPr>
            <w:tcW w:w="2032" w:type="dxa"/>
          </w:tcPr>
          <w:p w14:paraId="01E6128C" w14:textId="77777777" w:rsidR="002F63CE" w:rsidRPr="004546B7" w:rsidRDefault="002F63CE" w:rsidP="008A3285">
            <w:pPr>
              <w:pStyle w:val="NoSpacing"/>
              <w:jc w:val="center"/>
              <w:rPr>
                <w:rFonts w:ascii="Arial" w:hAnsi="Arial" w:cs="Arial"/>
                <w:b/>
                <w:sz w:val="20"/>
                <w:szCs w:val="20"/>
                <w:u w:val="single"/>
              </w:rPr>
            </w:pPr>
            <w:r w:rsidRPr="004546B7">
              <w:rPr>
                <w:rFonts w:ascii="Arial" w:hAnsi="Arial" w:cs="Arial"/>
                <w:b/>
                <w:sz w:val="20"/>
                <w:szCs w:val="20"/>
                <w:u w:val="single"/>
              </w:rPr>
              <w:t>Period</w:t>
            </w:r>
          </w:p>
        </w:tc>
        <w:tc>
          <w:tcPr>
            <w:tcW w:w="2142" w:type="dxa"/>
          </w:tcPr>
          <w:p w14:paraId="01E6128D" w14:textId="77777777" w:rsidR="002F63CE" w:rsidRPr="004546B7" w:rsidRDefault="002F63CE" w:rsidP="007032A8">
            <w:pPr>
              <w:pStyle w:val="NoSpacing"/>
              <w:jc w:val="center"/>
              <w:rPr>
                <w:rFonts w:ascii="Arial" w:hAnsi="Arial" w:cs="Arial"/>
                <w:b/>
                <w:sz w:val="20"/>
                <w:szCs w:val="20"/>
                <w:u w:val="single"/>
              </w:rPr>
            </w:pPr>
            <w:r w:rsidRPr="004546B7">
              <w:rPr>
                <w:rFonts w:ascii="Arial" w:hAnsi="Arial" w:cs="Arial"/>
                <w:b/>
                <w:sz w:val="20"/>
                <w:szCs w:val="20"/>
                <w:u w:val="single"/>
              </w:rPr>
              <w:t>Total Direct Funding</w:t>
            </w:r>
          </w:p>
        </w:tc>
      </w:tr>
      <w:tr w:rsidR="00A222A8" w:rsidRPr="004546B7" w14:paraId="01E61297" w14:textId="77777777" w:rsidTr="001C1297">
        <w:tc>
          <w:tcPr>
            <w:tcW w:w="5186" w:type="dxa"/>
          </w:tcPr>
          <w:p w14:paraId="01E61294" w14:textId="46D4E66D" w:rsidR="00A222A8" w:rsidRPr="0012023A" w:rsidRDefault="00A222A8" w:rsidP="0012023A">
            <w:pPr>
              <w:pStyle w:val="NoSpacing"/>
              <w:rPr>
                <w:rFonts w:ascii="Arial" w:hAnsi="Arial" w:cs="Arial"/>
                <w:b/>
                <w:sz w:val="20"/>
                <w:szCs w:val="20"/>
              </w:rPr>
            </w:pPr>
            <w:r w:rsidRPr="00A51EB7">
              <w:rPr>
                <w:rFonts w:ascii="Arial" w:hAnsi="Arial" w:cs="Arial"/>
                <w:b/>
                <w:sz w:val="20"/>
                <w:szCs w:val="20"/>
              </w:rPr>
              <w:t>Active:</w:t>
            </w:r>
          </w:p>
        </w:tc>
        <w:tc>
          <w:tcPr>
            <w:tcW w:w="2032" w:type="dxa"/>
          </w:tcPr>
          <w:p w14:paraId="01E61295" w14:textId="12ADF13A" w:rsidR="00A222A8" w:rsidRPr="004546B7" w:rsidRDefault="00A51EB7" w:rsidP="00697DEB">
            <w:pPr>
              <w:pStyle w:val="NoSpacing"/>
              <w:rPr>
                <w:rFonts w:ascii="Arial" w:hAnsi="Arial" w:cs="Arial"/>
                <w:sz w:val="20"/>
                <w:szCs w:val="20"/>
              </w:rPr>
            </w:pPr>
            <w:r w:rsidRPr="00A51EB7">
              <w:rPr>
                <w:rFonts w:ascii="Arial" w:hAnsi="Arial" w:cs="Arial"/>
                <w:sz w:val="20"/>
                <w:szCs w:val="20"/>
              </w:rPr>
              <w:tab/>
            </w:r>
          </w:p>
        </w:tc>
        <w:tc>
          <w:tcPr>
            <w:tcW w:w="2142" w:type="dxa"/>
          </w:tcPr>
          <w:p w14:paraId="01E61296" w14:textId="5EBCD395" w:rsidR="00A222A8" w:rsidRPr="004546B7" w:rsidRDefault="00A222A8" w:rsidP="007032A8">
            <w:pPr>
              <w:pStyle w:val="NoSpacing"/>
              <w:jc w:val="center"/>
              <w:rPr>
                <w:rFonts w:ascii="Arial" w:hAnsi="Arial" w:cs="Arial"/>
                <w:sz w:val="20"/>
                <w:szCs w:val="20"/>
              </w:rPr>
            </w:pPr>
          </w:p>
        </w:tc>
      </w:tr>
      <w:tr w:rsidR="009A693C" w:rsidRPr="004546B7" w14:paraId="162F133B" w14:textId="77777777" w:rsidTr="001C1297">
        <w:tc>
          <w:tcPr>
            <w:tcW w:w="5186" w:type="dxa"/>
          </w:tcPr>
          <w:p w14:paraId="0B67C515" w14:textId="77777777" w:rsidR="009A693C" w:rsidRPr="00697DEB" w:rsidRDefault="009A693C" w:rsidP="00AE177D">
            <w:pPr>
              <w:pStyle w:val="NoSpacing"/>
              <w:rPr>
                <w:rFonts w:ascii="Arial" w:hAnsi="Arial" w:cs="Arial"/>
                <w:sz w:val="20"/>
                <w:szCs w:val="20"/>
              </w:rPr>
            </w:pPr>
          </w:p>
        </w:tc>
        <w:tc>
          <w:tcPr>
            <w:tcW w:w="2032" w:type="dxa"/>
          </w:tcPr>
          <w:p w14:paraId="27006742" w14:textId="77777777" w:rsidR="009A693C" w:rsidRPr="00697DEB" w:rsidRDefault="009A693C" w:rsidP="00F37B7A">
            <w:pPr>
              <w:pStyle w:val="NoSpacing"/>
              <w:jc w:val="center"/>
              <w:rPr>
                <w:rFonts w:ascii="Arial" w:hAnsi="Arial" w:cs="Arial"/>
                <w:sz w:val="20"/>
                <w:szCs w:val="20"/>
              </w:rPr>
            </w:pPr>
          </w:p>
        </w:tc>
        <w:tc>
          <w:tcPr>
            <w:tcW w:w="2142" w:type="dxa"/>
          </w:tcPr>
          <w:p w14:paraId="55862465" w14:textId="77777777" w:rsidR="009A693C" w:rsidRDefault="009A693C" w:rsidP="00F37B7A">
            <w:pPr>
              <w:pStyle w:val="NoSpacing"/>
              <w:jc w:val="center"/>
              <w:rPr>
                <w:rFonts w:ascii="Arial" w:hAnsi="Arial" w:cs="Arial"/>
                <w:sz w:val="20"/>
                <w:szCs w:val="20"/>
              </w:rPr>
            </w:pPr>
          </w:p>
        </w:tc>
      </w:tr>
      <w:tr w:rsidR="009A693C" w:rsidRPr="004546B7" w14:paraId="3005CF04" w14:textId="77777777" w:rsidTr="001C1297">
        <w:tc>
          <w:tcPr>
            <w:tcW w:w="5186" w:type="dxa"/>
          </w:tcPr>
          <w:p w14:paraId="5388A09B" w14:textId="7DD9B23C" w:rsidR="0027541E" w:rsidRDefault="009A693C" w:rsidP="0027541E">
            <w:pPr>
              <w:pStyle w:val="NoSpacing"/>
              <w:rPr>
                <w:rFonts w:ascii="Arial" w:hAnsi="Arial" w:cs="Arial"/>
                <w:sz w:val="20"/>
                <w:szCs w:val="20"/>
              </w:rPr>
            </w:pPr>
            <w:r>
              <w:rPr>
                <w:rFonts w:ascii="Arial" w:hAnsi="Arial" w:cs="Arial"/>
                <w:sz w:val="20"/>
                <w:szCs w:val="20"/>
              </w:rPr>
              <w:t xml:space="preserve">CCTSI </w:t>
            </w:r>
            <w:r w:rsidR="0027541E" w:rsidRPr="0027541E">
              <w:rPr>
                <w:rFonts w:ascii="Arial" w:hAnsi="Arial" w:cs="Arial"/>
                <w:sz w:val="20"/>
                <w:szCs w:val="20"/>
              </w:rPr>
              <w:t>Colorado Mentored</w:t>
            </w:r>
            <w:r w:rsidR="0027541E">
              <w:rPr>
                <w:rFonts w:ascii="Arial" w:hAnsi="Arial" w:cs="Arial"/>
                <w:sz w:val="20"/>
                <w:szCs w:val="20"/>
              </w:rPr>
              <w:t xml:space="preserve"> </w:t>
            </w:r>
            <w:r w:rsidR="0027541E" w:rsidRPr="0027541E">
              <w:rPr>
                <w:rFonts w:ascii="Arial" w:hAnsi="Arial" w:cs="Arial"/>
                <w:sz w:val="20"/>
                <w:szCs w:val="20"/>
              </w:rPr>
              <w:t>Faculty Pilot Grant Awar</w:t>
            </w:r>
            <w:r w:rsidR="0027541E">
              <w:rPr>
                <w:rFonts w:ascii="Arial" w:hAnsi="Arial" w:cs="Arial"/>
                <w:sz w:val="20"/>
                <w:szCs w:val="20"/>
              </w:rPr>
              <w:t>d</w:t>
            </w:r>
          </w:p>
          <w:p w14:paraId="239792F2" w14:textId="49B317F3" w:rsidR="0027541E" w:rsidRPr="0027541E" w:rsidRDefault="0027541E" w:rsidP="0027541E">
            <w:pPr>
              <w:pStyle w:val="NoSpacing"/>
              <w:rPr>
                <w:rFonts w:ascii="Arial" w:hAnsi="Arial" w:cs="Arial"/>
                <w:sz w:val="20"/>
                <w:szCs w:val="20"/>
              </w:rPr>
            </w:pPr>
            <w:r w:rsidRPr="0027541E">
              <w:rPr>
                <w:rFonts w:ascii="Arial" w:hAnsi="Arial" w:cs="Arial"/>
                <w:sz w:val="20"/>
                <w:szCs w:val="20"/>
              </w:rPr>
              <w:t>The influence of primary cilia and Hedgehog signaling in airway epithelia on</w:t>
            </w:r>
            <w:r>
              <w:rPr>
                <w:rFonts w:ascii="Arial" w:hAnsi="Arial" w:cs="Arial"/>
                <w:sz w:val="20"/>
                <w:szCs w:val="20"/>
              </w:rPr>
              <w:t xml:space="preserve"> </w:t>
            </w:r>
            <w:r w:rsidRPr="0027541E">
              <w:rPr>
                <w:rFonts w:ascii="Arial" w:hAnsi="Arial" w:cs="Arial"/>
                <w:sz w:val="20"/>
                <w:szCs w:val="20"/>
              </w:rPr>
              <w:t>fibroproliferation</w:t>
            </w:r>
          </w:p>
          <w:p w14:paraId="1A1DBAC9" w14:textId="5112A674" w:rsidR="009A693C" w:rsidRPr="00CE288F" w:rsidRDefault="009A693C" w:rsidP="0027541E">
            <w:pPr>
              <w:ind w:left="360"/>
              <w:rPr>
                <w:rFonts w:ascii="Arial" w:hAnsi="Arial" w:cs="Arial"/>
              </w:rPr>
            </w:pPr>
            <w:r w:rsidRPr="00CE288F">
              <w:rPr>
                <w:rFonts w:ascii="Arial" w:hAnsi="Arial" w:cs="Arial"/>
              </w:rPr>
              <w:t xml:space="preserve">Principal </w:t>
            </w:r>
            <w:r>
              <w:rPr>
                <w:rFonts w:ascii="Arial" w:hAnsi="Arial" w:cs="Arial"/>
              </w:rPr>
              <w:t>Investigator</w:t>
            </w:r>
            <w:r w:rsidRPr="00CE288F">
              <w:rPr>
                <w:rFonts w:ascii="Arial" w:hAnsi="Arial" w:cs="Arial"/>
              </w:rPr>
              <w:t xml:space="preserve">: </w:t>
            </w:r>
            <w:r>
              <w:rPr>
                <w:rFonts w:ascii="Arial" w:hAnsi="Arial" w:cs="Arial"/>
              </w:rPr>
              <w:t>Kim</w:t>
            </w:r>
          </w:p>
          <w:p w14:paraId="27017E6D" w14:textId="019377E8" w:rsidR="009A693C" w:rsidRPr="00697DEB" w:rsidRDefault="009A693C" w:rsidP="009A693C">
            <w:pPr>
              <w:pStyle w:val="NoSpacing"/>
              <w:rPr>
                <w:rFonts w:ascii="Arial" w:hAnsi="Arial" w:cs="Arial"/>
                <w:sz w:val="20"/>
                <w:szCs w:val="20"/>
              </w:rPr>
            </w:pPr>
            <w:r>
              <w:rPr>
                <w:rFonts w:ascii="Arial" w:hAnsi="Arial" w:cs="Arial"/>
                <w:sz w:val="20"/>
                <w:szCs w:val="20"/>
              </w:rPr>
              <w:t xml:space="preserve">      Mentor</w:t>
            </w:r>
            <w:r w:rsidRPr="00CE288F">
              <w:rPr>
                <w:rFonts w:ascii="Arial" w:hAnsi="Arial" w:cs="Arial"/>
                <w:sz w:val="20"/>
                <w:szCs w:val="20"/>
              </w:rPr>
              <w:t xml:space="preserve">: </w:t>
            </w:r>
            <w:r w:rsidRPr="003E026F">
              <w:rPr>
                <w:rFonts w:ascii="Arial" w:hAnsi="Arial" w:cs="Arial"/>
                <w:b/>
                <w:sz w:val="20"/>
                <w:szCs w:val="20"/>
              </w:rPr>
              <w:t>Yang</w:t>
            </w:r>
          </w:p>
        </w:tc>
        <w:tc>
          <w:tcPr>
            <w:tcW w:w="2032" w:type="dxa"/>
          </w:tcPr>
          <w:p w14:paraId="7F5BD3B7" w14:textId="7BCA09D9" w:rsidR="009A693C" w:rsidRPr="00697DEB" w:rsidRDefault="009A693C" w:rsidP="009A693C">
            <w:pPr>
              <w:pStyle w:val="NoSpacing"/>
              <w:jc w:val="center"/>
              <w:rPr>
                <w:rFonts w:ascii="Arial" w:hAnsi="Arial" w:cs="Arial"/>
                <w:sz w:val="20"/>
                <w:szCs w:val="20"/>
              </w:rPr>
            </w:pPr>
            <w:r>
              <w:rPr>
                <w:rFonts w:ascii="Arial" w:hAnsi="Arial" w:cs="Arial"/>
                <w:sz w:val="20"/>
                <w:szCs w:val="20"/>
              </w:rPr>
              <w:t>05/01/22-04/30/23</w:t>
            </w:r>
          </w:p>
        </w:tc>
        <w:tc>
          <w:tcPr>
            <w:tcW w:w="2142" w:type="dxa"/>
          </w:tcPr>
          <w:p w14:paraId="00D6158F" w14:textId="0775EF0A" w:rsidR="009A693C" w:rsidRDefault="009A693C" w:rsidP="009A693C">
            <w:pPr>
              <w:pStyle w:val="NoSpacing"/>
              <w:jc w:val="center"/>
              <w:rPr>
                <w:rFonts w:ascii="Arial" w:hAnsi="Arial" w:cs="Arial"/>
                <w:sz w:val="20"/>
                <w:szCs w:val="20"/>
              </w:rPr>
            </w:pPr>
            <w:r>
              <w:rPr>
                <w:rFonts w:ascii="Arial" w:hAnsi="Arial" w:cs="Arial"/>
                <w:sz w:val="20"/>
                <w:szCs w:val="20"/>
              </w:rPr>
              <w:t>$</w:t>
            </w:r>
            <w:r w:rsidR="0027541E">
              <w:rPr>
                <w:rFonts w:ascii="Arial" w:hAnsi="Arial" w:cs="Arial"/>
                <w:sz w:val="20"/>
                <w:szCs w:val="20"/>
              </w:rPr>
              <w:t>3</w:t>
            </w:r>
            <w:r>
              <w:rPr>
                <w:rFonts w:ascii="Arial" w:hAnsi="Arial" w:cs="Arial"/>
                <w:sz w:val="20"/>
                <w:szCs w:val="20"/>
              </w:rPr>
              <w:t>0,000</w:t>
            </w:r>
          </w:p>
        </w:tc>
      </w:tr>
      <w:tr w:rsidR="009A693C" w:rsidRPr="004546B7" w14:paraId="391BCD61" w14:textId="77777777" w:rsidTr="001C1297">
        <w:tc>
          <w:tcPr>
            <w:tcW w:w="5186" w:type="dxa"/>
          </w:tcPr>
          <w:p w14:paraId="0E17DAC7" w14:textId="77777777" w:rsidR="009A693C" w:rsidRPr="00697DEB" w:rsidRDefault="009A693C" w:rsidP="009A693C">
            <w:pPr>
              <w:pStyle w:val="NoSpacing"/>
              <w:rPr>
                <w:rFonts w:ascii="Arial" w:hAnsi="Arial" w:cs="Arial"/>
                <w:sz w:val="20"/>
                <w:szCs w:val="20"/>
              </w:rPr>
            </w:pPr>
          </w:p>
        </w:tc>
        <w:tc>
          <w:tcPr>
            <w:tcW w:w="2032" w:type="dxa"/>
          </w:tcPr>
          <w:p w14:paraId="4430B525" w14:textId="77777777" w:rsidR="009A693C" w:rsidRPr="00697DEB" w:rsidRDefault="009A693C" w:rsidP="009A693C">
            <w:pPr>
              <w:pStyle w:val="NoSpacing"/>
              <w:jc w:val="center"/>
              <w:rPr>
                <w:rFonts w:ascii="Arial" w:hAnsi="Arial" w:cs="Arial"/>
                <w:sz w:val="20"/>
                <w:szCs w:val="20"/>
              </w:rPr>
            </w:pPr>
          </w:p>
        </w:tc>
        <w:tc>
          <w:tcPr>
            <w:tcW w:w="2142" w:type="dxa"/>
          </w:tcPr>
          <w:p w14:paraId="1BA236C4" w14:textId="77777777" w:rsidR="009A693C" w:rsidRDefault="009A693C" w:rsidP="009A693C">
            <w:pPr>
              <w:pStyle w:val="NoSpacing"/>
              <w:jc w:val="center"/>
              <w:rPr>
                <w:rFonts w:ascii="Arial" w:hAnsi="Arial" w:cs="Arial"/>
                <w:sz w:val="20"/>
                <w:szCs w:val="20"/>
              </w:rPr>
            </w:pPr>
          </w:p>
        </w:tc>
      </w:tr>
      <w:tr w:rsidR="009A693C" w:rsidRPr="004546B7" w14:paraId="7B9C8573" w14:textId="77777777" w:rsidTr="001C1297">
        <w:tc>
          <w:tcPr>
            <w:tcW w:w="5186" w:type="dxa"/>
          </w:tcPr>
          <w:p w14:paraId="548409DF" w14:textId="21BB5B25" w:rsidR="009A693C" w:rsidRPr="00697DEB" w:rsidRDefault="009A693C" w:rsidP="009A693C">
            <w:pPr>
              <w:pStyle w:val="NoSpacing"/>
              <w:rPr>
                <w:rFonts w:ascii="Arial" w:hAnsi="Arial" w:cs="Arial"/>
                <w:sz w:val="20"/>
                <w:szCs w:val="20"/>
              </w:rPr>
            </w:pPr>
            <w:r w:rsidRPr="00697DEB">
              <w:rPr>
                <w:rFonts w:ascii="Arial" w:hAnsi="Arial" w:cs="Arial"/>
                <w:sz w:val="20"/>
                <w:szCs w:val="20"/>
              </w:rPr>
              <w:t>NIH-NHLBI: R01HL158668</w:t>
            </w:r>
          </w:p>
        </w:tc>
        <w:tc>
          <w:tcPr>
            <w:tcW w:w="2032" w:type="dxa"/>
          </w:tcPr>
          <w:p w14:paraId="687B9B62" w14:textId="062C97C8" w:rsidR="009A693C" w:rsidRDefault="009A693C" w:rsidP="009A693C">
            <w:pPr>
              <w:pStyle w:val="NoSpacing"/>
              <w:jc w:val="center"/>
              <w:rPr>
                <w:rFonts w:ascii="Arial" w:hAnsi="Arial" w:cs="Arial"/>
                <w:sz w:val="20"/>
                <w:szCs w:val="20"/>
              </w:rPr>
            </w:pPr>
            <w:r w:rsidRPr="00697DEB">
              <w:rPr>
                <w:rFonts w:ascii="Arial" w:hAnsi="Arial" w:cs="Arial"/>
                <w:sz w:val="20"/>
                <w:szCs w:val="20"/>
              </w:rPr>
              <w:t>04/19/22 – 03/31/27</w:t>
            </w:r>
          </w:p>
        </w:tc>
        <w:tc>
          <w:tcPr>
            <w:tcW w:w="2142" w:type="dxa"/>
          </w:tcPr>
          <w:p w14:paraId="6904E39A" w14:textId="1338BA96" w:rsidR="009A693C" w:rsidRDefault="009A693C" w:rsidP="009A693C">
            <w:pPr>
              <w:pStyle w:val="NoSpacing"/>
              <w:jc w:val="center"/>
              <w:rPr>
                <w:rFonts w:ascii="Arial" w:hAnsi="Arial" w:cs="Arial"/>
                <w:sz w:val="20"/>
                <w:szCs w:val="20"/>
              </w:rPr>
            </w:pPr>
            <w:r>
              <w:rPr>
                <w:rFonts w:ascii="Arial" w:hAnsi="Arial" w:cs="Arial"/>
                <w:sz w:val="20"/>
                <w:szCs w:val="20"/>
              </w:rPr>
              <w:t>$2,500,000</w:t>
            </w:r>
          </w:p>
        </w:tc>
      </w:tr>
      <w:tr w:rsidR="009A693C" w:rsidRPr="004546B7" w14:paraId="567F1885" w14:textId="77777777" w:rsidTr="001C1297">
        <w:tc>
          <w:tcPr>
            <w:tcW w:w="5186" w:type="dxa"/>
          </w:tcPr>
          <w:p w14:paraId="2667E08E" w14:textId="547ADB67" w:rsidR="009A693C" w:rsidRPr="00697DEB" w:rsidRDefault="009A693C" w:rsidP="009A693C">
            <w:pPr>
              <w:pStyle w:val="NoSpacing"/>
              <w:rPr>
                <w:rFonts w:ascii="Arial" w:hAnsi="Arial" w:cs="Arial"/>
                <w:sz w:val="20"/>
                <w:szCs w:val="20"/>
              </w:rPr>
            </w:pPr>
            <w:r w:rsidRPr="00697DEB">
              <w:rPr>
                <w:rFonts w:ascii="Arial" w:hAnsi="Arial" w:cs="Arial"/>
                <w:sz w:val="20"/>
                <w:szCs w:val="20"/>
              </w:rPr>
              <w:lastRenderedPageBreak/>
              <w:t xml:space="preserve">Molecular Determinants of Usual Interstitial Pneumonia </w:t>
            </w:r>
          </w:p>
          <w:p w14:paraId="634434BE" w14:textId="43FD1336" w:rsidR="009A693C" w:rsidRPr="00697DEB" w:rsidRDefault="009A693C" w:rsidP="009A693C">
            <w:pPr>
              <w:pStyle w:val="NoSpacing"/>
              <w:ind w:left="345"/>
              <w:rPr>
                <w:rFonts w:ascii="Arial" w:hAnsi="Arial" w:cs="Arial"/>
                <w:sz w:val="20"/>
                <w:szCs w:val="20"/>
              </w:rPr>
            </w:pPr>
            <w:r w:rsidRPr="00697DEB">
              <w:rPr>
                <w:rFonts w:ascii="Arial" w:hAnsi="Arial" w:cs="Arial"/>
                <w:sz w:val="20"/>
                <w:szCs w:val="20"/>
              </w:rPr>
              <w:t xml:space="preserve">Principal Investigator: Schwartz, </w:t>
            </w:r>
            <w:r w:rsidRPr="00697DEB">
              <w:rPr>
                <w:rFonts w:ascii="Arial" w:hAnsi="Arial" w:cs="Arial"/>
                <w:b/>
                <w:sz w:val="20"/>
                <w:szCs w:val="20"/>
              </w:rPr>
              <w:t>Yang</w:t>
            </w:r>
          </w:p>
        </w:tc>
        <w:tc>
          <w:tcPr>
            <w:tcW w:w="2032" w:type="dxa"/>
          </w:tcPr>
          <w:p w14:paraId="4AA83776" w14:textId="77777777" w:rsidR="009A693C" w:rsidRDefault="009A693C" w:rsidP="009A693C">
            <w:pPr>
              <w:pStyle w:val="NoSpacing"/>
              <w:jc w:val="center"/>
              <w:rPr>
                <w:rFonts w:ascii="Arial" w:hAnsi="Arial" w:cs="Arial"/>
                <w:sz w:val="20"/>
                <w:szCs w:val="20"/>
              </w:rPr>
            </w:pPr>
          </w:p>
        </w:tc>
        <w:tc>
          <w:tcPr>
            <w:tcW w:w="2142" w:type="dxa"/>
          </w:tcPr>
          <w:p w14:paraId="32648CEC" w14:textId="77777777" w:rsidR="009A693C" w:rsidRDefault="009A693C" w:rsidP="009A693C">
            <w:pPr>
              <w:pStyle w:val="NoSpacing"/>
              <w:jc w:val="center"/>
              <w:rPr>
                <w:rFonts w:ascii="Arial" w:hAnsi="Arial" w:cs="Arial"/>
                <w:sz w:val="20"/>
                <w:szCs w:val="20"/>
              </w:rPr>
            </w:pPr>
          </w:p>
        </w:tc>
      </w:tr>
      <w:tr w:rsidR="009A693C" w:rsidRPr="004546B7" w14:paraId="68B63FE4" w14:textId="77777777" w:rsidTr="001C1297">
        <w:tc>
          <w:tcPr>
            <w:tcW w:w="5186" w:type="dxa"/>
          </w:tcPr>
          <w:p w14:paraId="6D428D0E" w14:textId="77777777" w:rsidR="009A693C" w:rsidRPr="0012023A" w:rsidRDefault="009A693C" w:rsidP="009A693C">
            <w:pPr>
              <w:pStyle w:val="NoSpacing"/>
              <w:rPr>
                <w:rFonts w:ascii="Arial" w:hAnsi="Arial" w:cs="Arial"/>
                <w:sz w:val="20"/>
                <w:szCs w:val="20"/>
              </w:rPr>
            </w:pPr>
          </w:p>
        </w:tc>
        <w:tc>
          <w:tcPr>
            <w:tcW w:w="2032" w:type="dxa"/>
          </w:tcPr>
          <w:p w14:paraId="2D2A336B" w14:textId="77777777" w:rsidR="009A693C" w:rsidRDefault="009A693C" w:rsidP="009A693C">
            <w:pPr>
              <w:pStyle w:val="NoSpacing"/>
              <w:jc w:val="center"/>
              <w:rPr>
                <w:rFonts w:ascii="Arial" w:hAnsi="Arial" w:cs="Arial"/>
                <w:sz w:val="20"/>
                <w:szCs w:val="20"/>
              </w:rPr>
            </w:pPr>
          </w:p>
        </w:tc>
        <w:tc>
          <w:tcPr>
            <w:tcW w:w="2142" w:type="dxa"/>
          </w:tcPr>
          <w:p w14:paraId="470367E9" w14:textId="77777777" w:rsidR="009A693C" w:rsidRDefault="009A693C" w:rsidP="009A693C">
            <w:pPr>
              <w:pStyle w:val="NoSpacing"/>
              <w:jc w:val="center"/>
              <w:rPr>
                <w:rFonts w:ascii="Arial" w:hAnsi="Arial" w:cs="Arial"/>
                <w:sz w:val="20"/>
                <w:szCs w:val="20"/>
              </w:rPr>
            </w:pPr>
          </w:p>
        </w:tc>
      </w:tr>
      <w:tr w:rsidR="009A693C" w:rsidRPr="004546B7" w14:paraId="6BF60100" w14:textId="77777777" w:rsidTr="001C1297">
        <w:tc>
          <w:tcPr>
            <w:tcW w:w="5186" w:type="dxa"/>
          </w:tcPr>
          <w:p w14:paraId="10F36AEC" w14:textId="77777777" w:rsidR="009A693C" w:rsidRPr="0012023A" w:rsidRDefault="009A693C" w:rsidP="009A693C">
            <w:pPr>
              <w:pStyle w:val="NoSpacing"/>
              <w:rPr>
                <w:rFonts w:ascii="Arial" w:hAnsi="Arial" w:cs="Arial"/>
                <w:sz w:val="20"/>
                <w:szCs w:val="20"/>
              </w:rPr>
            </w:pPr>
            <w:r w:rsidRPr="0012023A">
              <w:rPr>
                <w:rFonts w:ascii="Arial" w:hAnsi="Arial" w:cs="Arial"/>
                <w:sz w:val="20"/>
                <w:szCs w:val="20"/>
              </w:rPr>
              <w:t>NIH-NIEHS: R01ES033678</w:t>
            </w:r>
          </w:p>
          <w:p w14:paraId="760CA190" w14:textId="77777777" w:rsidR="009A693C" w:rsidRPr="0012023A" w:rsidRDefault="009A693C" w:rsidP="009A693C">
            <w:pPr>
              <w:pStyle w:val="NoSpacing"/>
              <w:rPr>
                <w:rFonts w:ascii="Arial" w:hAnsi="Arial" w:cs="Arial"/>
                <w:sz w:val="20"/>
                <w:szCs w:val="20"/>
              </w:rPr>
            </w:pPr>
            <w:r w:rsidRPr="0012023A">
              <w:rPr>
                <w:rFonts w:ascii="Arial" w:hAnsi="Arial" w:cs="Arial"/>
                <w:sz w:val="20"/>
                <w:szCs w:val="20"/>
              </w:rPr>
              <w:t>Using Multi-Omics to Define Regulators and Drivers of Granulomatous Inflammation and Chronic Beryllium Disease</w:t>
            </w:r>
          </w:p>
          <w:p w14:paraId="4AA622B3" w14:textId="3999ED61" w:rsidR="009A693C" w:rsidRPr="00185D45" w:rsidRDefault="009A693C" w:rsidP="009A693C">
            <w:pPr>
              <w:pStyle w:val="NoSpacing"/>
              <w:rPr>
                <w:rFonts w:ascii="Arial" w:hAnsi="Arial" w:cs="Arial"/>
                <w:sz w:val="20"/>
                <w:szCs w:val="20"/>
                <w:highlight w:val="yellow"/>
              </w:rPr>
            </w:pPr>
            <w:r w:rsidRPr="0012023A">
              <w:rPr>
                <w:rFonts w:ascii="Arial" w:hAnsi="Arial" w:cs="Arial"/>
                <w:sz w:val="20"/>
                <w:szCs w:val="20"/>
              </w:rPr>
              <w:t xml:space="preserve">       Principal Investigator: Maier, </w:t>
            </w:r>
            <w:r w:rsidRPr="0012023A">
              <w:rPr>
                <w:rFonts w:ascii="Arial" w:hAnsi="Arial" w:cs="Arial"/>
                <w:b/>
                <w:sz w:val="20"/>
                <w:szCs w:val="20"/>
              </w:rPr>
              <w:t>Yang</w:t>
            </w:r>
          </w:p>
        </w:tc>
        <w:tc>
          <w:tcPr>
            <w:tcW w:w="2032" w:type="dxa"/>
          </w:tcPr>
          <w:p w14:paraId="313A85BF" w14:textId="12A10BF8" w:rsidR="009A693C" w:rsidRDefault="009A693C" w:rsidP="009A693C">
            <w:pPr>
              <w:pStyle w:val="NoSpacing"/>
              <w:jc w:val="center"/>
              <w:rPr>
                <w:rFonts w:ascii="Arial" w:hAnsi="Arial" w:cs="Arial"/>
                <w:sz w:val="20"/>
                <w:szCs w:val="20"/>
              </w:rPr>
            </w:pPr>
            <w:r>
              <w:rPr>
                <w:rFonts w:ascii="Arial" w:hAnsi="Arial" w:cs="Arial"/>
                <w:sz w:val="20"/>
                <w:szCs w:val="20"/>
              </w:rPr>
              <w:t xml:space="preserve">02/01/22-11/30/26 </w:t>
            </w:r>
          </w:p>
          <w:p w14:paraId="628E1B8B" w14:textId="5BCB06A0" w:rsidR="009A693C" w:rsidRDefault="009A693C" w:rsidP="009A693C">
            <w:pPr>
              <w:pStyle w:val="NoSpacing"/>
              <w:jc w:val="center"/>
              <w:rPr>
                <w:rFonts w:ascii="Arial" w:hAnsi="Arial" w:cs="Arial"/>
                <w:sz w:val="20"/>
                <w:szCs w:val="20"/>
              </w:rPr>
            </w:pPr>
            <w:r>
              <w:rPr>
                <w:rFonts w:ascii="Arial" w:hAnsi="Arial" w:cs="Arial"/>
                <w:sz w:val="20"/>
                <w:szCs w:val="20"/>
              </w:rPr>
              <w:t xml:space="preserve"> </w:t>
            </w:r>
          </w:p>
        </w:tc>
        <w:tc>
          <w:tcPr>
            <w:tcW w:w="2142" w:type="dxa"/>
          </w:tcPr>
          <w:p w14:paraId="00C3A0A1" w14:textId="6483EB2B" w:rsidR="009A693C" w:rsidRDefault="009A693C" w:rsidP="009A693C">
            <w:pPr>
              <w:pStyle w:val="NoSpacing"/>
              <w:jc w:val="center"/>
              <w:rPr>
                <w:rFonts w:ascii="Arial" w:hAnsi="Arial" w:cs="Arial"/>
                <w:sz w:val="20"/>
                <w:szCs w:val="20"/>
              </w:rPr>
            </w:pPr>
            <w:r>
              <w:rPr>
                <w:rFonts w:ascii="Arial" w:hAnsi="Arial" w:cs="Arial"/>
                <w:sz w:val="20"/>
                <w:szCs w:val="20"/>
              </w:rPr>
              <w:t>$2,500,000</w:t>
            </w:r>
          </w:p>
        </w:tc>
      </w:tr>
      <w:tr w:rsidR="009A693C" w:rsidRPr="004546B7" w14:paraId="3356F1B8" w14:textId="77777777" w:rsidTr="001C1297">
        <w:tc>
          <w:tcPr>
            <w:tcW w:w="5186" w:type="dxa"/>
          </w:tcPr>
          <w:p w14:paraId="579145E6" w14:textId="77777777" w:rsidR="009A693C" w:rsidRPr="00185D45" w:rsidRDefault="009A693C" w:rsidP="009A693C">
            <w:pPr>
              <w:pStyle w:val="NoSpacing"/>
              <w:rPr>
                <w:rFonts w:ascii="Arial" w:hAnsi="Arial" w:cs="Arial"/>
                <w:sz w:val="20"/>
                <w:szCs w:val="20"/>
                <w:highlight w:val="yellow"/>
              </w:rPr>
            </w:pPr>
          </w:p>
        </w:tc>
        <w:tc>
          <w:tcPr>
            <w:tcW w:w="2032" w:type="dxa"/>
          </w:tcPr>
          <w:p w14:paraId="7B337952" w14:textId="77777777" w:rsidR="009A693C" w:rsidRDefault="009A693C" w:rsidP="009A693C">
            <w:pPr>
              <w:pStyle w:val="NoSpacing"/>
              <w:jc w:val="center"/>
              <w:rPr>
                <w:rFonts w:ascii="Arial" w:hAnsi="Arial" w:cs="Arial"/>
                <w:sz w:val="20"/>
                <w:szCs w:val="20"/>
              </w:rPr>
            </w:pPr>
          </w:p>
        </w:tc>
        <w:tc>
          <w:tcPr>
            <w:tcW w:w="2142" w:type="dxa"/>
          </w:tcPr>
          <w:p w14:paraId="00C226CB" w14:textId="77777777" w:rsidR="009A693C" w:rsidRDefault="009A693C" w:rsidP="009A693C">
            <w:pPr>
              <w:pStyle w:val="NoSpacing"/>
              <w:jc w:val="center"/>
              <w:rPr>
                <w:rFonts w:ascii="Arial" w:hAnsi="Arial" w:cs="Arial"/>
                <w:sz w:val="20"/>
                <w:szCs w:val="20"/>
              </w:rPr>
            </w:pPr>
          </w:p>
        </w:tc>
      </w:tr>
      <w:tr w:rsidR="009A693C" w:rsidRPr="004546B7" w14:paraId="680B55B8" w14:textId="77777777" w:rsidTr="001C1297">
        <w:tc>
          <w:tcPr>
            <w:tcW w:w="5186" w:type="dxa"/>
          </w:tcPr>
          <w:p w14:paraId="0611FE56" w14:textId="77777777" w:rsidR="009A693C" w:rsidRDefault="009A693C" w:rsidP="009A693C">
            <w:pPr>
              <w:pStyle w:val="NoSpacing"/>
              <w:rPr>
                <w:rFonts w:ascii="Arial" w:hAnsi="Arial" w:cs="Arial"/>
                <w:sz w:val="22"/>
              </w:rPr>
            </w:pPr>
            <w:r>
              <w:rPr>
                <w:rFonts w:ascii="Arial" w:hAnsi="Arial" w:cs="Arial"/>
                <w:sz w:val="22"/>
              </w:rPr>
              <w:t xml:space="preserve">NIH-NIDCD: </w:t>
            </w:r>
            <w:r w:rsidRPr="00FA6083">
              <w:rPr>
                <w:rFonts w:ascii="Arial" w:hAnsi="Arial" w:cs="Arial"/>
                <w:sz w:val="22"/>
              </w:rPr>
              <w:t>R01DC019642</w:t>
            </w:r>
          </w:p>
          <w:p w14:paraId="4A99D2A0" w14:textId="77777777" w:rsidR="009A693C" w:rsidRDefault="009A693C" w:rsidP="009A693C">
            <w:pPr>
              <w:pStyle w:val="NoSpacing"/>
              <w:rPr>
                <w:rFonts w:ascii="Arial" w:hAnsi="Arial" w:cs="Arial"/>
                <w:sz w:val="22"/>
              </w:rPr>
            </w:pPr>
            <w:r w:rsidRPr="00D1731A">
              <w:rPr>
                <w:rFonts w:ascii="Arial" w:hAnsi="Arial" w:cs="Arial"/>
                <w:sz w:val="22"/>
              </w:rPr>
              <w:t>Genetic and epigenomic determinants of hearing loss in Hispanic populations</w:t>
            </w:r>
          </w:p>
          <w:p w14:paraId="71CC8D88" w14:textId="7BE7B2E8" w:rsidR="009A693C" w:rsidRPr="00185D45" w:rsidRDefault="009A693C" w:rsidP="009A693C">
            <w:pPr>
              <w:pStyle w:val="NoSpacing"/>
              <w:rPr>
                <w:rFonts w:ascii="Arial" w:hAnsi="Arial" w:cs="Arial"/>
                <w:sz w:val="20"/>
                <w:szCs w:val="20"/>
                <w:highlight w:val="yellow"/>
              </w:rPr>
            </w:pPr>
            <w:r w:rsidRPr="008915A6">
              <w:rPr>
                <w:rFonts w:ascii="Arial" w:hAnsi="Arial" w:cs="Arial"/>
                <w:sz w:val="20"/>
                <w:szCs w:val="20"/>
              </w:rPr>
              <w:t xml:space="preserve"> </w:t>
            </w:r>
            <w:r>
              <w:rPr>
                <w:rFonts w:ascii="Arial" w:hAnsi="Arial" w:cs="Arial"/>
                <w:sz w:val="20"/>
                <w:szCs w:val="20"/>
              </w:rPr>
              <w:t xml:space="preserve">      </w:t>
            </w:r>
            <w:r w:rsidRPr="008915A6">
              <w:rPr>
                <w:rFonts w:ascii="Arial" w:hAnsi="Arial" w:cs="Arial"/>
                <w:sz w:val="20"/>
                <w:szCs w:val="20"/>
              </w:rPr>
              <w:t xml:space="preserve">Principal Investigator: Santos-Cortez, </w:t>
            </w:r>
            <w:r w:rsidRPr="0012023A">
              <w:rPr>
                <w:rFonts w:ascii="Arial" w:hAnsi="Arial" w:cs="Arial"/>
                <w:b/>
                <w:sz w:val="20"/>
                <w:szCs w:val="20"/>
              </w:rPr>
              <w:t>Yang</w:t>
            </w:r>
          </w:p>
        </w:tc>
        <w:tc>
          <w:tcPr>
            <w:tcW w:w="2032" w:type="dxa"/>
          </w:tcPr>
          <w:p w14:paraId="4F5E89D3" w14:textId="0C6BB421" w:rsidR="009A693C" w:rsidRDefault="009A693C" w:rsidP="009A693C">
            <w:pPr>
              <w:pStyle w:val="NoSpacing"/>
              <w:jc w:val="center"/>
              <w:rPr>
                <w:rFonts w:ascii="Arial" w:hAnsi="Arial" w:cs="Arial"/>
                <w:sz w:val="20"/>
                <w:szCs w:val="20"/>
              </w:rPr>
            </w:pPr>
            <w:r>
              <w:rPr>
                <w:rFonts w:ascii="Arial" w:hAnsi="Arial" w:cs="Arial"/>
                <w:sz w:val="20"/>
                <w:szCs w:val="20"/>
              </w:rPr>
              <w:t xml:space="preserve">09/10/21-05/31/26   </w:t>
            </w:r>
          </w:p>
        </w:tc>
        <w:tc>
          <w:tcPr>
            <w:tcW w:w="2142" w:type="dxa"/>
          </w:tcPr>
          <w:p w14:paraId="78DA4162" w14:textId="45FBD66E" w:rsidR="009A693C" w:rsidRDefault="009A693C" w:rsidP="009A693C">
            <w:pPr>
              <w:pStyle w:val="NoSpacing"/>
              <w:jc w:val="center"/>
              <w:rPr>
                <w:rFonts w:ascii="Arial" w:hAnsi="Arial" w:cs="Arial"/>
                <w:sz w:val="20"/>
                <w:szCs w:val="20"/>
              </w:rPr>
            </w:pPr>
            <w:r>
              <w:rPr>
                <w:rFonts w:ascii="Arial" w:hAnsi="Arial" w:cs="Arial"/>
                <w:sz w:val="20"/>
                <w:szCs w:val="20"/>
              </w:rPr>
              <w:t>$</w:t>
            </w:r>
            <w:r w:rsidRPr="008915A6">
              <w:rPr>
                <w:rFonts w:ascii="Arial" w:hAnsi="Arial" w:cs="Arial"/>
                <w:sz w:val="20"/>
                <w:szCs w:val="20"/>
              </w:rPr>
              <w:t>2,490,642</w:t>
            </w:r>
          </w:p>
        </w:tc>
      </w:tr>
      <w:tr w:rsidR="009A693C" w:rsidRPr="004546B7" w14:paraId="0991A246" w14:textId="77777777" w:rsidTr="001C1297">
        <w:tc>
          <w:tcPr>
            <w:tcW w:w="5186" w:type="dxa"/>
          </w:tcPr>
          <w:p w14:paraId="15E45D45" w14:textId="77777777" w:rsidR="009A693C" w:rsidRDefault="009A693C" w:rsidP="009A693C">
            <w:pPr>
              <w:pStyle w:val="NoSpacing"/>
              <w:rPr>
                <w:rFonts w:ascii="Arial" w:hAnsi="Arial" w:cs="Arial"/>
                <w:sz w:val="20"/>
                <w:szCs w:val="20"/>
              </w:rPr>
            </w:pPr>
          </w:p>
        </w:tc>
        <w:tc>
          <w:tcPr>
            <w:tcW w:w="2032" w:type="dxa"/>
          </w:tcPr>
          <w:p w14:paraId="74DAE958" w14:textId="77777777" w:rsidR="009A693C" w:rsidRDefault="009A693C" w:rsidP="009A693C">
            <w:pPr>
              <w:pStyle w:val="NoSpacing"/>
              <w:jc w:val="center"/>
              <w:rPr>
                <w:rFonts w:ascii="Arial" w:hAnsi="Arial" w:cs="Arial"/>
                <w:sz w:val="20"/>
                <w:szCs w:val="20"/>
              </w:rPr>
            </w:pPr>
          </w:p>
        </w:tc>
        <w:tc>
          <w:tcPr>
            <w:tcW w:w="2142" w:type="dxa"/>
          </w:tcPr>
          <w:p w14:paraId="0D36C78A" w14:textId="77777777" w:rsidR="009A693C" w:rsidRDefault="009A693C" w:rsidP="009A693C">
            <w:pPr>
              <w:pStyle w:val="NoSpacing"/>
              <w:jc w:val="center"/>
              <w:rPr>
                <w:rFonts w:ascii="Arial" w:hAnsi="Arial" w:cs="Arial"/>
                <w:sz w:val="20"/>
                <w:szCs w:val="20"/>
              </w:rPr>
            </w:pPr>
          </w:p>
        </w:tc>
      </w:tr>
      <w:tr w:rsidR="009A693C" w:rsidRPr="004546B7" w14:paraId="38734C2C" w14:textId="77777777" w:rsidTr="001C1297">
        <w:tc>
          <w:tcPr>
            <w:tcW w:w="5186" w:type="dxa"/>
          </w:tcPr>
          <w:p w14:paraId="796E8D35" w14:textId="19A1D8E3" w:rsidR="009A693C" w:rsidRDefault="009A693C" w:rsidP="009A693C">
            <w:pPr>
              <w:pStyle w:val="NoSpacing"/>
              <w:rPr>
                <w:rFonts w:ascii="Arial" w:hAnsi="Arial" w:cs="Arial"/>
                <w:sz w:val="20"/>
                <w:szCs w:val="20"/>
              </w:rPr>
            </w:pPr>
            <w:r>
              <w:rPr>
                <w:rFonts w:ascii="Arial" w:hAnsi="Arial" w:cs="Arial"/>
                <w:sz w:val="20"/>
                <w:szCs w:val="20"/>
              </w:rPr>
              <w:t xml:space="preserve">NIH-NHLBI: </w:t>
            </w:r>
            <w:r w:rsidRPr="007F553A">
              <w:rPr>
                <w:rFonts w:ascii="Arial" w:hAnsi="Arial" w:cs="Arial"/>
                <w:sz w:val="20"/>
                <w:szCs w:val="20"/>
              </w:rPr>
              <w:t>F32HL154666</w:t>
            </w:r>
          </w:p>
          <w:p w14:paraId="582A1677" w14:textId="77777777" w:rsidR="009A693C" w:rsidRDefault="009A693C" w:rsidP="009A693C">
            <w:pPr>
              <w:pStyle w:val="NoSpacing"/>
              <w:rPr>
                <w:rFonts w:ascii="Arial" w:hAnsi="Arial" w:cs="Arial"/>
                <w:sz w:val="20"/>
                <w:szCs w:val="20"/>
              </w:rPr>
            </w:pPr>
            <w:r w:rsidRPr="007F553A">
              <w:rPr>
                <w:rFonts w:ascii="Arial" w:hAnsi="Arial" w:cs="Arial"/>
                <w:sz w:val="20"/>
                <w:szCs w:val="20"/>
              </w:rPr>
              <w:t>The role of multiciliated cell dysfunction in pathogenesis of IPF</w:t>
            </w:r>
          </w:p>
          <w:p w14:paraId="53077009" w14:textId="77777777" w:rsidR="009A693C" w:rsidRDefault="009A693C" w:rsidP="009A693C">
            <w:pPr>
              <w:pStyle w:val="NoSpacing"/>
              <w:ind w:left="340"/>
              <w:rPr>
                <w:rFonts w:ascii="Arial" w:hAnsi="Arial" w:cs="Arial"/>
                <w:sz w:val="20"/>
                <w:szCs w:val="20"/>
              </w:rPr>
            </w:pPr>
            <w:r>
              <w:rPr>
                <w:rFonts w:ascii="Arial" w:hAnsi="Arial" w:cs="Arial"/>
                <w:sz w:val="20"/>
                <w:szCs w:val="20"/>
              </w:rPr>
              <w:t>Principal Investigator: Kim</w:t>
            </w:r>
          </w:p>
          <w:p w14:paraId="7F8A044D" w14:textId="5B3E3F42" w:rsidR="009A693C" w:rsidRDefault="009A693C" w:rsidP="009A693C">
            <w:pPr>
              <w:pStyle w:val="NoSpacing"/>
              <w:ind w:left="340"/>
              <w:rPr>
                <w:rFonts w:ascii="Arial" w:hAnsi="Arial" w:cs="Arial"/>
                <w:sz w:val="20"/>
                <w:szCs w:val="20"/>
              </w:rPr>
            </w:pPr>
            <w:r>
              <w:rPr>
                <w:rFonts w:ascii="Arial" w:hAnsi="Arial" w:cs="Arial"/>
                <w:sz w:val="20"/>
                <w:szCs w:val="20"/>
              </w:rPr>
              <w:t xml:space="preserve">Mentor: </w:t>
            </w:r>
            <w:r w:rsidRPr="007F553A">
              <w:rPr>
                <w:rFonts w:ascii="Arial" w:hAnsi="Arial" w:cs="Arial"/>
                <w:b/>
                <w:bCs/>
                <w:sz w:val="20"/>
                <w:szCs w:val="20"/>
              </w:rPr>
              <w:t>Yang</w:t>
            </w:r>
          </w:p>
        </w:tc>
        <w:tc>
          <w:tcPr>
            <w:tcW w:w="2032" w:type="dxa"/>
          </w:tcPr>
          <w:p w14:paraId="6CD3E78B" w14:textId="6046F65E" w:rsidR="009A693C" w:rsidRPr="00AE177D" w:rsidRDefault="009A693C" w:rsidP="009A693C">
            <w:pPr>
              <w:pStyle w:val="NoSpacing"/>
              <w:jc w:val="center"/>
              <w:rPr>
                <w:rFonts w:ascii="Arial" w:hAnsi="Arial" w:cs="Arial"/>
                <w:sz w:val="20"/>
                <w:szCs w:val="20"/>
              </w:rPr>
            </w:pPr>
            <w:r>
              <w:rPr>
                <w:rFonts w:ascii="Arial" w:hAnsi="Arial" w:cs="Arial"/>
                <w:sz w:val="20"/>
                <w:szCs w:val="20"/>
              </w:rPr>
              <w:t>01/01/21-06/30/23</w:t>
            </w:r>
          </w:p>
        </w:tc>
        <w:tc>
          <w:tcPr>
            <w:tcW w:w="2142" w:type="dxa"/>
          </w:tcPr>
          <w:p w14:paraId="1866BD27" w14:textId="791359DE" w:rsidR="009A693C" w:rsidRDefault="009A693C" w:rsidP="009A693C">
            <w:pPr>
              <w:pStyle w:val="NoSpacing"/>
              <w:jc w:val="center"/>
              <w:rPr>
                <w:rFonts w:ascii="Arial" w:hAnsi="Arial" w:cs="Arial"/>
                <w:sz w:val="20"/>
                <w:szCs w:val="20"/>
              </w:rPr>
            </w:pPr>
            <w:r>
              <w:rPr>
                <w:rFonts w:ascii="Arial" w:hAnsi="Arial" w:cs="Arial"/>
                <w:sz w:val="20"/>
                <w:szCs w:val="20"/>
              </w:rPr>
              <w:t>$175,000</w:t>
            </w:r>
          </w:p>
        </w:tc>
      </w:tr>
      <w:tr w:rsidR="009A693C" w:rsidRPr="004546B7" w14:paraId="463A4D62" w14:textId="77777777" w:rsidTr="001C1297">
        <w:tc>
          <w:tcPr>
            <w:tcW w:w="5186" w:type="dxa"/>
          </w:tcPr>
          <w:p w14:paraId="1548A084" w14:textId="77777777" w:rsidR="009A693C" w:rsidRPr="00B36260" w:rsidRDefault="009A693C" w:rsidP="009A693C">
            <w:pPr>
              <w:pStyle w:val="NoSpacing"/>
              <w:rPr>
                <w:rFonts w:ascii="Arial" w:hAnsi="Arial" w:cs="Arial"/>
                <w:sz w:val="20"/>
                <w:szCs w:val="20"/>
                <w:highlight w:val="yellow"/>
              </w:rPr>
            </w:pPr>
          </w:p>
        </w:tc>
        <w:tc>
          <w:tcPr>
            <w:tcW w:w="2032" w:type="dxa"/>
          </w:tcPr>
          <w:p w14:paraId="1E42A180" w14:textId="77777777" w:rsidR="009A693C" w:rsidRPr="00AE177D" w:rsidRDefault="009A693C" w:rsidP="009A693C">
            <w:pPr>
              <w:pStyle w:val="NoSpacing"/>
              <w:jc w:val="center"/>
              <w:rPr>
                <w:rFonts w:ascii="Arial" w:hAnsi="Arial" w:cs="Arial"/>
                <w:sz w:val="20"/>
                <w:szCs w:val="20"/>
              </w:rPr>
            </w:pPr>
          </w:p>
        </w:tc>
        <w:tc>
          <w:tcPr>
            <w:tcW w:w="2142" w:type="dxa"/>
          </w:tcPr>
          <w:p w14:paraId="7D3A7227" w14:textId="77777777" w:rsidR="009A693C" w:rsidRDefault="009A693C" w:rsidP="009A693C">
            <w:pPr>
              <w:pStyle w:val="NoSpacing"/>
              <w:jc w:val="center"/>
              <w:rPr>
                <w:rFonts w:ascii="Arial" w:hAnsi="Arial" w:cs="Arial"/>
                <w:sz w:val="20"/>
                <w:szCs w:val="20"/>
              </w:rPr>
            </w:pPr>
          </w:p>
        </w:tc>
      </w:tr>
      <w:tr w:rsidR="009A693C" w:rsidRPr="004546B7" w14:paraId="6DF3BE78" w14:textId="77777777" w:rsidTr="001C1297">
        <w:tc>
          <w:tcPr>
            <w:tcW w:w="5186" w:type="dxa"/>
          </w:tcPr>
          <w:p w14:paraId="4868CF42" w14:textId="710A4DD6" w:rsidR="009A693C" w:rsidRPr="00CE7A9F" w:rsidRDefault="009A693C" w:rsidP="009A693C">
            <w:pPr>
              <w:pStyle w:val="NoSpacing"/>
              <w:rPr>
                <w:rFonts w:ascii="Arial" w:hAnsi="Arial" w:cs="Arial"/>
                <w:sz w:val="20"/>
                <w:szCs w:val="20"/>
              </w:rPr>
            </w:pPr>
            <w:r w:rsidRPr="00CE7A9F">
              <w:rPr>
                <w:rFonts w:ascii="Arial" w:hAnsi="Arial" w:cs="Arial"/>
                <w:sz w:val="20"/>
                <w:szCs w:val="20"/>
              </w:rPr>
              <w:t>NIH-NHLBI: UG3HL151865</w:t>
            </w:r>
          </w:p>
          <w:p w14:paraId="7F669C6A" w14:textId="77777777" w:rsidR="009A693C" w:rsidRPr="00CE7A9F" w:rsidRDefault="009A693C" w:rsidP="009A693C">
            <w:pPr>
              <w:pStyle w:val="NoSpacing"/>
              <w:rPr>
                <w:rFonts w:ascii="Arial" w:hAnsi="Arial" w:cs="Arial"/>
                <w:sz w:val="20"/>
                <w:szCs w:val="20"/>
              </w:rPr>
            </w:pPr>
            <w:r w:rsidRPr="00CE7A9F">
              <w:rPr>
                <w:rFonts w:ascii="Arial" w:hAnsi="Arial" w:cs="Arial"/>
                <w:sz w:val="20"/>
                <w:szCs w:val="20"/>
              </w:rPr>
              <w:t>Preclinical Pulmonary Fibrosis, an Opportune Rare Disease Cohort</w:t>
            </w:r>
          </w:p>
          <w:p w14:paraId="41B23274" w14:textId="1DF36B6D" w:rsidR="009A693C" w:rsidRPr="00CE7A9F" w:rsidRDefault="009A693C" w:rsidP="009A693C">
            <w:pPr>
              <w:pStyle w:val="NoSpacing"/>
              <w:ind w:left="345"/>
              <w:rPr>
                <w:rFonts w:ascii="Arial" w:hAnsi="Arial" w:cs="Arial"/>
                <w:sz w:val="20"/>
                <w:szCs w:val="20"/>
              </w:rPr>
            </w:pPr>
            <w:r w:rsidRPr="00CE7A9F">
              <w:rPr>
                <w:rFonts w:ascii="Arial" w:hAnsi="Arial" w:cs="Arial"/>
                <w:sz w:val="20"/>
                <w:szCs w:val="20"/>
              </w:rPr>
              <w:t>Principal Investigator: Schwartz</w:t>
            </w:r>
          </w:p>
          <w:p w14:paraId="5E3EE20E" w14:textId="248422CC" w:rsidR="009A693C" w:rsidRPr="00B36260" w:rsidRDefault="009A693C" w:rsidP="009A693C">
            <w:pPr>
              <w:pStyle w:val="NoSpacing"/>
              <w:ind w:left="345"/>
              <w:rPr>
                <w:rFonts w:ascii="Arial" w:hAnsi="Arial" w:cs="Arial"/>
                <w:sz w:val="20"/>
                <w:szCs w:val="20"/>
                <w:highlight w:val="yellow"/>
              </w:rPr>
            </w:pPr>
            <w:r w:rsidRPr="00CE7A9F">
              <w:rPr>
                <w:rFonts w:ascii="Arial" w:hAnsi="Arial" w:cs="Arial"/>
                <w:sz w:val="20"/>
                <w:szCs w:val="20"/>
              </w:rPr>
              <w:t xml:space="preserve">Co-investigator: </w:t>
            </w:r>
            <w:r w:rsidRPr="00CE7A9F">
              <w:rPr>
                <w:rFonts w:ascii="Arial" w:hAnsi="Arial" w:cs="Arial"/>
                <w:b/>
                <w:sz w:val="20"/>
                <w:szCs w:val="20"/>
              </w:rPr>
              <w:t>Yang</w:t>
            </w:r>
          </w:p>
        </w:tc>
        <w:tc>
          <w:tcPr>
            <w:tcW w:w="2032" w:type="dxa"/>
          </w:tcPr>
          <w:p w14:paraId="2D732C19" w14:textId="34034E1F" w:rsidR="009A693C" w:rsidRPr="00AE177D" w:rsidRDefault="009A693C" w:rsidP="009A693C">
            <w:pPr>
              <w:pStyle w:val="NoSpacing"/>
              <w:jc w:val="center"/>
              <w:rPr>
                <w:rFonts w:ascii="Arial" w:hAnsi="Arial" w:cs="Arial"/>
                <w:sz w:val="20"/>
                <w:szCs w:val="20"/>
              </w:rPr>
            </w:pPr>
            <w:r>
              <w:rPr>
                <w:rFonts w:ascii="Arial" w:hAnsi="Arial" w:cs="Arial"/>
                <w:sz w:val="20"/>
                <w:szCs w:val="20"/>
              </w:rPr>
              <w:t>08/01/20-07/31/26</w:t>
            </w:r>
          </w:p>
        </w:tc>
        <w:tc>
          <w:tcPr>
            <w:tcW w:w="2142" w:type="dxa"/>
          </w:tcPr>
          <w:p w14:paraId="366F7BF9" w14:textId="5F97D2CA" w:rsidR="009A693C" w:rsidRDefault="009A693C" w:rsidP="009A693C">
            <w:pPr>
              <w:pStyle w:val="NoSpacing"/>
              <w:jc w:val="center"/>
              <w:rPr>
                <w:rFonts w:ascii="Arial" w:hAnsi="Arial" w:cs="Arial"/>
                <w:sz w:val="20"/>
                <w:szCs w:val="20"/>
              </w:rPr>
            </w:pPr>
            <w:r>
              <w:rPr>
                <w:rFonts w:ascii="Arial" w:hAnsi="Arial" w:cs="Arial"/>
                <w:sz w:val="20"/>
                <w:szCs w:val="20"/>
              </w:rPr>
              <w:t>$3,977,000</w:t>
            </w:r>
          </w:p>
        </w:tc>
      </w:tr>
      <w:tr w:rsidR="009A693C" w:rsidRPr="004546B7" w14:paraId="413C5E33" w14:textId="77777777" w:rsidTr="001C1297">
        <w:tc>
          <w:tcPr>
            <w:tcW w:w="5186" w:type="dxa"/>
          </w:tcPr>
          <w:p w14:paraId="76728A4F" w14:textId="77777777" w:rsidR="009A693C" w:rsidRDefault="009A693C" w:rsidP="009A693C">
            <w:pPr>
              <w:pStyle w:val="NoSpacing"/>
              <w:rPr>
                <w:rFonts w:ascii="Arial" w:hAnsi="Arial" w:cs="Arial"/>
                <w:sz w:val="20"/>
                <w:szCs w:val="20"/>
              </w:rPr>
            </w:pPr>
          </w:p>
        </w:tc>
        <w:tc>
          <w:tcPr>
            <w:tcW w:w="2032" w:type="dxa"/>
          </w:tcPr>
          <w:p w14:paraId="2330E4F9" w14:textId="77777777" w:rsidR="009A693C" w:rsidRPr="00AE177D" w:rsidRDefault="009A693C" w:rsidP="009A693C">
            <w:pPr>
              <w:pStyle w:val="NoSpacing"/>
              <w:jc w:val="center"/>
              <w:rPr>
                <w:rFonts w:ascii="Arial" w:hAnsi="Arial" w:cs="Arial"/>
                <w:sz w:val="20"/>
                <w:szCs w:val="20"/>
              </w:rPr>
            </w:pPr>
          </w:p>
        </w:tc>
        <w:tc>
          <w:tcPr>
            <w:tcW w:w="2142" w:type="dxa"/>
          </w:tcPr>
          <w:p w14:paraId="25CCEA11" w14:textId="77777777" w:rsidR="009A693C" w:rsidRDefault="009A693C" w:rsidP="009A693C">
            <w:pPr>
              <w:pStyle w:val="NoSpacing"/>
              <w:jc w:val="center"/>
              <w:rPr>
                <w:rFonts w:ascii="Arial" w:hAnsi="Arial" w:cs="Arial"/>
                <w:sz w:val="20"/>
                <w:szCs w:val="20"/>
              </w:rPr>
            </w:pPr>
          </w:p>
        </w:tc>
      </w:tr>
      <w:tr w:rsidR="009A693C" w:rsidRPr="004546B7" w14:paraId="58369674" w14:textId="77777777" w:rsidTr="001C1297">
        <w:tc>
          <w:tcPr>
            <w:tcW w:w="5186" w:type="dxa"/>
          </w:tcPr>
          <w:p w14:paraId="3F13B24F" w14:textId="4AFB18DD" w:rsidR="009A693C" w:rsidRDefault="009A693C" w:rsidP="009A693C">
            <w:pPr>
              <w:pStyle w:val="NoSpacing"/>
              <w:rPr>
                <w:rFonts w:ascii="Arial" w:hAnsi="Arial" w:cs="Arial"/>
                <w:sz w:val="20"/>
                <w:szCs w:val="20"/>
              </w:rPr>
            </w:pPr>
            <w:r>
              <w:rPr>
                <w:rFonts w:ascii="Arial" w:hAnsi="Arial" w:cs="Arial"/>
                <w:sz w:val="20"/>
                <w:szCs w:val="20"/>
              </w:rPr>
              <w:t xml:space="preserve">NIH-NHLBI: </w:t>
            </w:r>
            <w:r w:rsidRPr="00AE177D">
              <w:rPr>
                <w:rFonts w:ascii="Arial" w:hAnsi="Arial" w:cs="Arial"/>
                <w:sz w:val="20"/>
                <w:szCs w:val="20"/>
              </w:rPr>
              <w:t>R01</w:t>
            </w:r>
            <w:r>
              <w:rPr>
                <w:rFonts w:ascii="Arial" w:hAnsi="Arial" w:cs="Arial"/>
                <w:sz w:val="20"/>
                <w:szCs w:val="20"/>
              </w:rPr>
              <w:t>-</w:t>
            </w:r>
            <w:r w:rsidRPr="00AE177D">
              <w:rPr>
                <w:rFonts w:ascii="Arial" w:hAnsi="Arial" w:cs="Arial"/>
                <w:sz w:val="20"/>
                <w:szCs w:val="20"/>
              </w:rPr>
              <w:t>HL149836</w:t>
            </w:r>
            <w:r w:rsidRPr="00AE177D">
              <w:rPr>
                <w:rFonts w:ascii="Arial" w:hAnsi="Arial" w:cs="Arial"/>
                <w:sz w:val="20"/>
                <w:szCs w:val="20"/>
              </w:rPr>
              <w:tab/>
            </w:r>
            <w:r w:rsidRPr="00AE177D">
              <w:rPr>
                <w:rFonts w:ascii="Arial" w:hAnsi="Arial" w:cs="Arial"/>
                <w:sz w:val="20"/>
                <w:szCs w:val="20"/>
              </w:rPr>
              <w:tab/>
            </w:r>
            <w:r w:rsidRPr="00AE177D">
              <w:rPr>
                <w:rFonts w:ascii="Arial" w:hAnsi="Arial" w:cs="Arial"/>
                <w:sz w:val="20"/>
                <w:szCs w:val="20"/>
              </w:rPr>
              <w:tab/>
            </w:r>
          </w:p>
          <w:p w14:paraId="3F0DD122" w14:textId="467985ED" w:rsidR="009A693C" w:rsidRPr="00AE177D" w:rsidRDefault="009A693C" w:rsidP="009A693C">
            <w:pPr>
              <w:pStyle w:val="NoSpacing"/>
              <w:ind w:left="340"/>
              <w:rPr>
                <w:rFonts w:ascii="Arial" w:hAnsi="Arial" w:cs="Arial"/>
                <w:sz w:val="20"/>
                <w:szCs w:val="20"/>
              </w:rPr>
            </w:pPr>
            <w:r w:rsidRPr="00AE177D">
              <w:rPr>
                <w:rFonts w:ascii="Arial" w:hAnsi="Arial" w:cs="Arial"/>
                <w:sz w:val="20"/>
                <w:szCs w:val="20"/>
              </w:rPr>
              <w:t>Genes and Transcripts that Interact with MUC5B in Pulmonary Fibrosis</w:t>
            </w:r>
          </w:p>
          <w:p w14:paraId="1DBBBA67" w14:textId="7375F10E" w:rsidR="009A693C" w:rsidRDefault="009A693C" w:rsidP="009A693C">
            <w:pPr>
              <w:pStyle w:val="NoSpacing"/>
              <w:ind w:left="340"/>
              <w:rPr>
                <w:rFonts w:ascii="Arial" w:hAnsi="Arial" w:cs="Arial"/>
                <w:sz w:val="20"/>
                <w:szCs w:val="20"/>
              </w:rPr>
            </w:pPr>
            <w:r>
              <w:rPr>
                <w:rFonts w:ascii="Arial" w:hAnsi="Arial" w:cs="Arial"/>
                <w:sz w:val="20"/>
                <w:szCs w:val="20"/>
              </w:rPr>
              <w:t xml:space="preserve">Principal Investigators: </w:t>
            </w:r>
            <w:r w:rsidRPr="00AE177D">
              <w:rPr>
                <w:rFonts w:ascii="Arial" w:hAnsi="Arial" w:cs="Arial"/>
                <w:sz w:val="20"/>
                <w:szCs w:val="20"/>
              </w:rPr>
              <w:t xml:space="preserve">Clouthier, Schwartz, </w:t>
            </w:r>
            <w:r w:rsidRPr="00AE177D">
              <w:rPr>
                <w:rFonts w:ascii="Arial" w:hAnsi="Arial" w:cs="Arial"/>
                <w:b/>
                <w:bCs/>
                <w:sz w:val="20"/>
                <w:szCs w:val="20"/>
              </w:rPr>
              <w:t>Yang</w:t>
            </w:r>
          </w:p>
        </w:tc>
        <w:tc>
          <w:tcPr>
            <w:tcW w:w="2032" w:type="dxa"/>
          </w:tcPr>
          <w:p w14:paraId="45EAD124" w14:textId="7C2661E6" w:rsidR="009A693C" w:rsidRDefault="009A693C" w:rsidP="009A693C">
            <w:pPr>
              <w:pStyle w:val="NoSpacing"/>
              <w:jc w:val="center"/>
              <w:rPr>
                <w:rFonts w:ascii="Arial" w:hAnsi="Arial" w:cs="Arial"/>
                <w:sz w:val="20"/>
                <w:szCs w:val="20"/>
              </w:rPr>
            </w:pPr>
            <w:r w:rsidRPr="00AE177D">
              <w:rPr>
                <w:rFonts w:ascii="Arial" w:hAnsi="Arial" w:cs="Arial"/>
                <w:sz w:val="20"/>
                <w:szCs w:val="20"/>
              </w:rPr>
              <w:t>06/01/20-05/31/24</w:t>
            </w:r>
          </w:p>
        </w:tc>
        <w:tc>
          <w:tcPr>
            <w:tcW w:w="2142" w:type="dxa"/>
          </w:tcPr>
          <w:p w14:paraId="5C66361B" w14:textId="1F0F0AF2" w:rsidR="009A693C" w:rsidRDefault="009A693C" w:rsidP="009A693C">
            <w:pPr>
              <w:pStyle w:val="NoSpacing"/>
              <w:jc w:val="center"/>
              <w:rPr>
                <w:rFonts w:ascii="Arial" w:hAnsi="Arial" w:cs="Arial"/>
                <w:sz w:val="20"/>
                <w:szCs w:val="20"/>
              </w:rPr>
            </w:pPr>
            <w:r>
              <w:rPr>
                <w:rFonts w:ascii="Arial" w:hAnsi="Arial" w:cs="Arial"/>
                <w:sz w:val="20"/>
                <w:szCs w:val="20"/>
              </w:rPr>
              <w:t>$2,000,000</w:t>
            </w:r>
          </w:p>
        </w:tc>
      </w:tr>
      <w:tr w:rsidR="009A693C" w:rsidRPr="004546B7" w14:paraId="6426C37F" w14:textId="77777777" w:rsidTr="001C1297">
        <w:tc>
          <w:tcPr>
            <w:tcW w:w="5186" w:type="dxa"/>
          </w:tcPr>
          <w:p w14:paraId="52E158B2" w14:textId="77777777" w:rsidR="009A693C" w:rsidRDefault="009A693C" w:rsidP="009A693C">
            <w:pPr>
              <w:pStyle w:val="NoSpacing"/>
              <w:rPr>
                <w:rFonts w:ascii="Arial" w:hAnsi="Arial" w:cs="Arial"/>
                <w:sz w:val="20"/>
                <w:szCs w:val="20"/>
              </w:rPr>
            </w:pPr>
          </w:p>
        </w:tc>
        <w:tc>
          <w:tcPr>
            <w:tcW w:w="2032" w:type="dxa"/>
          </w:tcPr>
          <w:p w14:paraId="2A149176" w14:textId="77777777" w:rsidR="009A693C" w:rsidRDefault="009A693C" w:rsidP="009A693C">
            <w:pPr>
              <w:pStyle w:val="NoSpacing"/>
              <w:jc w:val="center"/>
              <w:rPr>
                <w:rFonts w:ascii="Arial" w:hAnsi="Arial" w:cs="Arial"/>
                <w:sz w:val="20"/>
                <w:szCs w:val="20"/>
              </w:rPr>
            </w:pPr>
          </w:p>
        </w:tc>
        <w:tc>
          <w:tcPr>
            <w:tcW w:w="2142" w:type="dxa"/>
          </w:tcPr>
          <w:p w14:paraId="721D2BD0" w14:textId="77777777" w:rsidR="009A693C" w:rsidRDefault="009A693C" w:rsidP="009A693C">
            <w:pPr>
              <w:pStyle w:val="NoSpacing"/>
              <w:jc w:val="center"/>
              <w:rPr>
                <w:rFonts w:ascii="Arial" w:hAnsi="Arial" w:cs="Arial"/>
                <w:sz w:val="20"/>
                <w:szCs w:val="20"/>
              </w:rPr>
            </w:pPr>
          </w:p>
        </w:tc>
      </w:tr>
      <w:tr w:rsidR="009A693C" w:rsidRPr="004546B7" w14:paraId="3965965E" w14:textId="77777777" w:rsidTr="001C1297">
        <w:tc>
          <w:tcPr>
            <w:tcW w:w="5186" w:type="dxa"/>
          </w:tcPr>
          <w:p w14:paraId="3500985F" w14:textId="1A3AB80D" w:rsidR="009A693C" w:rsidRDefault="009A693C" w:rsidP="009A693C">
            <w:pPr>
              <w:pStyle w:val="NoSpacing"/>
              <w:rPr>
                <w:rFonts w:ascii="Arial" w:hAnsi="Arial" w:cs="Arial"/>
                <w:sz w:val="20"/>
                <w:szCs w:val="20"/>
              </w:rPr>
            </w:pPr>
            <w:r>
              <w:rPr>
                <w:rFonts w:ascii="Arial" w:hAnsi="Arial" w:cs="Arial"/>
                <w:sz w:val="20"/>
                <w:szCs w:val="20"/>
              </w:rPr>
              <w:t xml:space="preserve">NIH-NHLBI: </w:t>
            </w:r>
            <w:r w:rsidRPr="0030331B">
              <w:rPr>
                <w:rFonts w:ascii="Arial" w:hAnsi="Arial" w:cs="Arial"/>
                <w:sz w:val="20"/>
                <w:szCs w:val="20"/>
              </w:rPr>
              <w:t>R38</w:t>
            </w:r>
            <w:r>
              <w:rPr>
                <w:rFonts w:ascii="Arial" w:hAnsi="Arial" w:cs="Arial"/>
                <w:sz w:val="20"/>
                <w:szCs w:val="20"/>
              </w:rPr>
              <w:t>-</w:t>
            </w:r>
            <w:r w:rsidRPr="0030331B">
              <w:rPr>
                <w:rFonts w:ascii="Arial" w:hAnsi="Arial" w:cs="Arial"/>
                <w:sz w:val="20"/>
                <w:szCs w:val="20"/>
              </w:rPr>
              <w:t>HL143511</w:t>
            </w:r>
          </w:p>
        </w:tc>
        <w:tc>
          <w:tcPr>
            <w:tcW w:w="2032" w:type="dxa"/>
          </w:tcPr>
          <w:p w14:paraId="72E23C11" w14:textId="0EE7A1CE" w:rsidR="009A693C" w:rsidRDefault="009A693C" w:rsidP="009A693C">
            <w:pPr>
              <w:pStyle w:val="NoSpacing"/>
              <w:jc w:val="center"/>
              <w:rPr>
                <w:rFonts w:ascii="Arial" w:hAnsi="Arial" w:cs="Arial"/>
                <w:sz w:val="20"/>
                <w:szCs w:val="20"/>
              </w:rPr>
            </w:pPr>
            <w:r>
              <w:rPr>
                <w:rFonts w:ascii="Arial" w:hAnsi="Arial" w:cs="Arial"/>
                <w:sz w:val="20"/>
                <w:szCs w:val="20"/>
              </w:rPr>
              <w:t>03/01/20-02/29/24</w:t>
            </w:r>
          </w:p>
        </w:tc>
        <w:tc>
          <w:tcPr>
            <w:tcW w:w="2142" w:type="dxa"/>
          </w:tcPr>
          <w:p w14:paraId="6C2743EC" w14:textId="6BE38EF6" w:rsidR="009A693C" w:rsidRDefault="009A693C" w:rsidP="009A693C">
            <w:pPr>
              <w:pStyle w:val="NoSpacing"/>
              <w:jc w:val="center"/>
              <w:rPr>
                <w:rFonts w:ascii="Arial" w:hAnsi="Arial" w:cs="Arial"/>
                <w:sz w:val="20"/>
                <w:szCs w:val="20"/>
              </w:rPr>
            </w:pPr>
            <w:r>
              <w:rPr>
                <w:rFonts w:ascii="Arial" w:hAnsi="Arial" w:cs="Arial"/>
                <w:sz w:val="20"/>
                <w:szCs w:val="20"/>
              </w:rPr>
              <w:t>$650,000</w:t>
            </w:r>
          </w:p>
        </w:tc>
      </w:tr>
      <w:tr w:rsidR="009A693C" w:rsidRPr="004546B7" w14:paraId="711EA85C" w14:textId="77777777" w:rsidTr="001C1297">
        <w:tc>
          <w:tcPr>
            <w:tcW w:w="5186" w:type="dxa"/>
          </w:tcPr>
          <w:p w14:paraId="2AE32E39" w14:textId="6D7FFE83" w:rsidR="009A693C" w:rsidRDefault="009A693C" w:rsidP="009A693C">
            <w:pPr>
              <w:pStyle w:val="NoSpacing"/>
              <w:ind w:left="345"/>
              <w:rPr>
                <w:rFonts w:ascii="Arial" w:hAnsi="Arial" w:cs="Arial"/>
                <w:sz w:val="20"/>
                <w:szCs w:val="20"/>
              </w:rPr>
            </w:pPr>
            <w:r w:rsidRPr="0030331B">
              <w:rPr>
                <w:rFonts w:ascii="Arial" w:hAnsi="Arial" w:cs="Arial"/>
                <w:sz w:val="20"/>
                <w:szCs w:val="20"/>
              </w:rPr>
              <w:t>Colorado StARR Program in Medicine and Pediatrics (CSPMP)</w:t>
            </w:r>
          </w:p>
          <w:p w14:paraId="186AF6D6" w14:textId="77777777" w:rsidR="009A693C" w:rsidRDefault="009A693C" w:rsidP="009A693C">
            <w:pPr>
              <w:pStyle w:val="NoSpacing"/>
              <w:ind w:left="345"/>
              <w:rPr>
                <w:rFonts w:ascii="Arial" w:hAnsi="Arial" w:cs="Arial"/>
                <w:sz w:val="20"/>
                <w:szCs w:val="20"/>
              </w:rPr>
            </w:pPr>
            <w:r>
              <w:rPr>
                <w:rFonts w:ascii="Arial" w:hAnsi="Arial" w:cs="Arial"/>
                <w:sz w:val="20"/>
                <w:szCs w:val="20"/>
              </w:rPr>
              <w:t>Principal Investigators: Abman, Buttrick, Schwartz</w:t>
            </w:r>
          </w:p>
          <w:p w14:paraId="094661B4" w14:textId="7EB2DC04" w:rsidR="009A693C" w:rsidRDefault="009A693C" w:rsidP="009A693C">
            <w:pPr>
              <w:pStyle w:val="NoSpacing"/>
              <w:ind w:left="345"/>
              <w:rPr>
                <w:rFonts w:ascii="Arial" w:hAnsi="Arial" w:cs="Arial"/>
                <w:sz w:val="20"/>
                <w:szCs w:val="20"/>
              </w:rPr>
            </w:pPr>
            <w:r>
              <w:rPr>
                <w:rFonts w:ascii="Arial" w:hAnsi="Arial" w:cs="Arial"/>
                <w:sz w:val="20"/>
                <w:szCs w:val="20"/>
              </w:rPr>
              <w:t xml:space="preserve">Mentor: </w:t>
            </w:r>
            <w:r w:rsidRPr="0030331B">
              <w:rPr>
                <w:rFonts w:ascii="Arial" w:hAnsi="Arial" w:cs="Arial"/>
                <w:b/>
                <w:sz w:val="20"/>
                <w:szCs w:val="20"/>
              </w:rPr>
              <w:t>Yang</w:t>
            </w:r>
          </w:p>
        </w:tc>
        <w:tc>
          <w:tcPr>
            <w:tcW w:w="2032" w:type="dxa"/>
          </w:tcPr>
          <w:p w14:paraId="6C1EE9CA" w14:textId="77777777" w:rsidR="009A693C" w:rsidRDefault="009A693C" w:rsidP="009A693C">
            <w:pPr>
              <w:pStyle w:val="NoSpacing"/>
              <w:jc w:val="center"/>
              <w:rPr>
                <w:rFonts w:ascii="Arial" w:hAnsi="Arial" w:cs="Arial"/>
                <w:sz w:val="20"/>
                <w:szCs w:val="20"/>
              </w:rPr>
            </w:pPr>
          </w:p>
        </w:tc>
        <w:tc>
          <w:tcPr>
            <w:tcW w:w="2142" w:type="dxa"/>
          </w:tcPr>
          <w:p w14:paraId="78FBDB72" w14:textId="77777777" w:rsidR="009A693C" w:rsidRDefault="009A693C" w:rsidP="009A693C">
            <w:pPr>
              <w:pStyle w:val="NoSpacing"/>
              <w:jc w:val="center"/>
              <w:rPr>
                <w:rFonts w:ascii="Arial" w:hAnsi="Arial" w:cs="Arial"/>
                <w:sz w:val="20"/>
                <w:szCs w:val="20"/>
              </w:rPr>
            </w:pPr>
          </w:p>
        </w:tc>
      </w:tr>
      <w:tr w:rsidR="009A693C" w:rsidRPr="004546B7" w14:paraId="3CC47A2F" w14:textId="77777777" w:rsidTr="001C1297">
        <w:tc>
          <w:tcPr>
            <w:tcW w:w="5186" w:type="dxa"/>
          </w:tcPr>
          <w:p w14:paraId="426651CE" w14:textId="77777777" w:rsidR="009A693C" w:rsidRDefault="009A693C" w:rsidP="009A693C">
            <w:pPr>
              <w:pStyle w:val="NoSpacing"/>
              <w:rPr>
                <w:rFonts w:ascii="Arial" w:hAnsi="Arial" w:cs="Arial"/>
                <w:sz w:val="20"/>
                <w:szCs w:val="20"/>
              </w:rPr>
            </w:pPr>
          </w:p>
        </w:tc>
        <w:tc>
          <w:tcPr>
            <w:tcW w:w="2032" w:type="dxa"/>
          </w:tcPr>
          <w:p w14:paraId="6A5D1437" w14:textId="77777777" w:rsidR="009A693C" w:rsidRDefault="009A693C" w:rsidP="009A693C">
            <w:pPr>
              <w:pStyle w:val="NoSpacing"/>
              <w:jc w:val="center"/>
              <w:rPr>
                <w:rFonts w:ascii="Arial" w:hAnsi="Arial" w:cs="Arial"/>
                <w:sz w:val="20"/>
                <w:szCs w:val="20"/>
              </w:rPr>
            </w:pPr>
          </w:p>
        </w:tc>
        <w:tc>
          <w:tcPr>
            <w:tcW w:w="2142" w:type="dxa"/>
          </w:tcPr>
          <w:p w14:paraId="0FDD6DA8" w14:textId="77777777" w:rsidR="009A693C" w:rsidRDefault="009A693C" w:rsidP="009A693C">
            <w:pPr>
              <w:pStyle w:val="NoSpacing"/>
              <w:jc w:val="center"/>
              <w:rPr>
                <w:rFonts w:ascii="Arial" w:hAnsi="Arial" w:cs="Arial"/>
                <w:sz w:val="20"/>
                <w:szCs w:val="20"/>
              </w:rPr>
            </w:pPr>
          </w:p>
        </w:tc>
      </w:tr>
      <w:tr w:rsidR="009A693C" w:rsidRPr="004546B7" w14:paraId="64D5384A" w14:textId="77777777" w:rsidTr="001C1297">
        <w:tc>
          <w:tcPr>
            <w:tcW w:w="5186" w:type="dxa"/>
          </w:tcPr>
          <w:p w14:paraId="2161675F" w14:textId="77777777" w:rsidR="009A693C" w:rsidRDefault="009A693C" w:rsidP="009A693C">
            <w:pPr>
              <w:pStyle w:val="NoSpacing"/>
              <w:rPr>
                <w:rFonts w:ascii="Arial" w:hAnsi="Arial" w:cs="Arial"/>
                <w:sz w:val="20"/>
                <w:szCs w:val="20"/>
              </w:rPr>
            </w:pPr>
            <w:r>
              <w:rPr>
                <w:rFonts w:ascii="Arial" w:hAnsi="Arial" w:cs="Arial"/>
                <w:sz w:val="20"/>
                <w:szCs w:val="20"/>
              </w:rPr>
              <w:t>University of Colorado Department of Medicine</w:t>
            </w:r>
          </w:p>
          <w:p w14:paraId="4FAD184A" w14:textId="5A332B79" w:rsidR="009A693C" w:rsidRDefault="009A693C" w:rsidP="009A693C">
            <w:pPr>
              <w:pStyle w:val="NoSpacing"/>
              <w:ind w:left="345"/>
              <w:rPr>
                <w:rFonts w:ascii="Arial" w:hAnsi="Arial" w:cs="Arial"/>
                <w:sz w:val="20"/>
                <w:szCs w:val="20"/>
              </w:rPr>
            </w:pPr>
            <w:r w:rsidRPr="00832C3A">
              <w:rPr>
                <w:rFonts w:ascii="Arial" w:hAnsi="Arial" w:cs="Arial"/>
                <w:sz w:val="20"/>
                <w:szCs w:val="20"/>
              </w:rPr>
              <w:t>Program for Academic Clinician Educators</w:t>
            </w:r>
          </w:p>
          <w:p w14:paraId="667EA56A" w14:textId="77777777" w:rsidR="009A693C" w:rsidRDefault="009A693C" w:rsidP="009A693C">
            <w:pPr>
              <w:pStyle w:val="NoSpacing"/>
              <w:ind w:left="345"/>
              <w:rPr>
                <w:rFonts w:ascii="Arial" w:hAnsi="Arial" w:cs="Arial"/>
                <w:sz w:val="20"/>
                <w:szCs w:val="20"/>
              </w:rPr>
            </w:pPr>
            <w:r>
              <w:rPr>
                <w:rFonts w:ascii="Arial" w:hAnsi="Arial" w:cs="Arial"/>
                <w:sz w:val="20"/>
                <w:szCs w:val="20"/>
              </w:rPr>
              <w:t>Graduate Certificate in Personalized Medicine</w:t>
            </w:r>
          </w:p>
          <w:p w14:paraId="067E1DD7" w14:textId="77777777" w:rsidR="009A693C" w:rsidRDefault="009A693C" w:rsidP="009A693C">
            <w:pPr>
              <w:pStyle w:val="NoSpacing"/>
              <w:ind w:left="345"/>
              <w:rPr>
                <w:rFonts w:ascii="Arial" w:hAnsi="Arial" w:cs="Arial"/>
                <w:sz w:val="20"/>
                <w:szCs w:val="20"/>
              </w:rPr>
            </w:pPr>
            <w:r>
              <w:rPr>
                <w:rFonts w:ascii="Arial" w:hAnsi="Arial" w:cs="Arial"/>
                <w:sz w:val="20"/>
                <w:szCs w:val="20"/>
              </w:rPr>
              <w:t>Principal Investigator: Kudron</w:t>
            </w:r>
          </w:p>
          <w:p w14:paraId="4F8504E7" w14:textId="05F42B44" w:rsidR="009A693C" w:rsidRDefault="009A693C" w:rsidP="009A693C">
            <w:pPr>
              <w:pStyle w:val="NoSpacing"/>
              <w:ind w:left="345"/>
              <w:rPr>
                <w:rFonts w:ascii="Arial" w:hAnsi="Arial" w:cs="Arial"/>
                <w:sz w:val="20"/>
                <w:szCs w:val="20"/>
              </w:rPr>
            </w:pPr>
            <w:r>
              <w:rPr>
                <w:rFonts w:ascii="Arial" w:hAnsi="Arial" w:cs="Arial"/>
                <w:sz w:val="20"/>
                <w:szCs w:val="20"/>
              </w:rPr>
              <w:t xml:space="preserve">Mentors: Barnes, </w:t>
            </w:r>
            <w:r w:rsidRPr="00E7128D">
              <w:rPr>
                <w:rFonts w:ascii="Arial" w:hAnsi="Arial" w:cs="Arial"/>
                <w:b/>
                <w:sz w:val="20"/>
                <w:szCs w:val="20"/>
              </w:rPr>
              <w:t>Yang</w:t>
            </w:r>
          </w:p>
        </w:tc>
        <w:tc>
          <w:tcPr>
            <w:tcW w:w="2032" w:type="dxa"/>
          </w:tcPr>
          <w:p w14:paraId="3D19EFCE" w14:textId="6FA58203" w:rsidR="009A693C" w:rsidRDefault="009A693C" w:rsidP="009A693C">
            <w:pPr>
              <w:pStyle w:val="NoSpacing"/>
              <w:jc w:val="center"/>
              <w:rPr>
                <w:rFonts w:ascii="Arial" w:hAnsi="Arial" w:cs="Arial"/>
                <w:sz w:val="20"/>
                <w:szCs w:val="20"/>
              </w:rPr>
            </w:pPr>
            <w:r>
              <w:rPr>
                <w:rFonts w:ascii="Arial" w:hAnsi="Arial" w:cs="Arial"/>
                <w:sz w:val="20"/>
                <w:szCs w:val="20"/>
              </w:rPr>
              <w:t>08/01/19-07/31/22</w:t>
            </w:r>
          </w:p>
        </w:tc>
        <w:tc>
          <w:tcPr>
            <w:tcW w:w="2142" w:type="dxa"/>
          </w:tcPr>
          <w:p w14:paraId="27117C2B" w14:textId="1674F5E5" w:rsidR="009A693C" w:rsidRDefault="009A693C" w:rsidP="009A693C">
            <w:pPr>
              <w:pStyle w:val="NoSpacing"/>
              <w:jc w:val="center"/>
              <w:rPr>
                <w:rFonts w:ascii="Arial" w:hAnsi="Arial" w:cs="Arial"/>
                <w:sz w:val="20"/>
                <w:szCs w:val="20"/>
              </w:rPr>
            </w:pPr>
            <w:r>
              <w:rPr>
                <w:rFonts w:ascii="Arial" w:hAnsi="Arial" w:cs="Arial"/>
                <w:sz w:val="20"/>
                <w:szCs w:val="20"/>
              </w:rPr>
              <w:t>Salary support for Dr. Elizabeth Kudron MD</w:t>
            </w:r>
          </w:p>
        </w:tc>
      </w:tr>
      <w:tr w:rsidR="009A693C" w:rsidRPr="004546B7" w14:paraId="3D133688" w14:textId="77777777" w:rsidTr="001C1297">
        <w:tc>
          <w:tcPr>
            <w:tcW w:w="5186" w:type="dxa"/>
          </w:tcPr>
          <w:p w14:paraId="62DD5156" w14:textId="77777777" w:rsidR="009A693C" w:rsidRDefault="009A693C" w:rsidP="009A693C">
            <w:pPr>
              <w:pStyle w:val="NoSpacing"/>
              <w:rPr>
                <w:rFonts w:ascii="Arial" w:hAnsi="Arial" w:cs="Arial"/>
                <w:sz w:val="20"/>
                <w:szCs w:val="20"/>
              </w:rPr>
            </w:pPr>
          </w:p>
        </w:tc>
        <w:tc>
          <w:tcPr>
            <w:tcW w:w="2032" w:type="dxa"/>
          </w:tcPr>
          <w:p w14:paraId="5F864401" w14:textId="77777777" w:rsidR="009A693C" w:rsidRDefault="009A693C" w:rsidP="009A693C">
            <w:pPr>
              <w:pStyle w:val="NoSpacing"/>
              <w:jc w:val="center"/>
              <w:rPr>
                <w:rFonts w:ascii="Arial" w:hAnsi="Arial" w:cs="Arial"/>
                <w:sz w:val="20"/>
                <w:szCs w:val="20"/>
              </w:rPr>
            </w:pPr>
          </w:p>
        </w:tc>
        <w:tc>
          <w:tcPr>
            <w:tcW w:w="2142" w:type="dxa"/>
          </w:tcPr>
          <w:p w14:paraId="3CEBCC8E" w14:textId="77777777" w:rsidR="009A693C" w:rsidRDefault="009A693C" w:rsidP="009A693C">
            <w:pPr>
              <w:pStyle w:val="NoSpacing"/>
              <w:jc w:val="center"/>
              <w:rPr>
                <w:rFonts w:ascii="Arial" w:hAnsi="Arial" w:cs="Arial"/>
                <w:sz w:val="20"/>
                <w:szCs w:val="20"/>
              </w:rPr>
            </w:pPr>
          </w:p>
        </w:tc>
      </w:tr>
      <w:tr w:rsidR="009A693C" w:rsidRPr="004546B7" w14:paraId="7029C845" w14:textId="77777777" w:rsidTr="001C1297">
        <w:tc>
          <w:tcPr>
            <w:tcW w:w="5186" w:type="dxa"/>
          </w:tcPr>
          <w:p w14:paraId="6F098D1F" w14:textId="61755D30" w:rsidR="009A693C" w:rsidRDefault="009A693C" w:rsidP="009A693C">
            <w:pPr>
              <w:pStyle w:val="NoSpacing"/>
              <w:rPr>
                <w:rFonts w:ascii="Arial" w:hAnsi="Arial" w:cs="Arial"/>
                <w:sz w:val="20"/>
                <w:szCs w:val="20"/>
              </w:rPr>
            </w:pPr>
            <w:r>
              <w:rPr>
                <w:rFonts w:ascii="Arial" w:hAnsi="Arial" w:cs="Arial"/>
                <w:sz w:val="20"/>
                <w:szCs w:val="20"/>
              </w:rPr>
              <w:t xml:space="preserve">NIH-NIEHS: </w:t>
            </w:r>
            <w:r w:rsidRPr="00DE4A87">
              <w:rPr>
                <w:rFonts w:ascii="Arial" w:hAnsi="Arial" w:cs="Arial"/>
                <w:sz w:val="20"/>
                <w:szCs w:val="20"/>
              </w:rPr>
              <w:t>T32</w:t>
            </w:r>
            <w:r>
              <w:rPr>
                <w:rFonts w:ascii="Arial" w:hAnsi="Arial" w:cs="Arial"/>
                <w:sz w:val="20"/>
                <w:szCs w:val="20"/>
              </w:rPr>
              <w:t>-</w:t>
            </w:r>
            <w:r w:rsidRPr="00DE4A87">
              <w:rPr>
                <w:rFonts w:ascii="Arial" w:hAnsi="Arial" w:cs="Arial"/>
                <w:sz w:val="20"/>
                <w:szCs w:val="20"/>
              </w:rPr>
              <w:t>ES029074</w:t>
            </w:r>
          </w:p>
          <w:p w14:paraId="69143E63" w14:textId="77777777" w:rsidR="009A693C" w:rsidRDefault="009A693C" w:rsidP="009A693C">
            <w:pPr>
              <w:pStyle w:val="NoSpacing"/>
              <w:ind w:left="345"/>
              <w:rPr>
                <w:rFonts w:ascii="Arial" w:hAnsi="Arial" w:cs="Arial"/>
                <w:sz w:val="20"/>
                <w:szCs w:val="20"/>
              </w:rPr>
            </w:pPr>
            <w:r w:rsidRPr="00DE4A87">
              <w:rPr>
                <w:rFonts w:ascii="Arial" w:hAnsi="Arial" w:cs="Arial"/>
                <w:sz w:val="20"/>
                <w:szCs w:val="20"/>
              </w:rPr>
              <w:t>Training in Molecular and Systems Toxicology</w:t>
            </w:r>
          </w:p>
          <w:p w14:paraId="36735AD3" w14:textId="77777777" w:rsidR="009A693C" w:rsidRDefault="009A693C" w:rsidP="009A693C">
            <w:pPr>
              <w:pStyle w:val="NoSpacing"/>
              <w:ind w:left="345"/>
              <w:rPr>
                <w:rFonts w:ascii="Arial" w:hAnsi="Arial" w:cs="Arial"/>
                <w:sz w:val="20"/>
                <w:szCs w:val="20"/>
              </w:rPr>
            </w:pPr>
            <w:r>
              <w:rPr>
                <w:rFonts w:ascii="Arial" w:hAnsi="Arial" w:cs="Arial"/>
                <w:sz w:val="20"/>
                <w:szCs w:val="20"/>
              </w:rPr>
              <w:t>Principal Investigator: Brown</w:t>
            </w:r>
          </w:p>
          <w:p w14:paraId="437F57D4" w14:textId="553B067C" w:rsidR="009A693C" w:rsidRPr="00F37B7A" w:rsidRDefault="009A693C" w:rsidP="009A693C">
            <w:pPr>
              <w:pStyle w:val="NoSpacing"/>
              <w:ind w:left="345"/>
              <w:rPr>
                <w:rFonts w:ascii="Arial" w:hAnsi="Arial" w:cs="Arial"/>
                <w:sz w:val="20"/>
                <w:szCs w:val="20"/>
              </w:rPr>
            </w:pPr>
            <w:r>
              <w:rPr>
                <w:rFonts w:ascii="Arial" w:hAnsi="Arial" w:cs="Arial"/>
                <w:sz w:val="20"/>
                <w:szCs w:val="20"/>
              </w:rPr>
              <w:t xml:space="preserve">Deputy Director and Mentor: </w:t>
            </w:r>
            <w:r w:rsidRPr="00DE4A87">
              <w:rPr>
                <w:rFonts w:ascii="Arial" w:hAnsi="Arial" w:cs="Arial"/>
                <w:b/>
                <w:sz w:val="20"/>
                <w:szCs w:val="20"/>
              </w:rPr>
              <w:t>Yang</w:t>
            </w:r>
          </w:p>
        </w:tc>
        <w:tc>
          <w:tcPr>
            <w:tcW w:w="2032" w:type="dxa"/>
          </w:tcPr>
          <w:p w14:paraId="075930A4" w14:textId="03173B07" w:rsidR="009A693C" w:rsidRDefault="009A693C" w:rsidP="009A693C">
            <w:pPr>
              <w:pStyle w:val="NoSpacing"/>
              <w:jc w:val="center"/>
              <w:rPr>
                <w:rFonts w:ascii="Arial" w:hAnsi="Arial" w:cs="Arial"/>
                <w:sz w:val="20"/>
                <w:szCs w:val="20"/>
              </w:rPr>
            </w:pPr>
            <w:r>
              <w:rPr>
                <w:rFonts w:ascii="Arial" w:hAnsi="Arial" w:cs="Arial"/>
                <w:sz w:val="20"/>
                <w:szCs w:val="20"/>
              </w:rPr>
              <w:t>07/01/19-06/20/24</w:t>
            </w:r>
          </w:p>
        </w:tc>
        <w:tc>
          <w:tcPr>
            <w:tcW w:w="2142" w:type="dxa"/>
          </w:tcPr>
          <w:p w14:paraId="03ABC824" w14:textId="4498C64E" w:rsidR="009A693C" w:rsidRPr="00F37B7A" w:rsidRDefault="009A693C" w:rsidP="009A693C">
            <w:pPr>
              <w:pStyle w:val="NoSpacing"/>
              <w:jc w:val="center"/>
              <w:rPr>
                <w:rFonts w:ascii="Arial" w:hAnsi="Arial" w:cs="Arial"/>
                <w:sz w:val="20"/>
                <w:szCs w:val="20"/>
              </w:rPr>
            </w:pPr>
            <w:r>
              <w:rPr>
                <w:rFonts w:ascii="Arial" w:hAnsi="Arial" w:cs="Arial"/>
                <w:sz w:val="20"/>
                <w:szCs w:val="20"/>
              </w:rPr>
              <w:t>$800,000</w:t>
            </w:r>
          </w:p>
        </w:tc>
      </w:tr>
      <w:tr w:rsidR="009A693C" w:rsidRPr="004546B7" w14:paraId="2CD1F536" w14:textId="77777777" w:rsidTr="001C1297">
        <w:tc>
          <w:tcPr>
            <w:tcW w:w="5186" w:type="dxa"/>
          </w:tcPr>
          <w:p w14:paraId="0B0F8F54" w14:textId="77777777" w:rsidR="009A693C" w:rsidRPr="00F37B7A" w:rsidRDefault="009A693C" w:rsidP="009A693C">
            <w:pPr>
              <w:pStyle w:val="NoSpacing"/>
              <w:rPr>
                <w:rFonts w:ascii="Arial" w:hAnsi="Arial" w:cs="Arial"/>
                <w:sz w:val="20"/>
                <w:szCs w:val="20"/>
              </w:rPr>
            </w:pPr>
          </w:p>
        </w:tc>
        <w:tc>
          <w:tcPr>
            <w:tcW w:w="2032" w:type="dxa"/>
          </w:tcPr>
          <w:p w14:paraId="6EFA3F29" w14:textId="77777777" w:rsidR="009A693C" w:rsidRDefault="009A693C" w:rsidP="009A693C">
            <w:pPr>
              <w:pStyle w:val="NoSpacing"/>
              <w:jc w:val="center"/>
              <w:rPr>
                <w:rFonts w:ascii="Arial" w:hAnsi="Arial" w:cs="Arial"/>
                <w:sz w:val="20"/>
                <w:szCs w:val="20"/>
              </w:rPr>
            </w:pPr>
          </w:p>
        </w:tc>
        <w:tc>
          <w:tcPr>
            <w:tcW w:w="2142" w:type="dxa"/>
          </w:tcPr>
          <w:p w14:paraId="11560A33" w14:textId="77777777" w:rsidR="009A693C" w:rsidRPr="00F37B7A" w:rsidRDefault="009A693C" w:rsidP="009A693C">
            <w:pPr>
              <w:pStyle w:val="NoSpacing"/>
              <w:jc w:val="center"/>
              <w:rPr>
                <w:rFonts w:ascii="Arial" w:hAnsi="Arial" w:cs="Arial"/>
                <w:sz w:val="20"/>
                <w:szCs w:val="20"/>
              </w:rPr>
            </w:pPr>
          </w:p>
        </w:tc>
      </w:tr>
      <w:tr w:rsidR="009A693C" w:rsidRPr="004546B7" w14:paraId="7AE522BC" w14:textId="77777777" w:rsidTr="001C1297">
        <w:tc>
          <w:tcPr>
            <w:tcW w:w="5186" w:type="dxa"/>
          </w:tcPr>
          <w:p w14:paraId="521DC556" w14:textId="59F87C32" w:rsidR="009A693C" w:rsidRDefault="009A693C" w:rsidP="009A693C">
            <w:pPr>
              <w:pStyle w:val="NoSpacing"/>
              <w:rPr>
                <w:rFonts w:ascii="Arial" w:hAnsi="Arial" w:cs="Arial"/>
                <w:sz w:val="20"/>
                <w:szCs w:val="20"/>
              </w:rPr>
            </w:pPr>
            <w:r w:rsidRPr="00F37B7A">
              <w:rPr>
                <w:rFonts w:ascii="Arial" w:hAnsi="Arial" w:cs="Arial"/>
                <w:sz w:val="20"/>
                <w:szCs w:val="20"/>
              </w:rPr>
              <w:t>NIH-NHLBI</w:t>
            </w:r>
            <w:r>
              <w:rPr>
                <w:rFonts w:ascii="Arial" w:hAnsi="Arial" w:cs="Arial"/>
                <w:sz w:val="20"/>
                <w:szCs w:val="20"/>
              </w:rPr>
              <w:t xml:space="preserve">: </w:t>
            </w:r>
            <w:r w:rsidRPr="00F37B7A">
              <w:rPr>
                <w:rFonts w:ascii="Arial" w:hAnsi="Arial" w:cs="Arial"/>
                <w:sz w:val="20"/>
                <w:szCs w:val="20"/>
              </w:rPr>
              <w:t>R25</w:t>
            </w:r>
            <w:r>
              <w:rPr>
                <w:rFonts w:ascii="Arial" w:hAnsi="Arial" w:cs="Arial"/>
                <w:sz w:val="20"/>
                <w:szCs w:val="20"/>
              </w:rPr>
              <w:t>-</w:t>
            </w:r>
            <w:r w:rsidRPr="00F37B7A">
              <w:rPr>
                <w:rFonts w:ascii="Arial" w:hAnsi="Arial" w:cs="Arial"/>
                <w:sz w:val="20"/>
                <w:szCs w:val="20"/>
              </w:rPr>
              <w:t>HL146166</w:t>
            </w:r>
          </w:p>
          <w:p w14:paraId="6AF368CE" w14:textId="4DD40DFB" w:rsidR="009A693C" w:rsidRDefault="009A693C" w:rsidP="009A693C">
            <w:pPr>
              <w:pStyle w:val="NoSpacing"/>
              <w:ind w:left="342"/>
              <w:rPr>
                <w:rFonts w:ascii="Arial" w:hAnsi="Arial" w:cs="Arial"/>
                <w:sz w:val="20"/>
                <w:szCs w:val="20"/>
              </w:rPr>
            </w:pPr>
            <w:r>
              <w:rPr>
                <w:rFonts w:ascii="Arial" w:hAnsi="Arial" w:cs="Arial"/>
                <w:sz w:val="20"/>
                <w:szCs w:val="20"/>
              </w:rPr>
              <w:t>A</w:t>
            </w:r>
            <w:r w:rsidRPr="00F37B7A">
              <w:rPr>
                <w:rFonts w:ascii="Arial" w:hAnsi="Arial" w:cs="Arial"/>
                <w:sz w:val="20"/>
                <w:szCs w:val="20"/>
              </w:rPr>
              <w:t>cademy: Impact of Ancestry and Gender on Omics of Lung Disease</w:t>
            </w:r>
          </w:p>
          <w:p w14:paraId="01A00003" w14:textId="77777777" w:rsidR="009A693C" w:rsidRDefault="009A693C" w:rsidP="009A693C">
            <w:pPr>
              <w:pStyle w:val="NoSpacing"/>
              <w:ind w:left="342"/>
              <w:rPr>
                <w:rFonts w:ascii="Arial" w:hAnsi="Arial" w:cs="Arial"/>
                <w:sz w:val="20"/>
                <w:szCs w:val="20"/>
              </w:rPr>
            </w:pPr>
            <w:r>
              <w:rPr>
                <w:rFonts w:ascii="Arial" w:hAnsi="Arial" w:cs="Arial"/>
                <w:sz w:val="20"/>
                <w:szCs w:val="20"/>
              </w:rPr>
              <w:t>Principal Investigators: Barnes, Eickelberg, Flores</w:t>
            </w:r>
          </w:p>
          <w:p w14:paraId="033E9E67" w14:textId="4649346C" w:rsidR="009A693C" w:rsidRPr="00F37B7A" w:rsidRDefault="009A693C" w:rsidP="009A693C">
            <w:pPr>
              <w:pStyle w:val="NoSpacing"/>
              <w:ind w:left="342"/>
              <w:rPr>
                <w:rFonts w:ascii="Arial" w:hAnsi="Arial" w:cs="Arial"/>
                <w:sz w:val="20"/>
                <w:szCs w:val="20"/>
              </w:rPr>
            </w:pPr>
            <w:r>
              <w:rPr>
                <w:rFonts w:ascii="Arial" w:hAnsi="Arial" w:cs="Arial"/>
                <w:sz w:val="20"/>
                <w:szCs w:val="20"/>
              </w:rPr>
              <w:t xml:space="preserve">Curriculum Director: </w:t>
            </w:r>
            <w:r w:rsidRPr="00F37B7A">
              <w:rPr>
                <w:rFonts w:ascii="Arial" w:hAnsi="Arial" w:cs="Arial"/>
                <w:b/>
                <w:sz w:val="20"/>
                <w:szCs w:val="20"/>
              </w:rPr>
              <w:t>Yang</w:t>
            </w:r>
          </w:p>
        </w:tc>
        <w:tc>
          <w:tcPr>
            <w:tcW w:w="2032" w:type="dxa"/>
          </w:tcPr>
          <w:p w14:paraId="144F8201" w14:textId="6839E373" w:rsidR="009A693C" w:rsidRPr="00F37B7A" w:rsidRDefault="009A693C" w:rsidP="009A693C">
            <w:pPr>
              <w:pStyle w:val="NoSpacing"/>
              <w:jc w:val="center"/>
              <w:rPr>
                <w:rFonts w:ascii="Arial" w:hAnsi="Arial" w:cs="Arial"/>
                <w:sz w:val="20"/>
                <w:szCs w:val="20"/>
              </w:rPr>
            </w:pPr>
            <w:r>
              <w:rPr>
                <w:rFonts w:ascii="Arial" w:hAnsi="Arial" w:cs="Arial"/>
                <w:sz w:val="20"/>
                <w:szCs w:val="20"/>
              </w:rPr>
              <w:t>01/07/19-12/31/23</w:t>
            </w:r>
          </w:p>
        </w:tc>
        <w:tc>
          <w:tcPr>
            <w:tcW w:w="2142" w:type="dxa"/>
          </w:tcPr>
          <w:p w14:paraId="493B16C3" w14:textId="795BD5F1" w:rsidR="009A693C" w:rsidRPr="00F37B7A" w:rsidRDefault="009A693C" w:rsidP="009A693C">
            <w:pPr>
              <w:pStyle w:val="NoSpacing"/>
              <w:jc w:val="center"/>
              <w:rPr>
                <w:rFonts w:ascii="Arial" w:hAnsi="Arial" w:cs="Arial"/>
                <w:sz w:val="20"/>
                <w:szCs w:val="20"/>
              </w:rPr>
            </w:pPr>
            <w:r w:rsidRPr="00F37B7A">
              <w:rPr>
                <w:rFonts w:ascii="Arial" w:hAnsi="Arial" w:cs="Arial"/>
                <w:sz w:val="20"/>
                <w:szCs w:val="20"/>
              </w:rPr>
              <w:t>$434,999</w:t>
            </w:r>
          </w:p>
        </w:tc>
      </w:tr>
      <w:tr w:rsidR="009A693C" w:rsidRPr="004546B7" w14:paraId="077E1893" w14:textId="77777777" w:rsidTr="001C1297">
        <w:tc>
          <w:tcPr>
            <w:tcW w:w="5186" w:type="dxa"/>
          </w:tcPr>
          <w:p w14:paraId="437275B7" w14:textId="77777777" w:rsidR="009A693C" w:rsidRDefault="009A693C" w:rsidP="009A693C">
            <w:pPr>
              <w:pStyle w:val="NoSpacing"/>
              <w:rPr>
                <w:rFonts w:ascii="Arial" w:hAnsi="Arial" w:cs="Arial"/>
                <w:sz w:val="20"/>
                <w:szCs w:val="20"/>
              </w:rPr>
            </w:pPr>
          </w:p>
        </w:tc>
        <w:tc>
          <w:tcPr>
            <w:tcW w:w="2032" w:type="dxa"/>
          </w:tcPr>
          <w:p w14:paraId="191ACB38" w14:textId="77777777" w:rsidR="009A693C" w:rsidRDefault="009A693C" w:rsidP="009A693C">
            <w:pPr>
              <w:pStyle w:val="NoSpacing"/>
              <w:jc w:val="center"/>
              <w:rPr>
                <w:rFonts w:ascii="Arial" w:hAnsi="Arial" w:cs="Arial"/>
                <w:sz w:val="20"/>
                <w:szCs w:val="20"/>
              </w:rPr>
            </w:pPr>
          </w:p>
        </w:tc>
        <w:tc>
          <w:tcPr>
            <w:tcW w:w="2142" w:type="dxa"/>
          </w:tcPr>
          <w:p w14:paraId="33F2DFBD" w14:textId="77777777" w:rsidR="009A693C" w:rsidRDefault="009A693C" w:rsidP="009A693C">
            <w:pPr>
              <w:pStyle w:val="NoSpacing"/>
              <w:rPr>
                <w:rFonts w:ascii="Arial" w:hAnsi="Arial" w:cs="Arial"/>
                <w:sz w:val="20"/>
                <w:szCs w:val="20"/>
              </w:rPr>
            </w:pPr>
          </w:p>
        </w:tc>
      </w:tr>
      <w:tr w:rsidR="009A693C" w:rsidRPr="004546B7" w14:paraId="3CA35118" w14:textId="77777777" w:rsidTr="001C1297">
        <w:tc>
          <w:tcPr>
            <w:tcW w:w="5186" w:type="dxa"/>
          </w:tcPr>
          <w:p w14:paraId="03898D68" w14:textId="21629865" w:rsidR="009A693C" w:rsidRPr="003E026F" w:rsidRDefault="009A693C" w:rsidP="009A693C">
            <w:pPr>
              <w:pStyle w:val="NoSpacing"/>
              <w:rPr>
                <w:rFonts w:ascii="Arial" w:hAnsi="Arial" w:cs="Arial"/>
                <w:sz w:val="20"/>
                <w:szCs w:val="20"/>
              </w:rPr>
            </w:pPr>
            <w:r w:rsidRPr="003E026F">
              <w:rPr>
                <w:rFonts w:ascii="Arial" w:hAnsi="Arial" w:cs="Arial"/>
                <w:sz w:val="20"/>
                <w:szCs w:val="20"/>
              </w:rPr>
              <w:t>NIH-NHLBI</w:t>
            </w:r>
            <w:r>
              <w:rPr>
                <w:rFonts w:ascii="Arial" w:hAnsi="Arial" w:cs="Arial"/>
                <w:sz w:val="20"/>
                <w:szCs w:val="20"/>
              </w:rPr>
              <w:t xml:space="preserve">: </w:t>
            </w:r>
            <w:r w:rsidRPr="003E026F">
              <w:rPr>
                <w:rFonts w:ascii="Arial" w:hAnsi="Arial" w:cs="Arial"/>
                <w:sz w:val="20"/>
                <w:szCs w:val="20"/>
              </w:rPr>
              <w:t>R01</w:t>
            </w:r>
            <w:r>
              <w:rPr>
                <w:rFonts w:ascii="Arial" w:hAnsi="Arial" w:cs="Arial"/>
                <w:sz w:val="20"/>
                <w:szCs w:val="20"/>
              </w:rPr>
              <w:t>-</w:t>
            </w:r>
            <w:r w:rsidRPr="003E026F">
              <w:rPr>
                <w:rFonts w:ascii="Arial" w:hAnsi="Arial" w:cs="Arial"/>
                <w:sz w:val="20"/>
                <w:szCs w:val="20"/>
              </w:rPr>
              <w:t xml:space="preserve">HL140357 </w:t>
            </w:r>
          </w:p>
          <w:p w14:paraId="4F027285" w14:textId="77777777" w:rsidR="009A693C" w:rsidRPr="003E026F" w:rsidRDefault="009A693C" w:rsidP="009A693C">
            <w:pPr>
              <w:pStyle w:val="NoSpacing"/>
              <w:ind w:left="344"/>
              <w:rPr>
                <w:rFonts w:ascii="Arial" w:hAnsi="Arial" w:cs="Arial"/>
                <w:sz w:val="20"/>
                <w:szCs w:val="20"/>
              </w:rPr>
            </w:pPr>
            <w:r w:rsidRPr="003E026F">
              <w:rPr>
                <w:rFonts w:ascii="Arial" w:hAnsi="Arial" w:cs="Arial"/>
                <w:sz w:val="20"/>
                <w:szCs w:val="20"/>
              </w:rPr>
              <w:lastRenderedPageBreak/>
              <w:t>Epigenetic Regulation of Immune Pathways in Sarcoidosis</w:t>
            </w:r>
          </w:p>
          <w:p w14:paraId="7BE8BBC9" w14:textId="30DA9147" w:rsidR="009A693C" w:rsidRPr="003E026F" w:rsidRDefault="009A693C" w:rsidP="009A693C">
            <w:pPr>
              <w:pStyle w:val="NoSpacing"/>
              <w:ind w:left="344"/>
              <w:rPr>
                <w:rFonts w:ascii="Arial" w:hAnsi="Arial" w:cs="Arial"/>
                <w:sz w:val="20"/>
                <w:szCs w:val="20"/>
              </w:rPr>
            </w:pPr>
            <w:r w:rsidRPr="003E026F">
              <w:rPr>
                <w:rFonts w:ascii="Arial" w:hAnsi="Arial" w:cs="Arial"/>
                <w:sz w:val="20"/>
                <w:szCs w:val="20"/>
              </w:rPr>
              <w:t xml:space="preserve">Principal Investigators: Maier, </w:t>
            </w:r>
            <w:r w:rsidRPr="003E026F">
              <w:rPr>
                <w:rFonts w:ascii="Arial" w:hAnsi="Arial" w:cs="Arial"/>
                <w:b/>
                <w:sz w:val="20"/>
                <w:szCs w:val="20"/>
              </w:rPr>
              <w:t>Yang</w:t>
            </w:r>
          </w:p>
        </w:tc>
        <w:tc>
          <w:tcPr>
            <w:tcW w:w="2032" w:type="dxa"/>
          </w:tcPr>
          <w:p w14:paraId="2A78F92B" w14:textId="7BD65986" w:rsidR="009A693C" w:rsidRPr="003E026F" w:rsidRDefault="009A693C" w:rsidP="009A693C">
            <w:pPr>
              <w:pStyle w:val="NoSpacing"/>
              <w:jc w:val="center"/>
              <w:rPr>
                <w:rFonts w:ascii="Arial" w:hAnsi="Arial" w:cs="Arial"/>
                <w:sz w:val="20"/>
                <w:szCs w:val="20"/>
              </w:rPr>
            </w:pPr>
            <w:r w:rsidRPr="003E026F">
              <w:rPr>
                <w:rFonts w:ascii="Arial" w:hAnsi="Arial" w:cs="Arial"/>
                <w:sz w:val="20"/>
                <w:szCs w:val="20"/>
              </w:rPr>
              <w:lastRenderedPageBreak/>
              <w:t xml:space="preserve">07/01/18-06/30/23                                                                                                                                                                                                                                   </w:t>
            </w:r>
          </w:p>
        </w:tc>
        <w:tc>
          <w:tcPr>
            <w:tcW w:w="2142" w:type="dxa"/>
          </w:tcPr>
          <w:p w14:paraId="7DFBB6DE" w14:textId="70C057CF" w:rsidR="009A693C" w:rsidRPr="003E026F" w:rsidRDefault="009A693C" w:rsidP="009A693C">
            <w:pPr>
              <w:pStyle w:val="NoSpacing"/>
              <w:rPr>
                <w:rFonts w:ascii="Arial" w:hAnsi="Arial" w:cs="Arial"/>
                <w:sz w:val="20"/>
                <w:szCs w:val="20"/>
              </w:rPr>
            </w:pPr>
            <w:r w:rsidRPr="003E026F">
              <w:rPr>
                <w:rFonts w:ascii="Arial" w:hAnsi="Arial" w:cs="Arial"/>
                <w:sz w:val="20"/>
                <w:szCs w:val="20"/>
              </w:rPr>
              <w:t xml:space="preserve">        $2,441,680</w:t>
            </w:r>
          </w:p>
        </w:tc>
      </w:tr>
      <w:tr w:rsidR="009A693C" w:rsidRPr="004546B7" w14:paraId="7A6EF6B3" w14:textId="77777777" w:rsidTr="001C1297">
        <w:tc>
          <w:tcPr>
            <w:tcW w:w="5186" w:type="dxa"/>
          </w:tcPr>
          <w:p w14:paraId="606AD5AA" w14:textId="77777777" w:rsidR="009A693C" w:rsidRPr="003E026F" w:rsidRDefault="009A693C" w:rsidP="009A693C">
            <w:pPr>
              <w:pStyle w:val="NoSpacing"/>
              <w:rPr>
                <w:rFonts w:ascii="Arial" w:hAnsi="Arial" w:cs="Arial"/>
                <w:sz w:val="20"/>
                <w:szCs w:val="20"/>
              </w:rPr>
            </w:pPr>
          </w:p>
        </w:tc>
        <w:tc>
          <w:tcPr>
            <w:tcW w:w="2032" w:type="dxa"/>
          </w:tcPr>
          <w:p w14:paraId="7D93D3B0" w14:textId="77777777" w:rsidR="009A693C" w:rsidRPr="003E026F" w:rsidRDefault="009A693C" w:rsidP="009A693C">
            <w:pPr>
              <w:pStyle w:val="NoSpacing"/>
              <w:jc w:val="center"/>
              <w:rPr>
                <w:rFonts w:ascii="Arial" w:hAnsi="Arial" w:cs="Arial"/>
                <w:sz w:val="20"/>
                <w:szCs w:val="20"/>
              </w:rPr>
            </w:pPr>
          </w:p>
        </w:tc>
        <w:tc>
          <w:tcPr>
            <w:tcW w:w="2142" w:type="dxa"/>
          </w:tcPr>
          <w:p w14:paraId="2B2D0D96" w14:textId="77777777" w:rsidR="009A693C" w:rsidRPr="003E026F" w:rsidRDefault="009A693C" w:rsidP="009A693C">
            <w:pPr>
              <w:pStyle w:val="NoSpacing"/>
              <w:jc w:val="center"/>
              <w:rPr>
                <w:rFonts w:ascii="Arial" w:hAnsi="Arial" w:cs="Arial"/>
                <w:sz w:val="20"/>
                <w:szCs w:val="20"/>
              </w:rPr>
            </w:pPr>
          </w:p>
        </w:tc>
      </w:tr>
      <w:tr w:rsidR="009A693C" w:rsidRPr="004546B7" w14:paraId="36519142" w14:textId="77777777" w:rsidTr="001C1297">
        <w:tc>
          <w:tcPr>
            <w:tcW w:w="5186" w:type="dxa"/>
          </w:tcPr>
          <w:p w14:paraId="199C42A3" w14:textId="4C92A851" w:rsidR="009A693C" w:rsidRPr="003E026F" w:rsidRDefault="009A693C" w:rsidP="009A693C">
            <w:pPr>
              <w:pStyle w:val="NoSpacing"/>
              <w:rPr>
                <w:rFonts w:ascii="Arial" w:hAnsi="Arial" w:cs="Arial"/>
                <w:sz w:val="20"/>
                <w:szCs w:val="20"/>
              </w:rPr>
            </w:pPr>
            <w:r w:rsidRPr="003E026F">
              <w:rPr>
                <w:rFonts w:ascii="Arial" w:hAnsi="Arial" w:cs="Arial"/>
                <w:sz w:val="20"/>
                <w:szCs w:val="20"/>
              </w:rPr>
              <w:t>NIH-NHLBI</w:t>
            </w:r>
            <w:r>
              <w:rPr>
                <w:rFonts w:ascii="Arial" w:hAnsi="Arial" w:cs="Arial"/>
                <w:sz w:val="20"/>
                <w:szCs w:val="20"/>
              </w:rPr>
              <w:t>:</w:t>
            </w:r>
            <w:r w:rsidRPr="003E026F">
              <w:rPr>
                <w:rFonts w:ascii="Arial" w:hAnsi="Arial" w:cs="Arial"/>
                <w:sz w:val="20"/>
                <w:szCs w:val="20"/>
              </w:rPr>
              <w:t xml:space="preserve"> R01</w:t>
            </w:r>
            <w:r>
              <w:rPr>
                <w:rFonts w:ascii="Arial" w:hAnsi="Arial" w:cs="Arial"/>
                <w:sz w:val="20"/>
                <w:szCs w:val="20"/>
              </w:rPr>
              <w:t>-</w:t>
            </w:r>
            <w:r w:rsidRPr="003E026F">
              <w:rPr>
                <w:rFonts w:ascii="Arial" w:hAnsi="Arial" w:cs="Arial"/>
                <w:sz w:val="20"/>
                <w:szCs w:val="20"/>
              </w:rPr>
              <w:t>HL138181</w:t>
            </w:r>
            <w:r w:rsidRPr="003E026F">
              <w:rPr>
                <w:rFonts w:ascii="Arial" w:hAnsi="Arial" w:cs="Arial"/>
                <w:sz w:val="20"/>
                <w:szCs w:val="20"/>
              </w:rPr>
              <w:tab/>
            </w:r>
          </w:p>
          <w:p w14:paraId="3029E3B8" w14:textId="77777777" w:rsidR="009A693C" w:rsidRPr="003E026F" w:rsidRDefault="009A693C" w:rsidP="009A693C">
            <w:pPr>
              <w:pStyle w:val="NoSpacing"/>
              <w:ind w:left="345"/>
              <w:rPr>
                <w:rFonts w:ascii="Arial" w:hAnsi="Arial" w:cs="Arial"/>
                <w:sz w:val="20"/>
                <w:szCs w:val="20"/>
              </w:rPr>
            </w:pPr>
            <w:r w:rsidRPr="003E026F">
              <w:rPr>
                <w:rFonts w:ascii="Arial" w:hAnsi="Arial" w:cs="Arial"/>
                <w:sz w:val="20"/>
                <w:szCs w:val="20"/>
              </w:rPr>
              <w:t>Epigenetic and Fetal Origins of Hypoxia-induced Pulmonary Hypertension</w:t>
            </w:r>
          </w:p>
          <w:p w14:paraId="32BEF52E" w14:textId="06D80CC8" w:rsidR="009A693C" w:rsidRPr="003E026F" w:rsidRDefault="009A693C" w:rsidP="009A693C">
            <w:pPr>
              <w:pStyle w:val="NoSpacing"/>
              <w:ind w:left="345"/>
              <w:rPr>
                <w:rFonts w:ascii="Arial" w:hAnsi="Arial" w:cs="Arial"/>
                <w:sz w:val="20"/>
                <w:szCs w:val="20"/>
              </w:rPr>
            </w:pPr>
            <w:r w:rsidRPr="003E026F">
              <w:rPr>
                <w:rFonts w:ascii="Arial" w:hAnsi="Arial" w:cs="Arial"/>
                <w:sz w:val="20"/>
                <w:szCs w:val="20"/>
              </w:rPr>
              <w:t>Principal Investigator: Julian</w:t>
            </w:r>
          </w:p>
          <w:p w14:paraId="68C7AC85" w14:textId="7FA1F872" w:rsidR="009A693C" w:rsidRPr="003E026F" w:rsidRDefault="009A693C" w:rsidP="009A693C">
            <w:pPr>
              <w:pStyle w:val="NoSpacing"/>
              <w:ind w:left="345"/>
              <w:rPr>
                <w:rFonts w:ascii="Arial" w:hAnsi="Arial" w:cs="Arial"/>
                <w:sz w:val="20"/>
                <w:szCs w:val="20"/>
              </w:rPr>
            </w:pPr>
            <w:r w:rsidRPr="003E026F">
              <w:rPr>
                <w:rFonts w:ascii="Arial" w:hAnsi="Arial" w:cs="Arial"/>
                <w:sz w:val="20"/>
                <w:szCs w:val="20"/>
              </w:rPr>
              <w:t xml:space="preserve">Co-investigator: </w:t>
            </w:r>
            <w:r w:rsidRPr="003E026F">
              <w:rPr>
                <w:rFonts w:ascii="Arial" w:hAnsi="Arial" w:cs="Arial"/>
                <w:b/>
                <w:sz w:val="20"/>
                <w:szCs w:val="20"/>
              </w:rPr>
              <w:t>Yang</w:t>
            </w:r>
          </w:p>
        </w:tc>
        <w:tc>
          <w:tcPr>
            <w:tcW w:w="2032" w:type="dxa"/>
          </w:tcPr>
          <w:p w14:paraId="4F325131" w14:textId="5119E61F" w:rsidR="009A693C" w:rsidRPr="003E026F" w:rsidRDefault="009A693C" w:rsidP="009A693C">
            <w:pPr>
              <w:pStyle w:val="NoSpacing"/>
              <w:jc w:val="center"/>
              <w:rPr>
                <w:rFonts w:ascii="Arial" w:hAnsi="Arial" w:cs="Arial"/>
                <w:sz w:val="20"/>
                <w:szCs w:val="20"/>
              </w:rPr>
            </w:pPr>
            <w:r w:rsidRPr="003E026F">
              <w:rPr>
                <w:rFonts w:ascii="Arial" w:hAnsi="Arial"/>
                <w:sz w:val="20"/>
                <w:szCs w:val="20"/>
                <w:lang w:val="es-ES"/>
              </w:rPr>
              <w:t>04/01/18 – 3/31/22</w:t>
            </w:r>
          </w:p>
        </w:tc>
        <w:tc>
          <w:tcPr>
            <w:tcW w:w="2142" w:type="dxa"/>
          </w:tcPr>
          <w:p w14:paraId="5861ADB3" w14:textId="2F4F0A5B" w:rsidR="009A693C" w:rsidRPr="003E026F" w:rsidRDefault="009A693C" w:rsidP="009A693C">
            <w:pPr>
              <w:pStyle w:val="NoSpacing"/>
              <w:jc w:val="center"/>
              <w:rPr>
                <w:rFonts w:ascii="Arial" w:hAnsi="Arial" w:cs="Arial"/>
                <w:sz w:val="20"/>
                <w:szCs w:val="20"/>
              </w:rPr>
            </w:pPr>
            <w:r w:rsidRPr="003E026F">
              <w:rPr>
                <w:rFonts w:ascii="Arial" w:hAnsi="Arial" w:cs="Arial"/>
                <w:sz w:val="20"/>
                <w:szCs w:val="20"/>
              </w:rPr>
              <w:t>$1,000,000</w:t>
            </w:r>
          </w:p>
        </w:tc>
      </w:tr>
      <w:tr w:rsidR="009A693C" w:rsidRPr="004546B7" w14:paraId="3001AAE6" w14:textId="77777777" w:rsidTr="001C1297">
        <w:tc>
          <w:tcPr>
            <w:tcW w:w="5186" w:type="dxa"/>
          </w:tcPr>
          <w:p w14:paraId="723E53A9" w14:textId="77777777" w:rsidR="009A693C" w:rsidRPr="003E026F" w:rsidRDefault="009A693C" w:rsidP="009A693C">
            <w:pPr>
              <w:pStyle w:val="NoSpacing"/>
              <w:rPr>
                <w:rFonts w:ascii="Arial" w:hAnsi="Arial" w:cs="Arial"/>
                <w:sz w:val="20"/>
                <w:szCs w:val="20"/>
              </w:rPr>
            </w:pPr>
          </w:p>
        </w:tc>
        <w:tc>
          <w:tcPr>
            <w:tcW w:w="2032" w:type="dxa"/>
          </w:tcPr>
          <w:p w14:paraId="5C1C6D8F" w14:textId="77777777" w:rsidR="009A693C" w:rsidRPr="003E026F" w:rsidRDefault="009A693C" w:rsidP="009A693C">
            <w:pPr>
              <w:pStyle w:val="NoSpacing"/>
              <w:jc w:val="center"/>
              <w:rPr>
                <w:rFonts w:ascii="Arial" w:hAnsi="Arial" w:cs="Arial"/>
                <w:sz w:val="20"/>
                <w:szCs w:val="20"/>
              </w:rPr>
            </w:pPr>
          </w:p>
        </w:tc>
        <w:tc>
          <w:tcPr>
            <w:tcW w:w="2142" w:type="dxa"/>
          </w:tcPr>
          <w:p w14:paraId="49A3E7D5" w14:textId="77777777" w:rsidR="009A693C" w:rsidRPr="003E026F" w:rsidRDefault="009A693C" w:rsidP="009A693C">
            <w:pPr>
              <w:pStyle w:val="NoSpacing"/>
              <w:jc w:val="center"/>
              <w:rPr>
                <w:rFonts w:ascii="Arial" w:hAnsi="Arial" w:cs="Arial"/>
                <w:sz w:val="20"/>
                <w:szCs w:val="20"/>
              </w:rPr>
            </w:pPr>
          </w:p>
        </w:tc>
      </w:tr>
      <w:tr w:rsidR="009A693C" w:rsidRPr="004546B7" w14:paraId="0BFFF939" w14:textId="77777777" w:rsidTr="001C1297">
        <w:tc>
          <w:tcPr>
            <w:tcW w:w="5186" w:type="dxa"/>
          </w:tcPr>
          <w:p w14:paraId="52FD0B9A" w14:textId="2A159367" w:rsidR="009A693C" w:rsidRPr="003E026F" w:rsidRDefault="009A693C" w:rsidP="009A693C">
            <w:pPr>
              <w:widowControl w:val="0"/>
              <w:tabs>
                <w:tab w:val="left" w:pos="90"/>
              </w:tabs>
              <w:adjustRightInd w:val="0"/>
              <w:jc w:val="both"/>
              <w:rPr>
                <w:rFonts w:ascii="Arial" w:hAnsi="Arial" w:cs="Arial"/>
              </w:rPr>
            </w:pPr>
            <w:r w:rsidRPr="003E026F">
              <w:rPr>
                <w:rFonts w:ascii="Arial" w:hAnsi="Arial" w:cs="Arial"/>
              </w:rPr>
              <w:t>NIH-NIAID R01</w:t>
            </w:r>
            <w:r>
              <w:rPr>
                <w:rFonts w:ascii="Arial" w:hAnsi="Arial" w:cs="Arial"/>
              </w:rPr>
              <w:t>-</w:t>
            </w:r>
            <w:r w:rsidRPr="003E026F">
              <w:rPr>
                <w:rFonts w:ascii="Arial" w:hAnsi="Arial" w:cs="Arial"/>
              </w:rPr>
              <w:t>AI132476</w:t>
            </w:r>
          </w:p>
          <w:p w14:paraId="5BCBB377" w14:textId="3D612609" w:rsidR="009A693C" w:rsidRPr="003E026F" w:rsidRDefault="009A693C" w:rsidP="009A693C">
            <w:pPr>
              <w:widowControl w:val="0"/>
              <w:tabs>
                <w:tab w:val="left" w:pos="90"/>
              </w:tabs>
              <w:adjustRightInd w:val="0"/>
              <w:ind w:left="435"/>
              <w:jc w:val="both"/>
              <w:rPr>
                <w:rFonts w:ascii="Arial" w:hAnsi="Arial" w:cs="Arial"/>
              </w:rPr>
            </w:pPr>
            <w:r w:rsidRPr="003E026F">
              <w:rPr>
                <w:rFonts w:ascii="Arial" w:hAnsi="Arial" w:cs="Arial"/>
              </w:rPr>
              <w:t>Multi-omic Studies of Asthma Severity in an African Ancestry Population</w:t>
            </w:r>
          </w:p>
          <w:p w14:paraId="172CFABD" w14:textId="765A44E3" w:rsidR="009A693C" w:rsidRPr="003E026F" w:rsidRDefault="009A693C" w:rsidP="009A693C">
            <w:pPr>
              <w:pStyle w:val="NoSpacing"/>
              <w:ind w:left="435"/>
              <w:rPr>
                <w:rFonts w:ascii="Arial" w:hAnsi="Arial" w:cs="Arial"/>
                <w:sz w:val="20"/>
                <w:szCs w:val="20"/>
              </w:rPr>
            </w:pPr>
            <w:r w:rsidRPr="003E026F">
              <w:rPr>
                <w:rFonts w:ascii="Arial" w:hAnsi="Arial" w:cs="Arial"/>
                <w:sz w:val="20"/>
                <w:szCs w:val="20"/>
              </w:rPr>
              <w:t>Principal Investigator: Barnes</w:t>
            </w:r>
          </w:p>
          <w:p w14:paraId="4B060F33" w14:textId="339BE241" w:rsidR="009A693C" w:rsidRPr="003E026F" w:rsidRDefault="009A693C" w:rsidP="009A693C">
            <w:pPr>
              <w:pStyle w:val="NoSpacing"/>
              <w:ind w:left="435"/>
              <w:rPr>
                <w:rFonts w:ascii="Arial" w:hAnsi="Arial" w:cs="Arial"/>
                <w:sz w:val="20"/>
                <w:szCs w:val="20"/>
              </w:rPr>
            </w:pPr>
            <w:r w:rsidRPr="003E026F">
              <w:rPr>
                <w:rFonts w:ascii="Arial" w:hAnsi="Arial" w:cs="Arial"/>
                <w:sz w:val="20"/>
                <w:szCs w:val="20"/>
              </w:rPr>
              <w:t xml:space="preserve">Co-investigator: </w:t>
            </w:r>
            <w:r w:rsidRPr="003E026F">
              <w:rPr>
                <w:rFonts w:ascii="Arial" w:hAnsi="Arial" w:cs="Arial"/>
                <w:b/>
                <w:sz w:val="20"/>
                <w:szCs w:val="20"/>
              </w:rPr>
              <w:t>Yang</w:t>
            </w:r>
          </w:p>
        </w:tc>
        <w:tc>
          <w:tcPr>
            <w:tcW w:w="2032" w:type="dxa"/>
          </w:tcPr>
          <w:p w14:paraId="4281E29B" w14:textId="48867432" w:rsidR="009A693C" w:rsidRPr="003E026F" w:rsidRDefault="009A693C" w:rsidP="009A693C">
            <w:pPr>
              <w:pStyle w:val="NoSpacing"/>
              <w:jc w:val="center"/>
              <w:rPr>
                <w:rFonts w:ascii="Arial" w:hAnsi="Arial" w:cs="Arial"/>
                <w:sz w:val="20"/>
                <w:szCs w:val="20"/>
              </w:rPr>
            </w:pPr>
            <w:r w:rsidRPr="003E026F">
              <w:rPr>
                <w:rFonts w:ascii="Arial" w:hAnsi="Arial" w:cs="Arial"/>
                <w:sz w:val="20"/>
                <w:szCs w:val="20"/>
              </w:rPr>
              <w:t>02/01/18 – 1/31/23</w:t>
            </w:r>
          </w:p>
        </w:tc>
        <w:tc>
          <w:tcPr>
            <w:tcW w:w="2142" w:type="dxa"/>
          </w:tcPr>
          <w:p w14:paraId="0BDF2E4D" w14:textId="1C2F4EA2" w:rsidR="009A693C" w:rsidRPr="003E026F" w:rsidRDefault="009A693C" w:rsidP="009A693C">
            <w:pPr>
              <w:pStyle w:val="NoSpacing"/>
              <w:jc w:val="center"/>
              <w:rPr>
                <w:rFonts w:ascii="Arial" w:hAnsi="Arial" w:cs="Arial"/>
                <w:sz w:val="20"/>
                <w:szCs w:val="20"/>
              </w:rPr>
            </w:pPr>
            <w:r>
              <w:rPr>
                <w:rFonts w:ascii="Arial" w:hAnsi="Arial" w:cs="Arial"/>
                <w:sz w:val="20"/>
                <w:szCs w:val="20"/>
              </w:rPr>
              <w:t>$2,281,059</w:t>
            </w:r>
          </w:p>
        </w:tc>
      </w:tr>
      <w:tr w:rsidR="009A693C" w:rsidRPr="004546B7" w14:paraId="5583DBBD" w14:textId="77777777" w:rsidTr="001C1297">
        <w:tc>
          <w:tcPr>
            <w:tcW w:w="5186" w:type="dxa"/>
          </w:tcPr>
          <w:p w14:paraId="7608AA7D" w14:textId="77777777" w:rsidR="009A693C" w:rsidRPr="003E026F" w:rsidRDefault="009A693C" w:rsidP="009A693C">
            <w:pPr>
              <w:pStyle w:val="NoSpacing"/>
              <w:rPr>
                <w:rFonts w:ascii="Arial" w:hAnsi="Arial" w:cs="Arial"/>
                <w:sz w:val="20"/>
                <w:szCs w:val="20"/>
              </w:rPr>
            </w:pPr>
          </w:p>
        </w:tc>
        <w:tc>
          <w:tcPr>
            <w:tcW w:w="2032" w:type="dxa"/>
          </w:tcPr>
          <w:p w14:paraId="458172BF" w14:textId="77777777" w:rsidR="009A693C" w:rsidRPr="003E026F" w:rsidRDefault="009A693C" w:rsidP="009A693C">
            <w:pPr>
              <w:pStyle w:val="NoSpacing"/>
              <w:jc w:val="center"/>
              <w:rPr>
                <w:rFonts w:ascii="Arial" w:hAnsi="Arial" w:cs="Arial"/>
                <w:sz w:val="20"/>
                <w:szCs w:val="20"/>
              </w:rPr>
            </w:pPr>
          </w:p>
        </w:tc>
        <w:tc>
          <w:tcPr>
            <w:tcW w:w="2142" w:type="dxa"/>
          </w:tcPr>
          <w:p w14:paraId="121BF49D" w14:textId="77777777" w:rsidR="009A693C" w:rsidRPr="003E026F" w:rsidRDefault="009A693C" w:rsidP="009A693C">
            <w:pPr>
              <w:pStyle w:val="NoSpacing"/>
              <w:jc w:val="center"/>
              <w:rPr>
                <w:rFonts w:ascii="Arial" w:hAnsi="Arial" w:cs="Arial"/>
                <w:sz w:val="20"/>
                <w:szCs w:val="20"/>
              </w:rPr>
            </w:pPr>
          </w:p>
        </w:tc>
      </w:tr>
      <w:tr w:rsidR="009A693C" w:rsidRPr="004546B7" w14:paraId="64248C11" w14:textId="77777777" w:rsidTr="001C1297">
        <w:tc>
          <w:tcPr>
            <w:tcW w:w="5186" w:type="dxa"/>
          </w:tcPr>
          <w:p w14:paraId="49782DCC" w14:textId="6B15D4F7" w:rsidR="009A693C" w:rsidRPr="003E026F" w:rsidRDefault="009A693C" w:rsidP="009A693C">
            <w:pPr>
              <w:pStyle w:val="NoSpacing"/>
              <w:rPr>
                <w:rFonts w:ascii="Arial" w:hAnsi="Arial" w:cs="Arial"/>
                <w:sz w:val="20"/>
                <w:szCs w:val="20"/>
              </w:rPr>
            </w:pPr>
            <w:r w:rsidRPr="003E026F">
              <w:rPr>
                <w:rFonts w:ascii="Arial" w:hAnsi="Arial" w:cs="Arial"/>
                <w:sz w:val="20"/>
                <w:szCs w:val="20"/>
              </w:rPr>
              <w:t>NIH-NHLBI</w:t>
            </w:r>
            <w:r>
              <w:rPr>
                <w:rFonts w:ascii="Arial" w:hAnsi="Arial" w:cs="Arial"/>
                <w:sz w:val="20"/>
                <w:szCs w:val="20"/>
              </w:rPr>
              <w:t>:</w:t>
            </w:r>
            <w:r w:rsidRPr="003E026F">
              <w:rPr>
                <w:rFonts w:ascii="Arial" w:hAnsi="Arial" w:cs="Arial"/>
                <w:sz w:val="20"/>
                <w:szCs w:val="20"/>
              </w:rPr>
              <w:t xml:space="preserve"> R01</w:t>
            </w:r>
            <w:r>
              <w:rPr>
                <w:rFonts w:ascii="Arial" w:hAnsi="Arial" w:cs="Arial"/>
                <w:sz w:val="20"/>
                <w:szCs w:val="20"/>
              </w:rPr>
              <w:t>-</w:t>
            </w:r>
            <w:r w:rsidRPr="003E026F">
              <w:rPr>
                <w:rFonts w:ascii="Arial" w:hAnsi="Arial" w:cs="Arial"/>
                <w:sz w:val="20"/>
                <w:szCs w:val="20"/>
              </w:rPr>
              <w:t>HL104608</w:t>
            </w:r>
          </w:p>
          <w:p w14:paraId="157EB49D" w14:textId="77777777" w:rsidR="009A693C" w:rsidRPr="003E026F" w:rsidRDefault="009A693C" w:rsidP="009A693C">
            <w:pPr>
              <w:widowControl w:val="0"/>
              <w:adjustRightInd w:val="0"/>
              <w:ind w:left="345"/>
              <w:jc w:val="both"/>
              <w:rPr>
                <w:rFonts w:ascii="Arial" w:hAnsi="Arial" w:cs="Arial"/>
              </w:rPr>
            </w:pPr>
            <w:r w:rsidRPr="003E026F">
              <w:rPr>
                <w:rFonts w:ascii="Arial" w:hAnsi="Arial" w:cs="Arial"/>
              </w:rPr>
              <w:t>New Approaches for Empowering Studies of Asthma in Populations of African Descent</w:t>
            </w:r>
          </w:p>
          <w:p w14:paraId="7FC46A1B" w14:textId="72A7865A" w:rsidR="009A693C" w:rsidRPr="003E026F" w:rsidRDefault="009A693C" w:rsidP="009A693C">
            <w:pPr>
              <w:pStyle w:val="NoSpacing"/>
              <w:ind w:left="345"/>
              <w:rPr>
                <w:rFonts w:ascii="Arial" w:hAnsi="Arial" w:cs="Arial"/>
                <w:sz w:val="20"/>
                <w:szCs w:val="20"/>
              </w:rPr>
            </w:pPr>
            <w:r w:rsidRPr="003E026F">
              <w:rPr>
                <w:rFonts w:ascii="Arial" w:hAnsi="Arial" w:cs="Arial"/>
                <w:sz w:val="20"/>
                <w:szCs w:val="20"/>
              </w:rPr>
              <w:t>Principal Investigator: Barnes, Kenny, Mathias</w:t>
            </w:r>
          </w:p>
          <w:p w14:paraId="3E91BE0C" w14:textId="2D2790A3" w:rsidR="009A693C" w:rsidRPr="003E026F" w:rsidRDefault="009A693C" w:rsidP="009A693C">
            <w:pPr>
              <w:pStyle w:val="NoSpacing"/>
              <w:ind w:left="345"/>
              <w:rPr>
                <w:rFonts w:ascii="Arial" w:hAnsi="Arial" w:cs="Arial"/>
                <w:sz w:val="20"/>
                <w:szCs w:val="20"/>
              </w:rPr>
            </w:pPr>
            <w:r w:rsidRPr="003E026F">
              <w:rPr>
                <w:rFonts w:ascii="Arial" w:hAnsi="Arial" w:cs="Arial"/>
                <w:sz w:val="20"/>
                <w:szCs w:val="20"/>
              </w:rPr>
              <w:t xml:space="preserve">Co-investigator: </w:t>
            </w:r>
            <w:r w:rsidRPr="003E026F">
              <w:rPr>
                <w:rFonts w:ascii="Arial" w:hAnsi="Arial" w:cs="Arial"/>
                <w:b/>
                <w:sz w:val="20"/>
                <w:szCs w:val="20"/>
              </w:rPr>
              <w:t>Yang</w:t>
            </w:r>
          </w:p>
        </w:tc>
        <w:tc>
          <w:tcPr>
            <w:tcW w:w="2032" w:type="dxa"/>
          </w:tcPr>
          <w:p w14:paraId="7834AAC6" w14:textId="4F33DD47" w:rsidR="009A693C" w:rsidRPr="003E026F" w:rsidRDefault="009A693C" w:rsidP="009A693C">
            <w:pPr>
              <w:pStyle w:val="NoSpacing"/>
              <w:jc w:val="center"/>
              <w:rPr>
                <w:rFonts w:ascii="Arial" w:hAnsi="Arial" w:cs="Arial"/>
                <w:sz w:val="20"/>
                <w:szCs w:val="20"/>
              </w:rPr>
            </w:pPr>
            <w:r w:rsidRPr="003E026F">
              <w:rPr>
                <w:rFonts w:ascii="Arial" w:hAnsi="Arial" w:cs="Arial"/>
                <w:sz w:val="20"/>
                <w:szCs w:val="20"/>
              </w:rPr>
              <w:t>01/01/18 – 11/30/22</w:t>
            </w:r>
            <w:r w:rsidRPr="003E026F">
              <w:rPr>
                <w:rFonts w:ascii="Arial" w:hAnsi="Arial" w:cs="Arial"/>
                <w:sz w:val="20"/>
                <w:szCs w:val="20"/>
              </w:rPr>
              <w:tab/>
            </w:r>
            <w:r w:rsidRPr="003E026F">
              <w:rPr>
                <w:rFonts w:ascii="Arial" w:hAnsi="Arial" w:cs="Arial"/>
                <w:sz w:val="20"/>
                <w:szCs w:val="20"/>
              </w:rPr>
              <w:tab/>
            </w:r>
          </w:p>
        </w:tc>
        <w:tc>
          <w:tcPr>
            <w:tcW w:w="2142" w:type="dxa"/>
          </w:tcPr>
          <w:p w14:paraId="178854A9" w14:textId="7591B819" w:rsidR="009A693C" w:rsidRPr="003E026F" w:rsidRDefault="009A693C" w:rsidP="009A693C">
            <w:pPr>
              <w:pStyle w:val="NoSpacing"/>
              <w:jc w:val="center"/>
              <w:rPr>
                <w:rFonts w:ascii="Arial" w:hAnsi="Arial" w:cs="Arial"/>
                <w:sz w:val="20"/>
                <w:szCs w:val="20"/>
              </w:rPr>
            </w:pPr>
            <w:r>
              <w:rPr>
                <w:rFonts w:ascii="Arial" w:hAnsi="Arial" w:cs="Arial"/>
                <w:sz w:val="20"/>
                <w:szCs w:val="20"/>
              </w:rPr>
              <w:t>$7,436,654</w:t>
            </w:r>
          </w:p>
        </w:tc>
      </w:tr>
      <w:tr w:rsidR="009A693C" w:rsidRPr="004546B7" w14:paraId="5F6BE6B4" w14:textId="77777777" w:rsidTr="001C1297">
        <w:tc>
          <w:tcPr>
            <w:tcW w:w="5186" w:type="dxa"/>
          </w:tcPr>
          <w:p w14:paraId="0A02E7A3" w14:textId="77777777" w:rsidR="009A693C" w:rsidRDefault="009A693C" w:rsidP="009A693C">
            <w:pPr>
              <w:pStyle w:val="NoSpacing"/>
              <w:rPr>
                <w:rFonts w:ascii="Arial" w:hAnsi="Arial" w:cs="Arial"/>
                <w:sz w:val="20"/>
                <w:szCs w:val="20"/>
              </w:rPr>
            </w:pPr>
          </w:p>
        </w:tc>
        <w:tc>
          <w:tcPr>
            <w:tcW w:w="2032" w:type="dxa"/>
          </w:tcPr>
          <w:p w14:paraId="2C7D059F" w14:textId="77777777" w:rsidR="009A693C" w:rsidRDefault="009A693C" w:rsidP="009A693C">
            <w:pPr>
              <w:pStyle w:val="NoSpacing"/>
              <w:jc w:val="center"/>
              <w:rPr>
                <w:rFonts w:ascii="Arial" w:hAnsi="Arial" w:cs="Arial"/>
                <w:sz w:val="20"/>
                <w:szCs w:val="20"/>
              </w:rPr>
            </w:pPr>
          </w:p>
        </w:tc>
        <w:tc>
          <w:tcPr>
            <w:tcW w:w="2142" w:type="dxa"/>
          </w:tcPr>
          <w:p w14:paraId="534D8172" w14:textId="77777777" w:rsidR="009A693C" w:rsidRPr="00CB4706" w:rsidRDefault="009A693C" w:rsidP="009A693C">
            <w:pPr>
              <w:pStyle w:val="NoSpacing"/>
              <w:jc w:val="center"/>
              <w:rPr>
                <w:rFonts w:ascii="Arial" w:hAnsi="Arial" w:cs="Arial"/>
                <w:sz w:val="20"/>
                <w:szCs w:val="20"/>
              </w:rPr>
            </w:pPr>
          </w:p>
        </w:tc>
      </w:tr>
      <w:tr w:rsidR="009A693C" w:rsidRPr="004546B7" w14:paraId="37086327" w14:textId="77777777" w:rsidTr="001C1297">
        <w:tc>
          <w:tcPr>
            <w:tcW w:w="5186" w:type="dxa"/>
          </w:tcPr>
          <w:p w14:paraId="57A0846F" w14:textId="5AF4A429" w:rsidR="009A693C" w:rsidRDefault="009A693C" w:rsidP="009A693C">
            <w:pPr>
              <w:pStyle w:val="NoSpacing"/>
              <w:rPr>
                <w:rFonts w:ascii="Arial" w:hAnsi="Arial" w:cs="Arial"/>
                <w:sz w:val="20"/>
                <w:szCs w:val="20"/>
              </w:rPr>
            </w:pPr>
            <w:r>
              <w:rPr>
                <w:rFonts w:ascii="Arial" w:hAnsi="Arial" w:cs="Arial"/>
                <w:sz w:val="20"/>
                <w:szCs w:val="20"/>
              </w:rPr>
              <w:t xml:space="preserve">Department of Defense </w:t>
            </w:r>
            <w:r w:rsidRPr="008F6A0A">
              <w:rPr>
                <w:rFonts w:ascii="Arial" w:hAnsi="Arial" w:cs="Arial"/>
                <w:sz w:val="20"/>
                <w:szCs w:val="20"/>
              </w:rPr>
              <w:t>W81XWH-16-PRMRP-FPA</w:t>
            </w:r>
          </w:p>
          <w:p w14:paraId="21E03395" w14:textId="48C416B2" w:rsidR="009A693C" w:rsidRDefault="009A693C" w:rsidP="009A693C">
            <w:pPr>
              <w:pStyle w:val="NoSpacing"/>
              <w:ind w:left="360"/>
              <w:rPr>
                <w:rFonts w:ascii="Arial" w:hAnsi="Arial" w:cs="Arial"/>
                <w:sz w:val="20"/>
                <w:szCs w:val="20"/>
              </w:rPr>
            </w:pPr>
            <w:r w:rsidRPr="008F6A0A">
              <w:rPr>
                <w:rFonts w:ascii="Arial" w:hAnsi="Arial" w:cs="Arial"/>
                <w:sz w:val="20"/>
                <w:szCs w:val="20"/>
              </w:rPr>
              <w:t>Idiopathic Pulmonary Fibrosis, a Disease Initiated by Mucociliary Dysfunction</w:t>
            </w:r>
            <w:r>
              <w:rPr>
                <w:rFonts w:ascii="Arial" w:hAnsi="Arial" w:cs="Arial"/>
                <w:sz w:val="20"/>
                <w:szCs w:val="20"/>
              </w:rPr>
              <w:t xml:space="preserve"> </w:t>
            </w:r>
          </w:p>
          <w:p w14:paraId="3127B26C" w14:textId="77777777" w:rsidR="009A693C" w:rsidRDefault="009A693C" w:rsidP="009A693C">
            <w:pPr>
              <w:pStyle w:val="NoSpacing"/>
              <w:ind w:left="360"/>
              <w:rPr>
                <w:rFonts w:ascii="Arial" w:hAnsi="Arial" w:cs="Arial"/>
                <w:sz w:val="20"/>
                <w:szCs w:val="20"/>
              </w:rPr>
            </w:pPr>
            <w:r>
              <w:rPr>
                <w:rFonts w:ascii="Arial" w:hAnsi="Arial" w:cs="Arial"/>
                <w:sz w:val="20"/>
                <w:szCs w:val="20"/>
              </w:rPr>
              <w:t>Principal Investigator: Schwartz</w:t>
            </w:r>
          </w:p>
          <w:p w14:paraId="4B30197C" w14:textId="299ADD8D" w:rsidR="009A693C" w:rsidRPr="00A51EB7" w:rsidRDefault="009A693C" w:rsidP="009A693C">
            <w:pPr>
              <w:pStyle w:val="NoSpacing"/>
              <w:ind w:left="360"/>
              <w:rPr>
                <w:rFonts w:ascii="Arial" w:hAnsi="Arial" w:cs="Arial"/>
                <w:sz w:val="20"/>
                <w:szCs w:val="20"/>
              </w:rPr>
            </w:pPr>
            <w:r>
              <w:rPr>
                <w:rFonts w:ascii="Arial" w:hAnsi="Arial" w:cs="Arial"/>
                <w:sz w:val="20"/>
                <w:szCs w:val="20"/>
              </w:rPr>
              <w:t xml:space="preserve">Project 4 Leader: </w:t>
            </w:r>
            <w:r w:rsidRPr="003E026F">
              <w:rPr>
                <w:rFonts w:ascii="Arial" w:hAnsi="Arial" w:cs="Arial"/>
                <w:b/>
                <w:sz w:val="20"/>
                <w:szCs w:val="20"/>
              </w:rPr>
              <w:t>Yang</w:t>
            </w:r>
          </w:p>
        </w:tc>
        <w:tc>
          <w:tcPr>
            <w:tcW w:w="2032" w:type="dxa"/>
          </w:tcPr>
          <w:p w14:paraId="0F4E811E" w14:textId="4356664F" w:rsidR="009A693C" w:rsidRPr="00A51EB7" w:rsidRDefault="009A693C" w:rsidP="009A693C">
            <w:pPr>
              <w:pStyle w:val="NoSpacing"/>
              <w:rPr>
                <w:rFonts w:ascii="Arial" w:hAnsi="Arial" w:cs="Arial"/>
                <w:sz w:val="20"/>
                <w:szCs w:val="20"/>
              </w:rPr>
            </w:pPr>
            <w:r>
              <w:rPr>
                <w:rFonts w:ascii="Arial" w:hAnsi="Arial" w:cs="Arial"/>
                <w:sz w:val="20"/>
                <w:szCs w:val="20"/>
              </w:rPr>
              <w:t>09/30/17-09/29/22</w:t>
            </w:r>
          </w:p>
        </w:tc>
        <w:tc>
          <w:tcPr>
            <w:tcW w:w="2142" w:type="dxa"/>
          </w:tcPr>
          <w:p w14:paraId="3411AF56" w14:textId="77777777" w:rsidR="009A693C" w:rsidRDefault="009A693C" w:rsidP="009A693C">
            <w:pPr>
              <w:pStyle w:val="NoSpacing"/>
              <w:jc w:val="center"/>
              <w:rPr>
                <w:rFonts w:ascii="Arial" w:hAnsi="Arial" w:cs="Arial"/>
                <w:sz w:val="20"/>
                <w:szCs w:val="20"/>
              </w:rPr>
            </w:pPr>
            <w:r>
              <w:rPr>
                <w:rFonts w:ascii="Arial" w:hAnsi="Arial" w:cs="Arial"/>
                <w:sz w:val="20"/>
                <w:szCs w:val="20"/>
              </w:rPr>
              <w:t xml:space="preserve">$7,500,000 </w:t>
            </w:r>
          </w:p>
          <w:p w14:paraId="51BC11EC" w14:textId="37257BF8" w:rsidR="009A693C" w:rsidRDefault="009A693C" w:rsidP="009A693C">
            <w:pPr>
              <w:pStyle w:val="NoSpacing"/>
              <w:jc w:val="center"/>
              <w:rPr>
                <w:rFonts w:ascii="Arial" w:hAnsi="Arial" w:cs="Arial"/>
                <w:sz w:val="20"/>
                <w:szCs w:val="20"/>
              </w:rPr>
            </w:pPr>
            <w:r>
              <w:rPr>
                <w:rFonts w:ascii="Arial" w:hAnsi="Arial" w:cs="Arial"/>
                <w:sz w:val="20"/>
                <w:szCs w:val="20"/>
              </w:rPr>
              <w:t xml:space="preserve">(Project 4 </w:t>
            </w:r>
            <w:r w:rsidRPr="00CB4706">
              <w:rPr>
                <w:rFonts w:ascii="Arial" w:hAnsi="Arial" w:cs="Arial"/>
                <w:sz w:val="20"/>
                <w:szCs w:val="20"/>
              </w:rPr>
              <w:t>$1,695,987</w:t>
            </w:r>
            <w:r>
              <w:rPr>
                <w:rFonts w:ascii="Arial" w:hAnsi="Arial" w:cs="Arial"/>
                <w:sz w:val="20"/>
                <w:szCs w:val="20"/>
              </w:rPr>
              <w:t>)</w:t>
            </w:r>
          </w:p>
        </w:tc>
      </w:tr>
      <w:tr w:rsidR="009A693C" w:rsidRPr="004546B7" w14:paraId="22E15EF1" w14:textId="77777777" w:rsidTr="001C1297">
        <w:tc>
          <w:tcPr>
            <w:tcW w:w="5186" w:type="dxa"/>
          </w:tcPr>
          <w:p w14:paraId="4304D8D2" w14:textId="6CFD9741" w:rsidR="009A693C" w:rsidRPr="00A51EB7" w:rsidRDefault="009A693C" w:rsidP="009A693C">
            <w:pPr>
              <w:pStyle w:val="NoSpacing"/>
              <w:rPr>
                <w:rFonts w:ascii="Arial" w:hAnsi="Arial" w:cs="Arial"/>
                <w:sz w:val="20"/>
                <w:szCs w:val="20"/>
              </w:rPr>
            </w:pPr>
          </w:p>
        </w:tc>
        <w:tc>
          <w:tcPr>
            <w:tcW w:w="2032" w:type="dxa"/>
          </w:tcPr>
          <w:p w14:paraId="2BFECC14" w14:textId="77777777" w:rsidR="009A693C" w:rsidRPr="00A51EB7" w:rsidRDefault="009A693C" w:rsidP="009A693C">
            <w:pPr>
              <w:pStyle w:val="NoSpacing"/>
              <w:jc w:val="center"/>
              <w:rPr>
                <w:rFonts w:ascii="Arial" w:hAnsi="Arial" w:cs="Arial"/>
                <w:sz w:val="20"/>
                <w:szCs w:val="20"/>
              </w:rPr>
            </w:pPr>
          </w:p>
        </w:tc>
        <w:tc>
          <w:tcPr>
            <w:tcW w:w="2142" w:type="dxa"/>
          </w:tcPr>
          <w:p w14:paraId="68E7E24C" w14:textId="77777777" w:rsidR="009A693C" w:rsidRDefault="009A693C" w:rsidP="009A693C">
            <w:pPr>
              <w:pStyle w:val="NoSpacing"/>
              <w:jc w:val="center"/>
              <w:rPr>
                <w:rFonts w:ascii="Arial" w:hAnsi="Arial" w:cs="Arial"/>
                <w:sz w:val="20"/>
                <w:szCs w:val="20"/>
              </w:rPr>
            </w:pPr>
          </w:p>
        </w:tc>
      </w:tr>
      <w:tr w:rsidR="009A693C" w:rsidRPr="004546B7" w14:paraId="749AF7EB" w14:textId="77777777" w:rsidTr="001C1297">
        <w:tc>
          <w:tcPr>
            <w:tcW w:w="5186" w:type="dxa"/>
          </w:tcPr>
          <w:p w14:paraId="30064BCF" w14:textId="207BEB11" w:rsidR="009A693C" w:rsidRDefault="009A693C" w:rsidP="009A693C">
            <w:pPr>
              <w:pStyle w:val="NoSpacing"/>
              <w:rPr>
                <w:rFonts w:ascii="Arial" w:hAnsi="Arial" w:cs="Arial"/>
                <w:sz w:val="20"/>
                <w:szCs w:val="20"/>
              </w:rPr>
            </w:pPr>
            <w:r>
              <w:rPr>
                <w:rFonts w:ascii="Arial" w:hAnsi="Arial" w:cs="Arial"/>
                <w:sz w:val="20"/>
                <w:szCs w:val="20"/>
              </w:rPr>
              <w:t>NIH-OD: UH</w:t>
            </w:r>
            <w:r w:rsidRPr="00A51EB7">
              <w:rPr>
                <w:rFonts w:ascii="Arial" w:hAnsi="Arial" w:cs="Arial"/>
                <w:sz w:val="20"/>
                <w:szCs w:val="20"/>
              </w:rPr>
              <w:t>3OD023248</w:t>
            </w:r>
          </w:p>
          <w:p w14:paraId="0BC5E47E" w14:textId="77777777" w:rsidR="009A693C" w:rsidRPr="00A51EB7" w:rsidRDefault="009A693C" w:rsidP="009A693C">
            <w:pPr>
              <w:pStyle w:val="NoSpacing"/>
              <w:ind w:left="360"/>
              <w:rPr>
                <w:rFonts w:ascii="Arial" w:hAnsi="Arial" w:cs="Arial"/>
                <w:sz w:val="20"/>
                <w:szCs w:val="20"/>
              </w:rPr>
            </w:pPr>
            <w:r w:rsidRPr="00A51EB7">
              <w:rPr>
                <w:rFonts w:ascii="Arial" w:hAnsi="Arial" w:cs="Arial"/>
                <w:sz w:val="20"/>
                <w:szCs w:val="20"/>
              </w:rPr>
              <w:t>The Early Life Exposome and Childhood Health – The Healthy Start 3 Cohort Study</w:t>
            </w:r>
          </w:p>
          <w:p w14:paraId="3EC6BDE4" w14:textId="2EB2CC3A" w:rsidR="009A693C" w:rsidRPr="00CE288F" w:rsidRDefault="009A693C" w:rsidP="009A693C">
            <w:pPr>
              <w:ind w:left="360"/>
              <w:rPr>
                <w:rFonts w:ascii="Arial" w:hAnsi="Arial" w:cs="Arial"/>
              </w:rPr>
            </w:pPr>
            <w:r w:rsidRPr="00CE288F">
              <w:rPr>
                <w:rFonts w:ascii="Arial" w:hAnsi="Arial" w:cs="Arial"/>
              </w:rPr>
              <w:t xml:space="preserve">Principal </w:t>
            </w:r>
            <w:r>
              <w:rPr>
                <w:rFonts w:ascii="Arial" w:hAnsi="Arial" w:cs="Arial"/>
              </w:rPr>
              <w:t>Investigator</w:t>
            </w:r>
            <w:r w:rsidRPr="00CE288F">
              <w:rPr>
                <w:rFonts w:ascii="Arial" w:hAnsi="Arial" w:cs="Arial"/>
              </w:rPr>
              <w:t xml:space="preserve">: </w:t>
            </w:r>
            <w:r>
              <w:rPr>
                <w:rFonts w:ascii="Arial" w:hAnsi="Arial" w:cs="Arial"/>
              </w:rPr>
              <w:t>Dabelea</w:t>
            </w:r>
          </w:p>
          <w:p w14:paraId="6204BFCB" w14:textId="696F9CCB" w:rsidR="009A693C" w:rsidRDefault="009A693C" w:rsidP="009A693C">
            <w:pPr>
              <w:pStyle w:val="NoSpacing"/>
              <w:ind w:left="360"/>
              <w:rPr>
                <w:rFonts w:ascii="Arial" w:hAnsi="Arial" w:cs="Arial"/>
                <w:sz w:val="20"/>
                <w:szCs w:val="20"/>
              </w:rPr>
            </w:pPr>
            <w:r w:rsidRPr="00CE288F">
              <w:rPr>
                <w:rFonts w:ascii="Arial" w:hAnsi="Arial" w:cs="Arial"/>
                <w:sz w:val="20"/>
                <w:szCs w:val="20"/>
              </w:rPr>
              <w:t xml:space="preserve">Co-investigator: </w:t>
            </w:r>
            <w:r w:rsidRPr="0092506C">
              <w:rPr>
                <w:rFonts w:ascii="Arial" w:hAnsi="Arial" w:cs="Arial"/>
                <w:b/>
                <w:sz w:val="20"/>
                <w:szCs w:val="20"/>
              </w:rPr>
              <w:t>Yang</w:t>
            </w:r>
          </w:p>
        </w:tc>
        <w:tc>
          <w:tcPr>
            <w:tcW w:w="2032" w:type="dxa"/>
          </w:tcPr>
          <w:p w14:paraId="6B3EA92F" w14:textId="04AC9280" w:rsidR="009A693C" w:rsidRPr="00A51EB7" w:rsidRDefault="009A693C" w:rsidP="009A693C">
            <w:pPr>
              <w:pStyle w:val="NoSpacing"/>
              <w:jc w:val="center"/>
              <w:rPr>
                <w:rFonts w:ascii="Arial" w:hAnsi="Arial" w:cs="Arial"/>
                <w:sz w:val="20"/>
                <w:szCs w:val="20"/>
              </w:rPr>
            </w:pPr>
            <w:r w:rsidRPr="00A51EB7">
              <w:rPr>
                <w:rFonts w:ascii="Arial" w:hAnsi="Arial" w:cs="Arial"/>
                <w:sz w:val="20"/>
                <w:szCs w:val="20"/>
              </w:rPr>
              <w:t xml:space="preserve">09/01/16 – 08/31/23             </w:t>
            </w:r>
          </w:p>
        </w:tc>
        <w:tc>
          <w:tcPr>
            <w:tcW w:w="2142" w:type="dxa"/>
          </w:tcPr>
          <w:p w14:paraId="5DED5321" w14:textId="224AA1D9" w:rsidR="009A693C" w:rsidRDefault="009A693C" w:rsidP="009A693C">
            <w:pPr>
              <w:pStyle w:val="NoSpacing"/>
              <w:jc w:val="center"/>
              <w:rPr>
                <w:rFonts w:ascii="Arial" w:hAnsi="Arial" w:cs="Arial"/>
                <w:sz w:val="20"/>
                <w:szCs w:val="20"/>
              </w:rPr>
            </w:pPr>
            <w:r>
              <w:rPr>
                <w:rFonts w:ascii="Arial" w:hAnsi="Arial" w:cs="Arial"/>
                <w:sz w:val="20"/>
                <w:szCs w:val="20"/>
              </w:rPr>
              <w:t>$5,000,000</w:t>
            </w:r>
          </w:p>
        </w:tc>
      </w:tr>
      <w:tr w:rsidR="009A693C" w:rsidRPr="004546B7" w14:paraId="19FCC8A3" w14:textId="77777777" w:rsidTr="001C1297">
        <w:tc>
          <w:tcPr>
            <w:tcW w:w="5186" w:type="dxa"/>
          </w:tcPr>
          <w:p w14:paraId="0E5D382A" w14:textId="77777777" w:rsidR="009A693C" w:rsidRDefault="009A693C" w:rsidP="009A693C">
            <w:pPr>
              <w:pStyle w:val="NoSpacing"/>
              <w:rPr>
                <w:rFonts w:ascii="Arial" w:hAnsi="Arial" w:cs="Arial"/>
                <w:sz w:val="20"/>
                <w:szCs w:val="20"/>
              </w:rPr>
            </w:pPr>
          </w:p>
        </w:tc>
        <w:tc>
          <w:tcPr>
            <w:tcW w:w="2032" w:type="dxa"/>
          </w:tcPr>
          <w:p w14:paraId="29404A4C" w14:textId="77777777" w:rsidR="009A693C" w:rsidRPr="00CE288F" w:rsidRDefault="009A693C" w:rsidP="009A693C">
            <w:pPr>
              <w:pStyle w:val="NoSpacing"/>
              <w:jc w:val="center"/>
              <w:rPr>
                <w:rFonts w:ascii="Arial" w:hAnsi="Arial" w:cs="Arial"/>
                <w:sz w:val="20"/>
                <w:szCs w:val="20"/>
              </w:rPr>
            </w:pPr>
          </w:p>
        </w:tc>
        <w:tc>
          <w:tcPr>
            <w:tcW w:w="2142" w:type="dxa"/>
          </w:tcPr>
          <w:p w14:paraId="226F1170" w14:textId="77777777" w:rsidR="009A693C" w:rsidRPr="00CE6160" w:rsidRDefault="009A693C" w:rsidP="009A693C">
            <w:pPr>
              <w:pStyle w:val="NoSpacing"/>
              <w:jc w:val="center"/>
              <w:rPr>
                <w:rFonts w:ascii="Arial" w:hAnsi="Arial" w:cs="Arial"/>
                <w:sz w:val="20"/>
                <w:szCs w:val="20"/>
              </w:rPr>
            </w:pPr>
          </w:p>
        </w:tc>
      </w:tr>
      <w:tr w:rsidR="009A693C" w:rsidRPr="004546B7" w14:paraId="243870A9" w14:textId="77777777" w:rsidTr="001C1297">
        <w:tc>
          <w:tcPr>
            <w:tcW w:w="5186" w:type="dxa"/>
          </w:tcPr>
          <w:p w14:paraId="2516273C" w14:textId="3358EE9F" w:rsidR="009A693C" w:rsidRPr="00300FD0" w:rsidRDefault="009A693C" w:rsidP="009A693C">
            <w:pPr>
              <w:pStyle w:val="NoSpacing"/>
              <w:rPr>
                <w:rFonts w:ascii="Arial" w:hAnsi="Arial" w:cs="Arial"/>
                <w:sz w:val="20"/>
                <w:szCs w:val="20"/>
              </w:rPr>
            </w:pPr>
            <w:r w:rsidRPr="00300FD0">
              <w:rPr>
                <w:rFonts w:ascii="Arial" w:hAnsi="Arial" w:cs="Arial"/>
                <w:sz w:val="20"/>
                <w:szCs w:val="20"/>
              </w:rPr>
              <w:t>NIH-OD: K12HD057022</w:t>
            </w:r>
          </w:p>
          <w:p w14:paraId="5DEBF18D" w14:textId="77777777"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The Colorado Building Interdisciplinary Research Careers in Women’s Health Programs</w:t>
            </w:r>
          </w:p>
          <w:p w14:paraId="3F9E9660" w14:textId="77777777"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Principal Investigator: Regensteiner</w:t>
            </w:r>
          </w:p>
          <w:p w14:paraId="10C4306C" w14:textId="41FBA6C9" w:rsidR="009A693C" w:rsidRDefault="009A693C" w:rsidP="009A693C">
            <w:pPr>
              <w:ind w:left="345"/>
              <w:rPr>
                <w:rFonts w:ascii="Arial" w:hAnsi="Arial" w:cs="Arial"/>
              </w:rPr>
            </w:pPr>
            <w:r w:rsidRPr="00300FD0">
              <w:rPr>
                <w:rFonts w:ascii="Arial" w:hAnsi="Arial" w:cs="Arial"/>
              </w:rPr>
              <w:t xml:space="preserve">Mentor: </w:t>
            </w:r>
            <w:r w:rsidRPr="00300FD0">
              <w:rPr>
                <w:rFonts w:ascii="Arial" w:hAnsi="Arial" w:cs="Arial"/>
                <w:b/>
              </w:rPr>
              <w:t>Yang</w:t>
            </w:r>
          </w:p>
        </w:tc>
        <w:tc>
          <w:tcPr>
            <w:tcW w:w="2032" w:type="dxa"/>
          </w:tcPr>
          <w:p w14:paraId="5182654B" w14:textId="6E3A328D" w:rsidR="009A693C" w:rsidRDefault="009A693C" w:rsidP="009A693C">
            <w:pPr>
              <w:pStyle w:val="NoSpacing"/>
              <w:jc w:val="center"/>
              <w:rPr>
                <w:rFonts w:ascii="Arial" w:hAnsi="Arial" w:cs="Arial"/>
                <w:sz w:val="20"/>
                <w:szCs w:val="20"/>
              </w:rPr>
            </w:pPr>
            <w:r w:rsidRPr="00300FD0">
              <w:rPr>
                <w:rFonts w:ascii="Arial" w:hAnsi="Arial" w:cs="Arial"/>
                <w:sz w:val="20"/>
                <w:szCs w:val="20"/>
              </w:rPr>
              <w:t>09/24/07-07/31/22</w:t>
            </w:r>
          </w:p>
        </w:tc>
        <w:tc>
          <w:tcPr>
            <w:tcW w:w="2142" w:type="dxa"/>
          </w:tcPr>
          <w:p w14:paraId="1274C1B8" w14:textId="77777777" w:rsidR="009A693C" w:rsidRPr="004546B7" w:rsidRDefault="009A693C" w:rsidP="009A693C">
            <w:pPr>
              <w:pStyle w:val="NoSpacing"/>
              <w:jc w:val="center"/>
              <w:rPr>
                <w:rFonts w:ascii="Arial" w:hAnsi="Arial" w:cs="Arial"/>
                <w:sz w:val="20"/>
                <w:szCs w:val="20"/>
              </w:rPr>
            </w:pPr>
          </w:p>
        </w:tc>
      </w:tr>
      <w:tr w:rsidR="009A693C" w:rsidRPr="004546B7" w14:paraId="45495824" w14:textId="77777777" w:rsidTr="001C1297">
        <w:tc>
          <w:tcPr>
            <w:tcW w:w="5186" w:type="dxa"/>
          </w:tcPr>
          <w:p w14:paraId="354890A8" w14:textId="77777777" w:rsidR="009A693C" w:rsidRPr="00300FD0" w:rsidRDefault="009A693C" w:rsidP="009A693C">
            <w:pPr>
              <w:pStyle w:val="NoSpacing"/>
              <w:rPr>
                <w:rFonts w:ascii="Arial" w:hAnsi="Arial" w:cs="Arial"/>
                <w:sz w:val="20"/>
                <w:szCs w:val="20"/>
              </w:rPr>
            </w:pPr>
          </w:p>
        </w:tc>
        <w:tc>
          <w:tcPr>
            <w:tcW w:w="2032" w:type="dxa"/>
          </w:tcPr>
          <w:p w14:paraId="3BE25E4A" w14:textId="77777777" w:rsidR="009A693C" w:rsidRPr="00300FD0" w:rsidRDefault="009A693C" w:rsidP="009A693C">
            <w:pPr>
              <w:pStyle w:val="NoSpacing"/>
              <w:jc w:val="center"/>
              <w:rPr>
                <w:rFonts w:ascii="Arial" w:hAnsi="Arial" w:cs="Arial"/>
                <w:sz w:val="20"/>
                <w:szCs w:val="20"/>
              </w:rPr>
            </w:pPr>
          </w:p>
        </w:tc>
        <w:tc>
          <w:tcPr>
            <w:tcW w:w="2142" w:type="dxa"/>
          </w:tcPr>
          <w:p w14:paraId="76480DE1" w14:textId="77777777" w:rsidR="009A693C" w:rsidRPr="004546B7" w:rsidRDefault="009A693C" w:rsidP="009A693C">
            <w:pPr>
              <w:pStyle w:val="NoSpacing"/>
              <w:jc w:val="center"/>
              <w:rPr>
                <w:rFonts w:ascii="Arial" w:hAnsi="Arial" w:cs="Arial"/>
                <w:sz w:val="20"/>
                <w:szCs w:val="20"/>
              </w:rPr>
            </w:pPr>
          </w:p>
        </w:tc>
      </w:tr>
      <w:tr w:rsidR="009A693C" w:rsidRPr="004546B7" w14:paraId="4A920C30" w14:textId="77777777" w:rsidTr="001C1297">
        <w:tc>
          <w:tcPr>
            <w:tcW w:w="5186" w:type="dxa"/>
          </w:tcPr>
          <w:p w14:paraId="6C92EFBE" w14:textId="75C7288B"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T32HL007085</w:t>
            </w:r>
          </w:p>
          <w:p w14:paraId="5C0444E2" w14:textId="77777777"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Multidisciplinary Research and Training in Respiratory Disease</w:t>
            </w:r>
          </w:p>
          <w:p w14:paraId="2AD36B7E" w14:textId="77777777"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Principal Investigator: Schwarz</w:t>
            </w:r>
          </w:p>
          <w:p w14:paraId="63A1D1F7" w14:textId="0BCF8F01" w:rsidR="009A693C" w:rsidRPr="00300FD0" w:rsidRDefault="009A693C" w:rsidP="009A693C">
            <w:pPr>
              <w:pStyle w:val="NoSpacing"/>
              <w:rPr>
                <w:rFonts w:ascii="Arial" w:hAnsi="Arial" w:cs="Arial"/>
                <w:sz w:val="20"/>
                <w:szCs w:val="20"/>
              </w:rPr>
            </w:pPr>
            <w:r w:rsidRPr="00300FD0">
              <w:rPr>
                <w:rFonts w:ascii="Arial" w:hAnsi="Arial" w:cs="Arial"/>
                <w:sz w:val="20"/>
                <w:szCs w:val="20"/>
              </w:rPr>
              <w:t xml:space="preserve">      Mentor: </w:t>
            </w:r>
            <w:r w:rsidRPr="00300FD0">
              <w:rPr>
                <w:rFonts w:ascii="Arial" w:hAnsi="Arial" w:cs="Arial"/>
                <w:b/>
                <w:sz w:val="20"/>
                <w:szCs w:val="20"/>
              </w:rPr>
              <w:t>Yang</w:t>
            </w:r>
          </w:p>
        </w:tc>
        <w:tc>
          <w:tcPr>
            <w:tcW w:w="2032" w:type="dxa"/>
          </w:tcPr>
          <w:p w14:paraId="5200D92E" w14:textId="5D27109A"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07/01/75-06/30/2</w:t>
            </w:r>
            <w:r>
              <w:rPr>
                <w:rFonts w:ascii="Arial" w:hAnsi="Arial" w:cs="Arial"/>
                <w:sz w:val="20"/>
                <w:szCs w:val="20"/>
              </w:rPr>
              <w:t>5</w:t>
            </w:r>
          </w:p>
        </w:tc>
        <w:tc>
          <w:tcPr>
            <w:tcW w:w="2142" w:type="dxa"/>
          </w:tcPr>
          <w:p w14:paraId="05989B7F" w14:textId="77777777" w:rsidR="009A693C" w:rsidRPr="004546B7" w:rsidRDefault="009A693C" w:rsidP="009A693C">
            <w:pPr>
              <w:pStyle w:val="NoSpacing"/>
              <w:jc w:val="center"/>
              <w:rPr>
                <w:rFonts w:ascii="Arial" w:hAnsi="Arial" w:cs="Arial"/>
                <w:sz w:val="20"/>
                <w:szCs w:val="20"/>
              </w:rPr>
            </w:pPr>
          </w:p>
        </w:tc>
      </w:tr>
      <w:tr w:rsidR="009A693C" w:rsidRPr="004546B7" w14:paraId="01E612D7" w14:textId="77777777" w:rsidTr="001C1297">
        <w:tc>
          <w:tcPr>
            <w:tcW w:w="5186" w:type="dxa"/>
          </w:tcPr>
          <w:p w14:paraId="01E612D4" w14:textId="77777777" w:rsidR="009A693C" w:rsidRPr="004546B7" w:rsidRDefault="009A693C" w:rsidP="009A693C">
            <w:pPr>
              <w:pStyle w:val="NoSpacing"/>
              <w:rPr>
                <w:rFonts w:ascii="Arial" w:hAnsi="Arial" w:cs="Arial"/>
                <w:sz w:val="20"/>
                <w:szCs w:val="20"/>
              </w:rPr>
            </w:pPr>
          </w:p>
        </w:tc>
        <w:tc>
          <w:tcPr>
            <w:tcW w:w="2032" w:type="dxa"/>
          </w:tcPr>
          <w:p w14:paraId="01E612D5" w14:textId="77777777" w:rsidR="009A693C" w:rsidRPr="004546B7" w:rsidRDefault="009A693C" w:rsidP="009A693C">
            <w:pPr>
              <w:pStyle w:val="NoSpacing"/>
              <w:jc w:val="center"/>
              <w:rPr>
                <w:rFonts w:ascii="Arial" w:hAnsi="Arial" w:cs="Arial"/>
                <w:sz w:val="20"/>
                <w:szCs w:val="20"/>
              </w:rPr>
            </w:pPr>
          </w:p>
        </w:tc>
        <w:tc>
          <w:tcPr>
            <w:tcW w:w="2142" w:type="dxa"/>
          </w:tcPr>
          <w:p w14:paraId="01E612D6" w14:textId="77777777" w:rsidR="009A693C" w:rsidRPr="004546B7" w:rsidRDefault="009A693C" w:rsidP="009A693C">
            <w:pPr>
              <w:pStyle w:val="NoSpacing"/>
              <w:jc w:val="center"/>
              <w:rPr>
                <w:rFonts w:ascii="Arial" w:hAnsi="Arial" w:cs="Arial"/>
                <w:sz w:val="20"/>
                <w:szCs w:val="20"/>
              </w:rPr>
            </w:pPr>
          </w:p>
        </w:tc>
      </w:tr>
      <w:tr w:rsidR="009A693C" w:rsidRPr="004546B7" w14:paraId="01E6130E" w14:textId="77777777" w:rsidTr="001C1297">
        <w:trPr>
          <w:trHeight w:val="243"/>
        </w:trPr>
        <w:tc>
          <w:tcPr>
            <w:tcW w:w="5186" w:type="dxa"/>
          </w:tcPr>
          <w:p w14:paraId="630572E5" w14:textId="77777777" w:rsidR="009A693C" w:rsidRDefault="009A693C" w:rsidP="009A693C">
            <w:pPr>
              <w:pStyle w:val="NoSpacing"/>
              <w:rPr>
                <w:rFonts w:ascii="Arial" w:hAnsi="Arial" w:cs="Arial"/>
                <w:b/>
                <w:sz w:val="20"/>
                <w:szCs w:val="20"/>
              </w:rPr>
            </w:pPr>
          </w:p>
          <w:p w14:paraId="01E6130A" w14:textId="29BA16B2" w:rsidR="009A693C" w:rsidRDefault="009A693C" w:rsidP="009A693C">
            <w:pPr>
              <w:pStyle w:val="NoSpacing"/>
              <w:rPr>
                <w:rFonts w:ascii="Arial" w:hAnsi="Arial" w:cs="Arial"/>
                <w:b/>
                <w:sz w:val="20"/>
                <w:szCs w:val="20"/>
              </w:rPr>
            </w:pPr>
            <w:r>
              <w:rPr>
                <w:rFonts w:ascii="Arial" w:hAnsi="Arial" w:cs="Arial"/>
                <w:b/>
                <w:sz w:val="20"/>
                <w:szCs w:val="20"/>
              </w:rPr>
              <w:t>C</w:t>
            </w:r>
            <w:r w:rsidRPr="004546B7">
              <w:rPr>
                <w:rFonts w:ascii="Arial" w:hAnsi="Arial" w:cs="Arial"/>
                <w:b/>
                <w:sz w:val="20"/>
                <w:szCs w:val="20"/>
              </w:rPr>
              <w:t>ompleted:</w:t>
            </w:r>
          </w:p>
          <w:p w14:paraId="01E6130B" w14:textId="77777777" w:rsidR="009A693C" w:rsidRPr="004546B7" w:rsidRDefault="009A693C" w:rsidP="009A693C">
            <w:pPr>
              <w:pStyle w:val="NoSpacing"/>
              <w:rPr>
                <w:rFonts w:ascii="Arial" w:hAnsi="Arial" w:cs="Arial"/>
                <w:sz w:val="20"/>
                <w:szCs w:val="20"/>
              </w:rPr>
            </w:pPr>
          </w:p>
        </w:tc>
        <w:tc>
          <w:tcPr>
            <w:tcW w:w="2032" w:type="dxa"/>
          </w:tcPr>
          <w:p w14:paraId="01E6130C" w14:textId="77777777" w:rsidR="009A693C" w:rsidRPr="004546B7" w:rsidRDefault="009A693C" w:rsidP="009A693C">
            <w:pPr>
              <w:pStyle w:val="NoSpacing"/>
              <w:jc w:val="center"/>
              <w:rPr>
                <w:rFonts w:ascii="Arial" w:hAnsi="Arial" w:cs="Arial"/>
                <w:sz w:val="20"/>
                <w:szCs w:val="20"/>
              </w:rPr>
            </w:pPr>
          </w:p>
        </w:tc>
        <w:tc>
          <w:tcPr>
            <w:tcW w:w="2142" w:type="dxa"/>
          </w:tcPr>
          <w:p w14:paraId="01E6130D" w14:textId="77777777" w:rsidR="009A693C" w:rsidRPr="004546B7" w:rsidRDefault="009A693C" w:rsidP="009A693C">
            <w:pPr>
              <w:pStyle w:val="NoSpacing"/>
              <w:jc w:val="center"/>
              <w:rPr>
                <w:rFonts w:ascii="Arial" w:hAnsi="Arial" w:cs="Arial"/>
                <w:sz w:val="20"/>
                <w:szCs w:val="20"/>
              </w:rPr>
            </w:pPr>
          </w:p>
        </w:tc>
      </w:tr>
      <w:tr w:rsidR="009A693C" w:rsidRPr="004546B7" w14:paraId="22A89A20" w14:textId="77777777" w:rsidTr="001C1297">
        <w:trPr>
          <w:trHeight w:val="162"/>
        </w:trPr>
        <w:tc>
          <w:tcPr>
            <w:tcW w:w="5186" w:type="dxa"/>
          </w:tcPr>
          <w:p w14:paraId="6815CE0C" w14:textId="77777777" w:rsidR="009A693C" w:rsidRDefault="009A693C" w:rsidP="009A693C">
            <w:pPr>
              <w:pStyle w:val="NoSpacing"/>
              <w:rPr>
                <w:rFonts w:ascii="Arial" w:hAnsi="Arial" w:cs="Arial"/>
                <w:sz w:val="20"/>
                <w:szCs w:val="20"/>
              </w:rPr>
            </w:pPr>
            <w:r>
              <w:rPr>
                <w:rFonts w:ascii="Arial" w:hAnsi="Arial" w:cs="Arial"/>
                <w:sz w:val="20"/>
                <w:szCs w:val="20"/>
              </w:rPr>
              <w:t xml:space="preserve">University of Colorado </w:t>
            </w:r>
            <w:r w:rsidRPr="00E7128D">
              <w:rPr>
                <w:rFonts w:ascii="Arial" w:hAnsi="Arial" w:cs="Arial"/>
                <w:sz w:val="20"/>
                <w:szCs w:val="20"/>
              </w:rPr>
              <w:t>Office of Digital Education (ODE)</w:t>
            </w:r>
          </w:p>
          <w:p w14:paraId="278E8797" w14:textId="77777777" w:rsidR="009A693C" w:rsidRDefault="009A693C" w:rsidP="009A693C">
            <w:pPr>
              <w:pStyle w:val="NoSpacing"/>
              <w:ind w:left="345"/>
              <w:rPr>
                <w:rFonts w:ascii="Arial" w:hAnsi="Arial" w:cs="Arial"/>
                <w:sz w:val="20"/>
                <w:szCs w:val="20"/>
              </w:rPr>
            </w:pPr>
            <w:r w:rsidRPr="00E7128D">
              <w:rPr>
                <w:rFonts w:ascii="Arial" w:hAnsi="Arial" w:cs="Arial"/>
                <w:sz w:val="20"/>
                <w:szCs w:val="20"/>
              </w:rPr>
              <w:t>Onli</w:t>
            </w:r>
            <w:r>
              <w:rPr>
                <w:rFonts w:ascii="Arial" w:hAnsi="Arial" w:cs="Arial"/>
                <w:sz w:val="20"/>
                <w:szCs w:val="20"/>
              </w:rPr>
              <w:t>ne Programs of Excellence (ONE)</w:t>
            </w:r>
          </w:p>
          <w:p w14:paraId="21F46E8B" w14:textId="77777777" w:rsidR="009A693C" w:rsidRDefault="009A693C" w:rsidP="009A693C">
            <w:pPr>
              <w:pStyle w:val="NoSpacing"/>
              <w:ind w:left="345"/>
              <w:rPr>
                <w:rFonts w:ascii="Arial" w:hAnsi="Arial" w:cs="Arial"/>
                <w:sz w:val="20"/>
                <w:szCs w:val="20"/>
              </w:rPr>
            </w:pPr>
            <w:r>
              <w:rPr>
                <w:rFonts w:ascii="Arial" w:hAnsi="Arial" w:cs="Arial"/>
                <w:sz w:val="20"/>
                <w:szCs w:val="20"/>
              </w:rPr>
              <w:t>Graduate Certificate in Personalized Medicine</w:t>
            </w:r>
          </w:p>
          <w:p w14:paraId="1A979373" w14:textId="3941974C" w:rsidR="009A693C" w:rsidRDefault="009A693C" w:rsidP="009A693C">
            <w:pPr>
              <w:ind w:left="345"/>
              <w:rPr>
                <w:rFonts w:ascii="Arial" w:hAnsi="Arial" w:cs="Arial"/>
              </w:rPr>
            </w:pPr>
            <w:r>
              <w:rPr>
                <w:rFonts w:ascii="Arial" w:hAnsi="Arial" w:cs="Arial"/>
              </w:rPr>
              <w:t xml:space="preserve">Principal Investigators: Barnes, </w:t>
            </w:r>
            <w:r w:rsidRPr="00E7128D">
              <w:rPr>
                <w:rFonts w:ascii="Arial" w:hAnsi="Arial" w:cs="Arial"/>
                <w:b/>
              </w:rPr>
              <w:t>Yang</w:t>
            </w:r>
          </w:p>
        </w:tc>
        <w:tc>
          <w:tcPr>
            <w:tcW w:w="2032" w:type="dxa"/>
          </w:tcPr>
          <w:p w14:paraId="4400689C" w14:textId="24561F6B" w:rsidR="009A693C" w:rsidRDefault="009A693C" w:rsidP="009A693C">
            <w:pPr>
              <w:pStyle w:val="NoSpacing"/>
              <w:jc w:val="center"/>
              <w:rPr>
                <w:rFonts w:ascii="Arial" w:hAnsi="Arial" w:cs="Arial"/>
                <w:sz w:val="20"/>
                <w:szCs w:val="20"/>
              </w:rPr>
            </w:pPr>
            <w:r>
              <w:rPr>
                <w:rFonts w:ascii="Arial" w:hAnsi="Arial" w:cs="Arial"/>
                <w:sz w:val="20"/>
                <w:szCs w:val="20"/>
              </w:rPr>
              <w:t>08/01/19-07/31/21</w:t>
            </w:r>
          </w:p>
        </w:tc>
        <w:tc>
          <w:tcPr>
            <w:tcW w:w="2142" w:type="dxa"/>
          </w:tcPr>
          <w:p w14:paraId="5EBA0D99" w14:textId="1700196D" w:rsidR="009A693C" w:rsidRPr="004546B7" w:rsidRDefault="009A693C" w:rsidP="009A693C">
            <w:pPr>
              <w:pStyle w:val="NoSpacing"/>
              <w:jc w:val="center"/>
              <w:rPr>
                <w:rFonts w:ascii="Arial" w:hAnsi="Arial" w:cs="Arial"/>
                <w:sz w:val="20"/>
                <w:szCs w:val="20"/>
              </w:rPr>
            </w:pPr>
            <w:r>
              <w:rPr>
                <w:rFonts w:ascii="Arial" w:hAnsi="Arial" w:cs="Arial"/>
                <w:sz w:val="20"/>
                <w:szCs w:val="20"/>
              </w:rPr>
              <w:t>$30,000</w:t>
            </w:r>
          </w:p>
        </w:tc>
      </w:tr>
      <w:tr w:rsidR="009A693C" w:rsidRPr="004546B7" w14:paraId="7CB760BE" w14:textId="77777777" w:rsidTr="001C1297">
        <w:trPr>
          <w:trHeight w:val="162"/>
        </w:trPr>
        <w:tc>
          <w:tcPr>
            <w:tcW w:w="5186" w:type="dxa"/>
          </w:tcPr>
          <w:p w14:paraId="167F3D7A" w14:textId="77777777" w:rsidR="009A693C" w:rsidRDefault="009A693C" w:rsidP="009A693C">
            <w:pPr>
              <w:rPr>
                <w:rFonts w:ascii="Arial" w:hAnsi="Arial" w:cs="Arial"/>
              </w:rPr>
            </w:pPr>
          </w:p>
        </w:tc>
        <w:tc>
          <w:tcPr>
            <w:tcW w:w="2032" w:type="dxa"/>
          </w:tcPr>
          <w:p w14:paraId="2A663DAD" w14:textId="77777777" w:rsidR="009A693C" w:rsidRDefault="009A693C" w:rsidP="009A693C">
            <w:pPr>
              <w:pStyle w:val="NoSpacing"/>
              <w:jc w:val="center"/>
              <w:rPr>
                <w:rFonts w:ascii="Arial" w:hAnsi="Arial" w:cs="Arial"/>
                <w:sz w:val="20"/>
                <w:szCs w:val="20"/>
              </w:rPr>
            </w:pPr>
          </w:p>
        </w:tc>
        <w:tc>
          <w:tcPr>
            <w:tcW w:w="2142" w:type="dxa"/>
          </w:tcPr>
          <w:p w14:paraId="2F58CCD9" w14:textId="77777777" w:rsidR="009A693C" w:rsidRPr="004546B7" w:rsidRDefault="009A693C" w:rsidP="009A693C">
            <w:pPr>
              <w:pStyle w:val="NoSpacing"/>
              <w:jc w:val="center"/>
              <w:rPr>
                <w:rFonts w:ascii="Arial" w:hAnsi="Arial" w:cs="Arial"/>
                <w:sz w:val="20"/>
                <w:szCs w:val="20"/>
              </w:rPr>
            </w:pPr>
          </w:p>
        </w:tc>
      </w:tr>
      <w:tr w:rsidR="009A693C" w:rsidRPr="004546B7" w14:paraId="4C312A6F" w14:textId="77777777" w:rsidTr="001C1297">
        <w:trPr>
          <w:trHeight w:val="162"/>
        </w:trPr>
        <w:tc>
          <w:tcPr>
            <w:tcW w:w="5186" w:type="dxa"/>
          </w:tcPr>
          <w:p w14:paraId="007F6138" w14:textId="4CF5BBA6" w:rsidR="009A693C" w:rsidRPr="004546B7" w:rsidRDefault="009A693C" w:rsidP="009A693C">
            <w:pPr>
              <w:rPr>
                <w:rFonts w:ascii="Arial" w:hAnsi="Arial" w:cs="Arial"/>
              </w:rPr>
            </w:pPr>
            <w:r>
              <w:rPr>
                <w:rFonts w:ascii="Arial" w:hAnsi="Arial" w:cs="Arial"/>
              </w:rPr>
              <w:lastRenderedPageBreak/>
              <w:t>NIH-NHLBI: UH3</w:t>
            </w:r>
            <w:r w:rsidRPr="004546B7">
              <w:rPr>
                <w:rFonts w:ascii="Arial" w:hAnsi="Arial" w:cs="Arial"/>
              </w:rPr>
              <w:t>HL123442</w:t>
            </w:r>
          </w:p>
          <w:p w14:paraId="31C14323" w14:textId="77777777" w:rsidR="009A693C" w:rsidRPr="004546B7" w:rsidRDefault="009A693C" w:rsidP="009A693C">
            <w:pPr>
              <w:ind w:left="360"/>
              <w:rPr>
                <w:rFonts w:ascii="Arial" w:hAnsi="Arial" w:cs="Arial"/>
              </w:rPr>
            </w:pPr>
            <w:r w:rsidRPr="004546B7">
              <w:rPr>
                <w:rFonts w:ascii="Arial" w:hAnsi="Arial" w:cs="Arial"/>
              </w:rPr>
              <w:t xml:space="preserve">MUC5B, a novel therapeutic target for Idiopathic Pulmonary Fibrosis (IPF)   </w:t>
            </w:r>
          </w:p>
          <w:p w14:paraId="5E396C7B" w14:textId="77777777" w:rsidR="009A693C" w:rsidRPr="004546B7" w:rsidRDefault="009A693C" w:rsidP="009A693C">
            <w:pPr>
              <w:ind w:left="360"/>
              <w:rPr>
                <w:rFonts w:ascii="Arial" w:hAnsi="Arial" w:cs="Arial"/>
              </w:rPr>
            </w:pPr>
            <w:r w:rsidRPr="004546B7">
              <w:rPr>
                <w:rFonts w:ascii="Arial" w:hAnsi="Arial" w:cs="Arial"/>
              </w:rPr>
              <w:t>Principal Investigator: Schwartz</w:t>
            </w:r>
          </w:p>
          <w:p w14:paraId="331A3910" w14:textId="5C039D0F" w:rsidR="009A693C" w:rsidRPr="004546B7" w:rsidRDefault="009A693C" w:rsidP="009A693C">
            <w:pPr>
              <w:pStyle w:val="NoSpacing"/>
              <w:ind w:left="345"/>
              <w:rPr>
                <w:rFonts w:ascii="Arial" w:hAnsi="Arial" w:cs="Arial"/>
                <w:sz w:val="20"/>
                <w:szCs w:val="20"/>
              </w:rPr>
            </w:pPr>
            <w:r w:rsidRPr="00E378D7">
              <w:rPr>
                <w:rFonts w:ascii="Arial" w:hAnsi="Arial" w:cs="Arial"/>
                <w:sz w:val="20"/>
                <w:szCs w:val="20"/>
              </w:rPr>
              <w:t xml:space="preserve">Co-investigator: </w:t>
            </w:r>
            <w:r w:rsidRPr="003E026F">
              <w:rPr>
                <w:rFonts w:ascii="Arial" w:hAnsi="Arial" w:cs="Arial"/>
                <w:b/>
                <w:sz w:val="20"/>
                <w:szCs w:val="20"/>
              </w:rPr>
              <w:t>Yang</w:t>
            </w:r>
          </w:p>
        </w:tc>
        <w:tc>
          <w:tcPr>
            <w:tcW w:w="2032" w:type="dxa"/>
          </w:tcPr>
          <w:p w14:paraId="100BD842" w14:textId="11AD400A" w:rsidR="009A693C" w:rsidRDefault="009A693C" w:rsidP="009A693C">
            <w:pPr>
              <w:pStyle w:val="NoSpacing"/>
              <w:jc w:val="center"/>
              <w:rPr>
                <w:rFonts w:ascii="Arial" w:hAnsi="Arial" w:cs="Arial"/>
                <w:sz w:val="20"/>
                <w:szCs w:val="20"/>
              </w:rPr>
            </w:pPr>
            <w:r>
              <w:rPr>
                <w:rFonts w:ascii="Arial" w:hAnsi="Arial" w:cs="Arial"/>
                <w:sz w:val="20"/>
                <w:szCs w:val="20"/>
              </w:rPr>
              <w:t>09/22/14-06/30/21</w:t>
            </w:r>
            <w:r w:rsidRPr="004546B7">
              <w:rPr>
                <w:rFonts w:ascii="Arial" w:hAnsi="Arial" w:cs="Arial"/>
                <w:sz w:val="20"/>
                <w:szCs w:val="20"/>
              </w:rPr>
              <w:tab/>
            </w:r>
            <w:r w:rsidRPr="004546B7">
              <w:rPr>
                <w:rFonts w:ascii="Arial" w:hAnsi="Arial" w:cs="Arial"/>
                <w:sz w:val="20"/>
                <w:szCs w:val="20"/>
              </w:rPr>
              <w:tab/>
            </w:r>
            <w:r w:rsidRPr="004546B7">
              <w:rPr>
                <w:rFonts w:ascii="Arial" w:hAnsi="Arial" w:cs="Arial"/>
                <w:sz w:val="20"/>
                <w:szCs w:val="20"/>
              </w:rPr>
              <w:tab/>
            </w:r>
            <w:r w:rsidRPr="004546B7">
              <w:rPr>
                <w:rFonts w:ascii="Arial" w:hAnsi="Arial" w:cs="Arial"/>
                <w:sz w:val="20"/>
                <w:szCs w:val="20"/>
              </w:rPr>
              <w:tab/>
            </w:r>
            <w:r w:rsidRPr="004546B7">
              <w:rPr>
                <w:rFonts w:ascii="Arial" w:hAnsi="Arial" w:cs="Arial"/>
                <w:sz w:val="20"/>
                <w:szCs w:val="20"/>
              </w:rPr>
              <w:tab/>
            </w:r>
            <w:r w:rsidRPr="004546B7">
              <w:rPr>
                <w:rFonts w:ascii="Arial" w:hAnsi="Arial" w:cs="Arial"/>
                <w:sz w:val="20"/>
                <w:szCs w:val="20"/>
              </w:rPr>
              <w:tab/>
            </w:r>
            <w:r w:rsidRPr="004546B7">
              <w:rPr>
                <w:rFonts w:ascii="Arial" w:hAnsi="Arial" w:cs="Arial"/>
                <w:sz w:val="20"/>
                <w:szCs w:val="20"/>
              </w:rPr>
              <w:tab/>
            </w:r>
            <w:r w:rsidRPr="004546B7">
              <w:rPr>
                <w:rFonts w:ascii="Arial" w:hAnsi="Arial" w:cs="Arial"/>
                <w:sz w:val="20"/>
                <w:szCs w:val="20"/>
              </w:rPr>
              <w:tab/>
            </w:r>
          </w:p>
        </w:tc>
        <w:tc>
          <w:tcPr>
            <w:tcW w:w="2142" w:type="dxa"/>
          </w:tcPr>
          <w:p w14:paraId="3E7E6F36" w14:textId="77777777" w:rsidR="009A693C" w:rsidRPr="004546B7" w:rsidRDefault="009A693C" w:rsidP="009A693C">
            <w:pPr>
              <w:pStyle w:val="NoSpacing"/>
              <w:jc w:val="center"/>
              <w:rPr>
                <w:rFonts w:ascii="Arial" w:hAnsi="Arial" w:cs="Arial"/>
                <w:sz w:val="20"/>
                <w:szCs w:val="20"/>
                <w:highlight w:val="yellow"/>
              </w:rPr>
            </w:pPr>
            <w:r w:rsidRPr="004546B7">
              <w:rPr>
                <w:rFonts w:ascii="Arial" w:hAnsi="Arial" w:cs="Arial"/>
                <w:sz w:val="20"/>
                <w:szCs w:val="20"/>
              </w:rPr>
              <w:t>$2,281,864</w:t>
            </w:r>
          </w:p>
          <w:p w14:paraId="31740D5B" w14:textId="77777777" w:rsidR="009A693C" w:rsidRPr="004546B7" w:rsidRDefault="009A693C" w:rsidP="009A693C">
            <w:pPr>
              <w:pStyle w:val="NoSpacing"/>
              <w:jc w:val="center"/>
              <w:rPr>
                <w:rFonts w:ascii="Arial" w:hAnsi="Arial" w:cs="Arial"/>
                <w:sz w:val="20"/>
                <w:szCs w:val="20"/>
              </w:rPr>
            </w:pPr>
          </w:p>
        </w:tc>
      </w:tr>
      <w:tr w:rsidR="009A693C" w:rsidRPr="004546B7" w14:paraId="76941619" w14:textId="77777777" w:rsidTr="001C1297">
        <w:trPr>
          <w:trHeight w:val="162"/>
        </w:trPr>
        <w:tc>
          <w:tcPr>
            <w:tcW w:w="5186" w:type="dxa"/>
          </w:tcPr>
          <w:p w14:paraId="265F0C6D" w14:textId="77777777" w:rsidR="009A693C" w:rsidRPr="004546B7" w:rsidRDefault="009A693C" w:rsidP="009A693C">
            <w:pPr>
              <w:pStyle w:val="NoSpacing"/>
              <w:rPr>
                <w:rFonts w:ascii="Arial" w:hAnsi="Arial" w:cs="Arial"/>
                <w:sz w:val="20"/>
                <w:szCs w:val="20"/>
              </w:rPr>
            </w:pPr>
          </w:p>
        </w:tc>
        <w:tc>
          <w:tcPr>
            <w:tcW w:w="2032" w:type="dxa"/>
          </w:tcPr>
          <w:p w14:paraId="276C8046" w14:textId="77777777" w:rsidR="009A693C" w:rsidRDefault="009A693C" w:rsidP="009A693C">
            <w:pPr>
              <w:pStyle w:val="NoSpacing"/>
              <w:jc w:val="center"/>
              <w:rPr>
                <w:rFonts w:ascii="Arial" w:hAnsi="Arial" w:cs="Arial"/>
                <w:sz w:val="20"/>
                <w:szCs w:val="20"/>
              </w:rPr>
            </w:pPr>
          </w:p>
        </w:tc>
        <w:tc>
          <w:tcPr>
            <w:tcW w:w="2142" w:type="dxa"/>
          </w:tcPr>
          <w:p w14:paraId="0881CCA2" w14:textId="77777777" w:rsidR="009A693C" w:rsidRPr="004546B7" w:rsidRDefault="009A693C" w:rsidP="009A693C">
            <w:pPr>
              <w:pStyle w:val="NoSpacing"/>
              <w:jc w:val="center"/>
              <w:rPr>
                <w:rFonts w:ascii="Arial" w:hAnsi="Arial" w:cs="Arial"/>
                <w:sz w:val="20"/>
                <w:szCs w:val="20"/>
              </w:rPr>
            </w:pPr>
          </w:p>
        </w:tc>
      </w:tr>
      <w:tr w:rsidR="006950E2" w:rsidRPr="004546B7" w14:paraId="06CE84AA" w14:textId="77777777" w:rsidTr="001C1297">
        <w:trPr>
          <w:trHeight w:val="162"/>
        </w:trPr>
        <w:tc>
          <w:tcPr>
            <w:tcW w:w="5186" w:type="dxa"/>
          </w:tcPr>
          <w:p w14:paraId="40B16854" w14:textId="09F9E1A2" w:rsidR="006950E2" w:rsidRPr="004546B7" w:rsidRDefault="00B45B57" w:rsidP="009A693C">
            <w:pPr>
              <w:pStyle w:val="NoSpacing"/>
              <w:rPr>
                <w:rFonts w:ascii="Arial" w:hAnsi="Arial" w:cs="Arial"/>
                <w:sz w:val="20"/>
                <w:szCs w:val="20"/>
              </w:rPr>
            </w:pPr>
            <w:r>
              <w:rPr>
                <w:rFonts w:ascii="Arial" w:hAnsi="Arial" w:cs="Arial"/>
                <w:sz w:val="20"/>
                <w:szCs w:val="20"/>
              </w:rPr>
              <w:t xml:space="preserve">CCTSI </w:t>
            </w:r>
            <w:r w:rsidRPr="00B45B57">
              <w:rPr>
                <w:rFonts w:ascii="Arial" w:hAnsi="Arial" w:cs="Arial"/>
                <w:sz w:val="20"/>
                <w:szCs w:val="20"/>
              </w:rPr>
              <w:t>TOTTS TL1 Pre-doctoral Award</w:t>
            </w:r>
          </w:p>
        </w:tc>
        <w:tc>
          <w:tcPr>
            <w:tcW w:w="2032" w:type="dxa"/>
          </w:tcPr>
          <w:p w14:paraId="70FC2F36" w14:textId="68768758" w:rsidR="006950E2" w:rsidRDefault="006950E2" w:rsidP="009A693C">
            <w:pPr>
              <w:pStyle w:val="NoSpacing"/>
              <w:jc w:val="center"/>
              <w:rPr>
                <w:rFonts w:ascii="Arial" w:hAnsi="Arial" w:cs="Arial"/>
                <w:sz w:val="20"/>
                <w:szCs w:val="20"/>
              </w:rPr>
            </w:pPr>
            <w:r>
              <w:rPr>
                <w:rFonts w:ascii="Arial" w:hAnsi="Arial" w:cs="Arial"/>
                <w:sz w:val="20"/>
                <w:szCs w:val="20"/>
              </w:rPr>
              <w:t>07/01/19-</w:t>
            </w:r>
            <w:r w:rsidR="00B45B57">
              <w:rPr>
                <w:rFonts w:ascii="Arial" w:hAnsi="Arial" w:cs="Arial"/>
                <w:sz w:val="20"/>
                <w:szCs w:val="20"/>
              </w:rPr>
              <w:t>06/30/20</w:t>
            </w:r>
          </w:p>
        </w:tc>
        <w:tc>
          <w:tcPr>
            <w:tcW w:w="2142" w:type="dxa"/>
          </w:tcPr>
          <w:p w14:paraId="15AC1C83" w14:textId="0927253B" w:rsidR="006950E2" w:rsidRPr="004546B7" w:rsidRDefault="00B45B57" w:rsidP="009A693C">
            <w:pPr>
              <w:pStyle w:val="NoSpacing"/>
              <w:jc w:val="center"/>
              <w:rPr>
                <w:rFonts w:ascii="Arial" w:hAnsi="Arial" w:cs="Arial"/>
                <w:sz w:val="20"/>
                <w:szCs w:val="20"/>
              </w:rPr>
            </w:pPr>
            <w:r>
              <w:rPr>
                <w:rFonts w:ascii="Arial" w:hAnsi="Arial" w:cs="Arial"/>
                <w:sz w:val="20"/>
                <w:szCs w:val="20"/>
              </w:rPr>
              <w:t>$41,646</w:t>
            </w:r>
          </w:p>
        </w:tc>
      </w:tr>
      <w:tr w:rsidR="006950E2" w:rsidRPr="004546B7" w14:paraId="459E914D" w14:textId="77777777" w:rsidTr="001C1297">
        <w:trPr>
          <w:trHeight w:val="162"/>
        </w:trPr>
        <w:tc>
          <w:tcPr>
            <w:tcW w:w="5186" w:type="dxa"/>
          </w:tcPr>
          <w:p w14:paraId="159EF739" w14:textId="77777777" w:rsidR="00B45B57" w:rsidRDefault="00B45B57" w:rsidP="00B45B57">
            <w:pPr>
              <w:pStyle w:val="NoSpacing"/>
              <w:ind w:left="345"/>
              <w:rPr>
                <w:rFonts w:ascii="Arial" w:hAnsi="Arial" w:cs="Arial"/>
                <w:sz w:val="20"/>
                <w:szCs w:val="20"/>
              </w:rPr>
            </w:pPr>
            <w:r>
              <w:rPr>
                <w:rFonts w:ascii="Arial" w:hAnsi="Arial" w:cs="Arial"/>
                <w:sz w:val="20"/>
                <w:szCs w:val="20"/>
              </w:rPr>
              <w:t>Multi-omics of Chronic Beryllium Disease</w:t>
            </w:r>
            <w:r w:rsidRPr="00300FD0">
              <w:rPr>
                <w:rFonts w:ascii="Arial" w:hAnsi="Arial" w:cs="Arial"/>
                <w:sz w:val="20"/>
                <w:szCs w:val="20"/>
              </w:rPr>
              <w:t xml:space="preserve"> </w:t>
            </w:r>
          </w:p>
          <w:p w14:paraId="6E39CCBA" w14:textId="07B714A0" w:rsidR="00B45B57" w:rsidRPr="00300FD0" w:rsidRDefault="00B45B57" w:rsidP="00B45B57">
            <w:pPr>
              <w:pStyle w:val="NoSpacing"/>
              <w:ind w:left="345"/>
              <w:rPr>
                <w:rFonts w:ascii="Arial" w:hAnsi="Arial" w:cs="Arial"/>
                <w:sz w:val="20"/>
                <w:szCs w:val="20"/>
              </w:rPr>
            </w:pPr>
            <w:r w:rsidRPr="00300FD0">
              <w:rPr>
                <w:rFonts w:ascii="Arial" w:hAnsi="Arial" w:cs="Arial"/>
                <w:sz w:val="20"/>
                <w:szCs w:val="20"/>
              </w:rPr>
              <w:t xml:space="preserve">Principal Investigator: </w:t>
            </w:r>
            <w:r>
              <w:rPr>
                <w:rFonts w:ascii="Arial" w:hAnsi="Arial" w:cs="Arial"/>
                <w:sz w:val="20"/>
                <w:szCs w:val="20"/>
              </w:rPr>
              <w:t>Konigsberg</w:t>
            </w:r>
          </w:p>
          <w:p w14:paraId="3BB158A1" w14:textId="0E7F08EC" w:rsidR="006950E2" w:rsidRPr="004546B7" w:rsidRDefault="00B45B57" w:rsidP="00B45B57">
            <w:pPr>
              <w:pStyle w:val="NoSpacing"/>
              <w:rPr>
                <w:rFonts w:ascii="Arial" w:hAnsi="Arial" w:cs="Arial"/>
                <w:sz w:val="20"/>
                <w:szCs w:val="20"/>
              </w:rPr>
            </w:pPr>
            <w:r w:rsidRPr="00300FD0">
              <w:rPr>
                <w:rFonts w:ascii="Arial" w:hAnsi="Arial" w:cs="Arial"/>
                <w:sz w:val="20"/>
                <w:szCs w:val="20"/>
              </w:rPr>
              <w:t xml:space="preserve">      Mentor: </w:t>
            </w:r>
            <w:r w:rsidRPr="00300FD0">
              <w:rPr>
                <w:rFonts w:ascii="Arial" w:hAnsi="Arial" w:cs="Arial"/>
                <w:b/>
                <w:sz w:val="20"/>
                <w:szCs w:val="20"/>
              </w:rPr>
              <w:t>Yang</w:t>
            </w:r>
          </w:p>
        </w:tc>
        <w:tc>
          <w:tcPr>
            <w:tcW w:w="2032" w:type="dxa"/>
          </w:tcPr>
          <w:p w14:paraId="1DA1FCF8" w14:textId="77777777" w:rsidR="006950E2" w:rsidRDefault="006950E2" w:rsidP="009A693C">
            <w:pPr>
              <w:pStyle w:val="NoSpacing"/>
              <w:jc w:val="center"/>
              <w:rPr>
                <w:rFonts w:ascii="Arial" w:hAnsi="Arial" w:cs="Arial"/>
                <w:sz w:val="20"/>
                <w:szCs w:val="20"/>
              </w:rPr>
            </w:pPr>
          </w:p>
        </w:tc>
        <w:tc>
          <w:tcPr>
            <w:tcW w:w="2142" w:type="dxa"/>
          </w:tcPr>
          <w:p w14:paraId="6A727FD2" w14:textId="77777777" w:rsidR="006950E2" w:rsidRPr="004546B7" w:rsidRDefault="006950E2" w:rsidP="009A693C">
            <w:pPr>
              <w:pStyle w:val="NoSpacing"/>
              <w:jc w:val="center"/>
              <w:rPr>
                <w:rFonts w:ascii="Arial" w:hAnsi="Arial" w:cs="Arial"/>
                <w:sz w:val="20"/>
                <w:szCs w:val="20"/>
              </w:rPr>
            </w:pPr>
          </w:p>
        </w:tc>
      </w:tr>
      <w:tr w:rsidR="00B45B57" w:rsidRPr="004546B7" w14:paraId="04717E33" w14:textId="77777777" w:rsidTr="001C1297">
        <w:trPr>
          <w:trHeight w:val="162"/>
        </w:trPr>
        <w:tc>
          <w:tcPr>
            <w:tcW w:w="5186" w:type="dxa"/>
          </w:tcPr>
          <w:p w14:paraId="7D371AB1" w14:textId="77777777" w:rsidR="00B45B57" w:rsidRPr="004546B7" w:rsidRDefault="00B45B57" w:rsidP="009A693C">
            <w:pPr>
              <w:pStyle w:val="NoSpacing"/>
              <w:rPr>
                <w:rFonts w:ascii="Arial" w:hAnsi="Arial" w:cs="Arial"/>
                <w:sz w:val="20"/>
                <w:szCs w:val="20"/>
              </w:rPr>
            </w:pPr>
          </w:p>
        </w:tc>
        <w:tc>
          <w:tcPr>
            <w:tcW w:w="2032" w:type="dxa"/>
          </w:tcPr>
          <w:p w14:paraId="4607F222" w14:textId="77777777" w:rsidR="00B45B57" w:rsidRDefault="00B45B57" w:rsidP="009A693C">
            <w:pPr>
              <w:pStyle w:val="NoSpacing"/>
              <w:jc w:val="center"/>
              <w:rPr>
                <w:rFonts w:ascii="Arial" w:hAnsi="Arial" w:cs="Arial"/>
                <w:sz w:val="20"/>
                <w:szCs w:val="20"/>
              </w:rPr>
            </w:pPr>
          </w:p>
        </w:tc>
        <w:tc>
          <w:tcPr>
            <w:tcW w:w="2142" w:type="dxa"/>
          </w:tcPr>
          <w:p w14:paraId="39E0E9AE" w14:textId="77777777" w:rsidR="00B45B57" w:rsidRPr="004546B7" w:rsidRDefault="00B45B57" w:rsidP="009A693C">
            <w:pPr>
              <w:pStyle w:val="NoSpacing"/>
              <w:jc w:val="center"/>
              <w:rPr>
                <w:rFonts w:ascii="Arial" w:hAnsi="Arial" w:cs="Arial"/>
                <w:sz w:val="20"/>
                <w:szCs w:val="20"/>
              </w:rPr>
            </w:pPr>
          </w:p>
        </w:tc>
      </w:tr>
      <w:tr w:rsidR="009A693C" w:rsidRPr="004546B7" w14:paraId="0DEC7426" w14:textId="77777777" w:rsidTr="001C1297">
        <w:trPr>
          <w:trHeight w:val="162"/>
        </w:trPr>
        <w:tc>
          <w:tcPr>
            <w:tcW w:w="5186" w:type="dxa"/>
          </w:tcPr>
          <w:p w14:paraId="1794F49D" w14:textId="0A2CAC4B" w:rsidR="009A693C" w:rsidRPr="004546B7" w:rsidRDefault="009A693C" w:rsidP="009A693C">
            <w:pPr>
              <w:pStyle w:val="NoSpacing"/>
              <w:rPr>
                <w:rFonts w:ascii="Arial" w:hAnsi="Arial" w:cs="Arial"/>
                <w:sz w:val="20"/>
                <w:szCs w:val="20"/>
              </w:rPr>
            </w:pPr>
            <w:r w:rsidRPr="004546B7">
              <w:rPr>
                <w:rFonts w:ascii="Arial" w:hAnsi="Arial" w:cs="Arial"/>
                <w:sz w:val="20"/>
                <w:szCs w:val="20"/>
              </w:rPr>
              <w:t>NIH-NIEHS</w:t>
            </w:r>
            <w:r>
              <w:rPr>
                <w:rFonts w:ascii="Arial" w:hAnsi="Arial" w:cs="Arial"/>
                <w:sz w:val="20"/>
                <w:szCs w:val="20"/>
              </w:rPr>
              <w:t>:</w:t>
            </w:r>
            <w:r w:rsidRPr="004546B7">
              <w:rPr>
                <w:rFonts w:ascii="Arial" w:hAnsi="Arial" w:cs="Arial"/>
                <w:sz w:val="20"/>
                <w:szCs w:val="20"/>
              </w:rPr>
              <w:t xml:space="preserve"> R01ES023826</w:t>
            </w:r>
            <w:r>
              <w:rPr>
                <w:rFonts w:ascii="Arial" w:hAnsi="Arial" w:cs="Arial"/>
                <w:sz w:val="20"/>
                <w:szCs w:val="20"/>
              </w:rPr>
              <w:t xml:space="preserve"> </w:t>
            </w:r>
          </w:p>
          <w:p w14:paraId="4878D7FE" w14:textId="77777777" w:rsidR="009A693C" w:rsidRPr="004546B7" w:rsidRDefault="009A693C" w:rsidP="009A693C">
            <w:pPr>
              <w:pStyle w:val="NoSpacing"/>
              <w:ind w:left="360"/>
              <w:rPr>
                <w:rFonts w:ascii="Arial" w:hAnsi="Arial" w:cs="Arial"/>
                <w:sz w:val="20"/>
                <w:szCs w:val="20"/>
              </w:rPr>
            </w:pPr>
            <w:r w:rsidRPr="004546B7">
              <w:rPr>
                <w:rFonts w:ascii="Arial" w:hAnsi="Arial" w:cs="Arial"/>
                <w:sz w:val="20"/>
                <w:szCs w:val="20"/>
              </w:rPr>
              <w:t>Exposure in epigenetic regulation of immune response in CBD</w:t>
            </w:r>
          </w:p>
          <w:p w14:paraId="02EA4A68" w14:textId="5F030483" w:rsidR="009A693C" w:rsidRDefault="009A693C" w:rsidP="009A693C">
            <w:pPr>
              <w:pStyle w:val="NoSpacing"/>
              <w:ind w:left="345"/>
              <w:rPr>
                <w:rFonts w:ascii="Arial" w:hAnsi="Arial" w:cs="Arial"/>
                <w:sz w:val="20"/>
                <w:szCs w:val="20"/>
              </w:rPr>
            </w:pPr>
            <w:r w:rsidRPr="004546B7">
              <w:rPr>
                <w:rFonts w:ascii="Arial" w:hAnsi="Arial" w:cs="Arial"/>
                <w:sz w:val="20"/>
                <w:szCs w:val="20"/>
              </w:rPr>
              <w:t xml:space="preserve">Principal Investigators: Maier, </w:t>
            </w:r>
            <w:r w:rsidRPr="003E026F">
              <w:rPr>
                <w:rFonts w:ascii="Arial" w:hAnsi="Arial" w:cs="Arial"/>
                <w:b/>
                <w:sz w:val="20"/>
                <w:szCs w:val="20"/>
              </w:rPr>
              <w:t>Yang</w:t>
            </w:r>
          </w:p>
        </w:tc>
        <w:tc>
          <w:tcPr>
            <w:tcW w:w="2032" w:type="dxa"/>
          </w:tcPr>
          <w:p w14:paraId="7135220A" w14:textId="11D0FC3F" w:rsidR="009A693C" w:rsidRDefault="009A693C" w:rsidP="009A693C">
            <w:pPr>
              <w:pStyle w:val="NoSpacing"/>
              <w:jc w:val="center"/>
              <w:rPr>
                <w:rFonts w:ascii="Arial" w:hAnsi="Arial" w:cs="Arial"/>
                <w:sz w:val="20"/>
                <w:szCs w:val="20"/>
              </w:rPr>
            </w:pPr>
            <w:r>
              <w:rPr>
                <w:rFonts w:ascii="Arial" w:hAnsi="Arial" w:cs="Arial"/>
                <w:sz w:val="20"/>
                <w:szCs w:val="20"/>
              </w:rPr>
              <w:t>04</w:t>
            </w:r>
            <w:r w:rsidRPr="004546B7">
              <w:rPr>
                <w:rFonts w:ascii="Arial" w:hAnsi="Arial" w:cs="Arial"/>
                <w:sz w:val="20"/>
                <w:szCs w:val="20"/>
              </w:rPr>
              <w:t>/01/1</w:t>
            </w:r>
            <w:r>
              <w:rPr>
                <w:rFonts w:ascii="Arial" w:hAnsi="Arial" w:cs="Arial"/>
                <w:sz w:val="20"/>
                <w:szCs w:val="20"/>
              </w:rPr>
              <w:t>5</w:t>
            </w:r>
            <w:r w:rsidRPr="004546B7">
              <w:rPr>
                <w:rFonts w:ascii="Arial" w:hAnsi="Arial" w:cs="Arial"/>
                <w:sz w:val="20"/>
                <w:szCs w:val="20"/>
              </w:rPr>
              <w:t>-</w:t>
            </w:r>
            <w:r>
              <w:rPr>
                <w:rFonts w:ascii="Arial" w:hAnsi="Arial" w:cs="Arial"/>
                <w:sz w:val="20"/>
                <w:szCs w:val="20"/>
              </w:rPr>
              <w:t>12/31/20</w:t>
            </w:r>
          </w:p>
        </w:tc>
        <w:tc>
          <w:tcPr>
            <w:tcW w:w="2142" w:type="dxa"/>
          </w:tcPr>
          <w:p w14:paraId="1E67C48F" w14:textId="1969AA85" w:rsidR="009A693C" w:rsidRDefault="009A693C" w:rsidP="009A693C">
            <w:pPr>
              <w:pStyle w:val="NoSpacing"/>
              <w:jc w:val="center"/>
              <w:rPr>
                <w:rFonts w:ascii="Arial" w:hAnsi="Arial" w:cs="Arial"/>
                <w:sz w:val="20"/>
                <w:szCs w:val="20"/>
              </w:rPr>
            </w:pPr>
            <w:r w:rsidRPr="004546B7">
              <w:rPr>
                <w:rFonts w:ascii="Arial" w:hAnsi="Arial" w:cs="Arial"/>
                <w:sz w:val="20"/>
                <w:szCs w:val="20"/>
              </w:rPr>
              <w:t>$1,926,421</w:t>
            </w:r>
          </w:p>
        </w:tc>
      </w:tr>
      <w:tr w:rsidR="009A693C" w:rsidRPr="004546B7" w14:paraId="4E5DD4F9" w14:textId="77777777" w:rsidTr="001C1297">
        <w:trPr>
          <w:trHeight w:val="162"/>
        </w:trPr>
        <w:tc>
          <w:tcPr>
            <w:tcW w:w="5186" w:type="dxa"/>
          </w:tcPr>
          <w:p w14:paraId="4330933F" w14:textId="77777777" w:rsidR="009A693C" w:rsidRDefault="009A693C" w:rsidP="009A693C">
            <w:pPr>
              <w:pStyle w:val="NoSpacing"/>
              <w:rPr>
                <w:rFonts w:ascii="Arial" w:hAnsi="Arial" w:cs="Arial"/>
                <w:sz w:val="20"/>
                <w:szCs w:val="20"/>
              </w:rPr>
            </w:pPr>
          </w:p>
        </w:tc>
        <w:tc>
          <w:tcPr>
            <w:tcW w:w="2032" w:type="dxa"/>
          </w:tcPr>
          <w:p w14:paraId="398DAFA1" w14:textId="77777777" w:rsidR="009A693C" w:rsidRDefault="009A693C" w:rsidP="009A693C">
            <w:pPr>
              <w:pStyle w:val="NoSpacing"/>
              <w:jc w:val="center"/>
              <w:rPr>
                <w:rFonts w:ascii="Arial" w:hAnsi="Arial" w:cs="Arial"/>
                <w:sz w:val="20"/>
                <w:szCs w:val="20"/>
              </w:rPr>
            </w:pPr>
          </w:p>
        </w:tc>
        <w:tc>
          <w:tcPr>
            <w:tcW w:w="2142" w:type="dxa"/>
          </w:tcPr>
          <w:p w14:paraId="0B9781DE" w14:textId="77777777" w:rsidR="009A693C" w:rsidRDefault="009A693C" w:rsidP="009A693C">
            <w:pPr>
              <w:pStyle w:val="NoSpacing"/>
              <w:jc w:val="center"/>
              <w:rPr>
                <w:rFonts w:ascii="Arial" w:hAnsi="Arial" w:cs="Arial"/>
                <w:sz w:val="20"/>
                <w:szCs w:val="20"/>
              </w:rPr>
            </w:pPr>
          </w:p>
        </w:tc>
      </w:tr>
      <w:tr w:rsidR="009A693C" w:rsidRPr="004546B7" w14:paraId="25805481" w14:textId="77777777" w:rsidTr="001C1297">
        <w:trPr>
          <w:trHeight w:val="162"/>
        </w:trPr>
        <w:tc>
          <w:tcPr>
            <w:tcW w:w="5186" w:type="dxa"/>
          </w:tcPr>
          <w:p w14:paraId="6E831EF8" w14:textId="77777777" w:rsidR="009A693C" w:rsidRDefault="009A693C" w:rsidP="009A693C">
            <w:pPr>
              <w:pStyle w:val="NoSpacing"/>
              <w:rPr>
                <w:rFonts w:ascii="Arial" w:hAnsi="Arial" w:cs="Arial"/>
                <w:sz w:val="20"/>
                <w:szCs w:val="20"/>
              </w:rPr>
            </w:pPr>
            <w:r>
              <w:rPr>
                <w:rFonts w:ascii="Arial" w:hAnsi="Arial" w:cs="Arial"/>
                <w:sz w:val="20"/>
                <w:szCs w:val="20"/>
              </w:rPr>
              <w:t>University of Colorado RNA Biosciences Institute</w:t>
            </w:r>
          </w:p>
          <w:p w14:paraId="3748074E" w14:textId="77777777" w:rsidR="009A693C" w:rsidRDefault="009A693C" w:rsidP="009A693C">
            <w:pPr>
              <w:pStyle w:val="NoSpacing"/>
              <w:ind w:left="344"/>
              <w:rPr>
                <w:rFonts w:ascii="Arial" w:hAnsi="Arial" w:cs="Arial"/>
                <w:sz w:val="20"/>
                <w:szCs w:val="20"/>
              </w:rPr>
            </w:pPr>
            <w:r w:rsidRPr="00EE729F">
              <w:rPr>
                <w:rFonts w:ascii="Arial" w:hAnsi="Arial" w:cs="Arial"/>
                <w:sz w:val="20"/>
                <w:szCs w:val="20"/>
              </w:rPr>
              <w:t>Characterization of Bronchoalveolar Lavage Cell Populations from Patients with Sarcoidosis</w:t>
            </w:r>
          </w:p>
          <w:p w14:paraId="1569670B" w14:textId="614D14E0" w:rsidR="009A693C" w:rsidRDefault="009A693C" w:rsidP="009A693C">
            <w:pPr>
              <w:pStyle w:val="NoSpacing"/>
              <w:ind w:left="345"/>
              <w:rPr>
                <w:rFonts w:ascii="Arial" w:hAnsi="Arial" w:cs="Arial"/>
                <w:sz w:val="20"/>
                <w:szCs w:val="20"/>
              </w:rPr>
            </w:pPr>
            <w:r w:rsidRPr="004546B7">
              <w:rPr>
                <w:rFonts w:ascii="Arial" w:hAnsi="Arial" w:cs="Arial"/>
                <w:sz w:val="20"/>
                <w:szCs w:val="20"/>
              </w:rPr>
              <w:t xml:space="preserve">Principal Investigators: Maier, </w:t>
            </w:r>
            <w:r w:rsidRPr="003E026F">
              <w:rPr>
                <w:rFonts w:ascii="Arial" w:hAnsi="Arial" w:cs="Arial"/>
                <w:b/>
                <w:sz w:val="20"/>
                <w:szCs w:val="20"/>
              </w:rPr>
              <w:t>Yang</w:t>
            </w:r>
          </w:p>
        </w:tc>
        <w:tc>
          <w:tcPr>
            <w:tcW w:w="2032" w:type="dxa"/>
          </w:tcPr>
          <w:p w14:paraId="07A2DEC7" w14:textId="6526B189" w:rsidR="009A693C" w:rsidRDefault="009A693C" w:rsidP="009A693C">
            <w:pPr>
              <w:pStyle w:val="NoSpacing"/>
              <w:jc w:val="center"/>
              <w:rPr>
                <w:rFonts w:ascii="Arial" w:hAnsi="Arial" w:cs="Arial"/>
                <w:sz w:val="20"/>
                <w:szCs w:val="20"/>
              </w:rPr>
            </w:pPr>
            <w:r>
              <w:rPr>
                <w:rFonts w:ascii="Arial" w:hAnsi="Arial" w:cs="Arial"/>
                <w:sz w:val="20"/>
                <w:szCs w:val="20"/>
              </w:rPr>
              <w:t>08/01/18-07/31/19</w:t>
            </w:r>
            <w:r w:rsidRPr="007B286F">
              <w:rPr>
                <w:rFonts w:ascii="Arial" w:hAnsi="Arial" w:cs="Arial"/>
                <w:sz w:val="20"/>
                <w:szCs w:val="20"/>
              </w:rPr>
              <w:t xml:space="preserve">                                                                                                                                                                                                                                   </w:t>
            </w:r>
          </w:p>
        </w:tc>
        <w:tc>
          <w:tcPr>
            <w:tcW w:w="2142" w:type="dxa"/>
          </w:tcPr>
          <w:p w14:paraId="0E491A3D" w14:textId="1875BEA5" w:rsidR="009A693C" w:rsidRPr="000152CB" w:rsidRDefault="009A693C" w:rsidP="009A693C">
            <w:pPr>
              <w:pStyle w:val="NoSpacing"/>
              <w:jc w:val="center"/>
              <w:rPr>
                <w:rFonts w:ascii="Arial" w:hAnsi="Arial" w:cs="Arial"/>
                <w:sz w:val="20"/>
                <w:szCs w:val="20"/>
              </w:rPr>
            </w:pPr>
            <w:r>
              <w:rPr>
                <w:rFonts w:ascii="Arial" w:hAnsi="Arial" w:cs="Arial"/>
                <w:sz w:val="20"/>
                <w:szCs w:val="20"/>
              </w:rPr>
              <w:t>Single cell RNA-seq and analysis costs</w:t>
            </w:r>
          </w:p>
        </w:tc>
      </w:tr>
      <w:tr w:rsidR="009A693C" w:rsidRPr="004546B7" w14:paraId="20C35534" w14:textId="77777777" w:rsidTr="001C1297">
        <w:trPr>
          <w:trHeight w:val="162"/>
        </w:trPr>
        <w:tc>
          <w:tcPr>
            <w:tcW w:w="5186" w:type="dxa"/>
          </w:tcPr>
          <w:p w14:paraId="3DBC63BC" w14:textId="77777777" w:rsidR="009A693C" w:rsidRDefault="009A693C" w:rsidP="009A693C">
            <w:pPr>
              <w:pStyle w:val="NoSpacing"/>
              <w:rPr>
                <w:rFonts w:ascii="Arial" w:hAnsi="Arial" w:cs="Arial"/>
                <w:sz w:val="20"/>
                <w:szCs w:val="20"/>
              </w:rPr>
            </w:pPr>
          </w:p>
        </w:tc>
        <w:tc>
          <w:tcPr>
            <w:tcW w:w="2032" w:type="dxa"/>
          </w:tcPr>
          <w:p w14:paraId="7F4B04C6" w14:textId="77777777" w:rsidR="009A693C" w:rsidRDefault="009A693C" w:rsidP="009A693C">
            <w:pPr>
              <w:pStyle w:val="NoSpacing"/>
              <w:jc w:val="center"/>
              <w:rPr>
                <w:rFonts w:ascii="Arial" w:hAnsi="Arial" w:cs="Arial"/>
                <w:sz w:val="20"/>
                <w:szCs w:val="20"/>
              </w:rPr>
            </w:pPr>
          </w:p>
        </w:tc>
        <w:tc>
          <w:tcPr>
            <w:tcW w:w="2142" w:type="dxa"/>
          </w:tcPr>
          <w:p w14:paraId="7C032C31" w14:textId="77777777" w:rsidR="009A693C" w:rsidRPr="000152CB" w:rsidRDefault="009A693C" w:rsidP="009A693C">
            <w:pPr>
              <w:pStyle w:val="NoSpacing"/>
              <w:jc w:val="center"/>
              <w:rPr>
                <w:rFonts w:ascii="Arial" w:hAnsi="Arial" w:cs="Arial"/>
                <w:sz w:val="20"/>
                <w:szCs w:val="20"/>
              </w:rPr>
            </w:pPr>
          </w:p>
        </w:tc>
      </w:tr>
      <w:tr w:rsidR="009A693C" w:rsidRPr="004546B7" w14:paraId="35BD24E9" w14:textId="77777777" w:rsidTr="001C1297">
        <w:trPr>
          <w:trHeight w:val="162"/>
        </w:trPr>
        <w:tc>
          <w:tcPr>
            <w:tcW w:w="5186" w:type="dxa"/>
          </w:tcPr>
          <w:p w14:paraId="4EED8085" w14:textId="6EDA7CAE" w:rsidR="009A693C" w:rsidRDefault="009A693C" w:rsidP="009A693C">
            <w:pPr>
              <w:pStyle w:val="NoSpacing"/>
              <w:rPr>
                <w:rFonts w:ascii="Arial" w:hAnsi="Arial" w:cs="Arial"/>
                <w:sz w:val="20"/>
                <w:szCs w:val="20"/>
              </w:rPr>
            </w:pPr>
            <w:r>
              <w:rPr>
                <w:rFonts w:ascii="Arial" w:hAnsi="Arial" w:cs="Arial"/>
                <w:sz w:val="20"/>
                <w:szCs w:val="20"/>
              </w:rPr>
              <w:t xml:space="preserve">NIH-NHLBI: </w:t>
            </w:r>
            <w:r w:rsidRPr="000152CB">
              <w:rPr>
                <w:rFonts w:ascii="Arial" w:hAnsi="Arial" w:cs="Arial"/>
                <w:sz w:val="20"/>
                <w:szCs w:val="20"/>
              </w:rPr>
              <w:t>K23</w:t>
            </w:r>
            <w:r>
              <w:rPr>
                <w:rFonts w:ascii="Arial" w:hAnsi="Arial" w:cs="Arial"/>
                <w:sz w:val="20"/>
                <w:szCs w:val="20"/>
              </w:rPr>
              <w:t>HL136785</w:t>
            </w:r>
          </w:p>
          <w:p w14:paraId="0868483C" w14:textId="77777777" w:rsidR="009A693C" w:rsidRDefault="009A693C" w:rsidP="009A693C">
            <w:pPr>
              <w:ind w:left="360"/>
              <w:rPr>
                <w:rFonts w:ascii="Arial" w:hAnsi="Arial" w:cs="Arial"/>
              </w:rPr>
            </w:pPr>
            <w:r>
              <w:rPr>
                <w:rFonts w:ascii="Arial" w:hAnsi="Arial" w:cs="Arial"/>
              </w:rPr>
              <w:t>Genomic Profiling of Early Pulmonary Fibrosis</w:t>
            </w:r>
          </w:p>
          <w:p w14:paraId="23A7D813" w14:textId="77777777" w:rsidR="009A693C" w:rsidRPr="00CE288F" w:rsidRDefault="009A693C" w:rsidP="009A693C">
            <w:pPr>
              <w:ind w:left="360"/>
              <w:rPr>
                <w:rFonts w:ascii="Arial" w:hAnsi="Arial" w:cs="Arial"/>
              </w:rPr>
            </w:pPr>
            <w:r w:rsidRPr="00CE288F">
              <w:rPr>
                <w:rFonts w:ascii="Arial" w:hAnsi="Arial" w:cs="Arial"/>
              </w:rPr>
              <w:t xml:space="preserve">Principal </w:t>
            </w:r>
            <w:r>
              <w:rPr>
                <w:rFonts w:ascii="Arial" w:hAnsi="Arial" w:cs="Arial"/>
              </w:rPr>
              <w:t>Investigator</w:t>
            </w:r>
            <w:r w:rsidRPr="00CE288F">
              <w:rPr>
                <w:rFonts w:ascii="Arial" w:hAnsi="Arial" w:cs="Arial"/>
              </w:rPr>
              <w:t xml:space="preserve">: </w:t>
            </w:r>
            <w:r>
              <w:rPr>
                <w:rFonts w:ascii="Arial" w:hAnsi="Arial" w:cs="Arial"/>
              </w:rPr>
              <w:t>Mathai</w:t>
            </w:r>
          </w:p>
          <w:p w14:paraId="21326ADE" w14:textId="7919262B" w:rsidR="009A693C" w:rsidRDefault="009A693C" w:rsidP="009A693C">
            <w:pPr>
              <w:pStyle w:val="NoSpacing"/>
              <w:rPr>
                <w:rFonts w:ascii="Arial" w:hAnsi="Arial" w:cs="Arial"/>
                <w:sz w:val="20"/>
                <w:szCs w:val="20"/>
              </w:rPr>
            </w:pPr>
            <w:r>
              <w:rPr>
                <w:rFonts w:ascii="Arial" w:hAnsi="Arial" w:cs="Arial"/>
                <w:sz w:val="20"/>
                <w:szCs w:val="20"/>
              </w:rPr>
              <w:t xml:space="preserve">      Co-mentor</w:t>
            </w:r>
            <w:r w:rsidRPr="00CE288F">
              <w:rPr>
                <w:rFonts w:ascii="Arial" w:hAnsi="Arial" w:cs="Arial"/>
                <w:sz w:val="20"/>
                <w:szCs w:val="20"/>
              </w:rPr>
              <w:t xml:space="preserve">: </w:t>
            </w:r>
            <w:r w:rsidRPr="003E026F">
              <w:rPr>
                <w:rFonts w:ascii="Arial" w:hAnsi="Arial" w:cs="Arial"/>
                <w:b/>
                <w:sz w:val="20"/>
                <w:szCs w:val="20"/>
              </w:rPr>
              <w:t>Yang</w:t>
            </w:r>
          </w:p>
        </w:tc>
        <w:tc>
          <w:tcPr>
            <w:tcW w:w="2032" w:type="dxa"/>
          </w:tcPr>
          <w:p w14:paraId="263A8477" w14:textId="54DA3495" w:rsidR="009A693C" w:rsidRDefault="009A693C" w:rsidP="009A693C">
            <w:pPr>
              <w:pStyle w:val="NoSpacing"/>
              <w:jc w:val="center"/>
              <w:rPr>
                <w:rFonts w:ascii="Arial" w:hAnsi="Arial" w:cs="Arial"/>
                <w:sz w:val="20"/>
                <w:szCs w:val="20"/>
              </w:rPr>
            </w:pPr>
            <w:r>
              <w:rPr>
                <w:rFonts w:ascii="Arial" w:hAnsi="Arial" w:cs="Arial"/>
                <w:sz w:val="20"/>
                <w:szCs w:val="20"/>
              </w:rPr>
              <w:t>09/01/17-08/31/18</w:t>
            </w:r>
          </w:p>
        </w:tc>
        <w:tc>
          <w:tcPr>
            <w:tcW w:w="2142" w:type="dxa"/>
          </w:tcPr>
          <w:p w14:paraId="2DF89D74" w14:textId="522026CC" w:rsidR="009A693C" w:rsidRDefault="009A693C" w:rsidP="009A693C">
            <w:pPr>
              <w:pStyle w:val="NoSpacing"/>
              <w:jc w:val="center"/>
              <w:rPr>
                <w:rFonts w:ascii="Arial" w:hAnsi="Arial" w:cs="Arial"/>
                <w:sz w:val="20"/>
                <w:szCs w:val="20"/>
              </w:rPr>
            </w:pPr>
            <w:r w:rsidRPr="000152CB">
              <w:rPr>
                <w:rFonts w:ascii="Arial" w:hAnsi="Arial" w:cs="Arial"/>
                <w:sz w:val="20"/>
                <w:szCs w:val="20"/>
              </w:rPr>
              <w:t>$172,720</w:t>
            </w:r>
          </w:p>
        </w:tc>
      </w:tr>
      <w:tr w:rsidR="009A693C" w:rsidRPr="004546B7" w14:paraId="71A20A80" w14:textId="77777777" w:rsidTr="001C1297">
        <w:trPr>
          <w:trHeight w:val="162"/>
        </w:trPr>
        <w:tc>
          <w:tcPr>
            <w:tcW w:w="5186" w:type="dxa"/>
          </w:tcPr>
          <w:p w14:paraId="2F65C773" w14:textId="77777777" w:rsidR="009A693C" w:rsidRDefault="009A693C" w:rsidP="009A693C">
            <w:pPr>
              <w:pStyle w:val="NoSpacing"/>
              <w:rPr>
                <w:rFonts w:ascii="Arial" w:hAnsi="Arial" w:cs="Arial"/>
                <w:sz w:val="20"/>
                <w:szCs w:val="20"/>
              </w:rPr>
            </w:pPr>
          </w:p>
        </w:tc>
        <w:tc>
          <w:tcPr>
            <w:tcW w:w="2032" w:type="dxa"/>
          </w:tcPr>
          <w:p w14:paraId="6EA14856" w14:textId="77777777" w:rsidR="009A693C" w:rsidRPr="00BB0C1F" w:rsidRDefault="009A693C" w:rsidP="009A693C">
            <w:pPr>
              <w:pStyle w:val="NoSpacing"/>
              <w:jc w:val="center"/>
              <w:rPr>
                <w:rFonts w:ascii="Arial" w:hAnsi="Arial" w:cs="Arial"/>
                <w:sz w:val="20"/>
                <w:szCs w:val="20"/>
              </w:rPr>
            </w:pPr>
          </w:p>
        </w:tc>
        <w:tc>
          <w:tcPr>
            <w:tcW w:w="2142" w:type="dxa"/>
          </w:tcPr>
          <w:p w14:paraId="3C6108F9" w14:textId="77777777" w:rsidR="009A693C" w:rsidRDefault="009A693C" w:rsidP="009A693C">
            <w:pPr>
              <w:pStyle w:val="NoSpacing"/>
              <w:jc w:val="center"/>
              <w:rPr>
                <w:rFonts w:ascii="Arial" w:hAnsi="Arial" w:cs="Arial"/>
                <w:sz w:val="20"/>
                <w:szCs w:val="20"/>
              </w:rPr>
            </w:pPr>
          </w:p>
        </w:tc>
      </w:tr>
      <w:tr w:rsidR="009A693C" w:rsidRPr="004546B7" w14:paraId="705ABAF9" w14:textId="77777777" w:rsidTr="001C1297">
        <w:trPr>
          <w:trHeight w:val="162"/>
        </w:trPr>
        <w:tc>
          <w:tcPr>
            <w:tcW w:w="5186" w:type="dxa"/>
          </w:tcPr>
          <w:p w14:paraId="2D6AF5FE" w14:textId="4EEE0B55" w:rsidR="009A693C" w:rsidRDefault="009A693C" w:rsidP="009A693C">
            <w:pPr>
              <w:pStyle w:val="NoSpacing"/>
              <w:rPr>
                <w:rFonts w:ascii="Arial" w:hAnsi="Arial" w:cs="Arial"/>
                <w:sz w:val="20"/>
                <w:szCs w:val="20"/>
              </w:rPr>
            </w:pPr>
            <w:r>
              <w:rPr>
                <w:rFonts w:ascii="Arial" w:hAnsi="Arial" w:cs="Arial"/>
                <w:sz w:val="20"/>
                <w:szCs w:val="20"/>
              </w:rPr>
              <w:t xml:space="preserve">NIH-NIEHS: </w:t>
            </w:r>
            <w:r w:rsidRPr="00BB0C1F">
              <w:rPr>
                <w:rFonts w:ascii="Arial" w:hAnsi="Arial" w:cs="Arial"/>
                <w:sz w:val="20"/>
                <w:szCs w:val="20"/>
              </w:rPr>
              <w:t>R00ES025817</w:t>
            </w:r>
          </w:p>
          <w:p w14:paraId="7B6BD90D" w14:textId="77777777" w:rsidR="009A693C" w:rsidRPr="00F07500" w:rsidRDefault="009A693C" w:rsidP="009A693C">
            <w:pPr>
              <w:pStyle w:val="NoSpacing"/>
              <w:ind w:left="435"/>
              <w:rPr>
                <w:rFonts w:ascii="Arial" w:hAnsi="Arial" w:cs="Arial"/>
                <w:sz w:val="20"/>
                <w:szCs w:val="20"/>
              </w:rPr>
            </w:pPr>
            <w:r w:rsidRPr="00F07500">
              <w:rPr>
                <w:rFonts w:ascii="Arial" w:hAnsi="Arial" w:cs="Arial"/>
                <w:sz w:val="20"/>
                <w:szCs w:val="20"/>
              </w:rPr>
              <w:t>A Mechanistic Study of Prenatal Air Pollution Exposure and Offspring Obesity Risk</w:t>
            </w:r>
          </w:p>
          <w:p w14:paraId="7372C85F" w14:textId="77777777" w:rsidR="009A693C" w:rsidRDefault="009A693C" w:rsidP="009A693C">
            <w:pPr>
              <w:pStyle w:val="NoSpacing"/>
              <w:ind w:left="435"/>
              <w:rPr>
                <w:rFonts w:ascii="Arial" w:hAnsi="Arial" w:cs="Arial"/>
                <w:sz w:val="20"/>
                <w:szCs w:val="20"/>
              </w:rPr>
            </w:pPr>
            <w:r>
              <w:rPr>
                <w:rFonts w:ascii="Arial" w:hAnsi="Arial" w:cs="Arial"/>
                <w:sz w:val="20"/>
                <w:szCs w:val="20"/>
              </w:rPr>
              <w:t>Principal Investigator: Starling</w:t>
            </w:r>
          </w:p>
          <w:p w14:paraId="5D48E71C" w14:textId="157DE012" w:rsidR="009A693C" w:rsidRPr="002F6AAD" w:rsidRDefault="009A693C" w:rsidP="009A693C">
            <w:pPr>
              <w:pStyle w:val="NoSpacing"/>
              <w:ind w:left="435"/>
              <w:rPr>
                <w:rFonts w:ascii="Arial" w:hAnsi="Arial" w:cs="Arial"/>
                <w:sz w:val="20"/>
                <w:szCs w:val="20"/>
              </w:rPr>
            </w:pPr>
            <w:r>
              <w:rPr>
                <w:rFonts w:ascii="Arial" w:hAnsi="Arial" w:cs="Arial"/>
                <w:sz w:val="20"/>
                <w:szCs w:val="20"/>
              </w:rPr>
              <w:t xml:space="preserve">Consultant: </w:t>
            </w:r>
            <w:r w:rsidRPr="00BB0C1F">
              <w:rPr>
                <w:rFonts w:ascii="Arial" w:hAnsi="Arial" w:cs="Arial"/>
                <w:b/>
                <w:sz w:val="20"/>
                <w:szCs w:val="20"/>
              </w:rPr>
              <w:t>Yang</w:t>
            </w:r>
          </w:p>
        </w:tc>
        <w:tc>
          <w:tcPr>
            <w:tcW w:w="2032" w:type="dxa"/>
          </w:tcPr>
          <w:p w14:paraId="50D70D1D" w14:textId="1909DA40" w:rsidR="009A693C" w:rsidRDefault="009A693C" w:rsidP="009A693C">
            <w:pPr>
              <w:pStyle w:val="NoSpacing"/>
              <w:jc w:val="center"/>
              <w:rPr>
                <w:rFonts w:ascii="Arial" w:hAnsi="Arial" w:cs="Arial"/>
                <w:sz w:val="20"/>
                <w:szCs w:val="20"/>
              </w:rPr>
            </w:pPr>
            <w:r w:rsidRPr="00BB0C1F">
              <w:rPr>
                <w:rFonts w:ascii="Arial" w:hAnsi="Arial" w:cs="Arial"/>
                <w:sz w:val="20"/>
                <w:szCs w:val="20"/>
              </w:rPr>
              <w:t>07/01/17-05/31/20</w:t>
            </w:r>
          </w:p>
        </w:tc>
        <w:tc>
          <w:tcPr>
            <w:tcW w:w="2142" w:type="dxa"/>
          </w:tcPr>
          <w:p w14:paraId="651EF99C" w14:textId="2A067635" w:rsidR="009A693C" w:rsidRDefault="009A693C" w:rsidP="009A693C">
            <w:pPr>
              <w:pStyle w:val="NoSpacing"/>
              <w:jc w:val="center"/>
              <w:rPr>
                <w:rFonts w:ascii="Arial" w:hAnsi="Arial" w:cs="Arial"/>
                <w:sz w:val="20"/>
                <w:szCs w:val="20"/>
              </w:rPr>
            </w:pPr>
            <w:r>
              <w:rPr>
                <w:rFonts w:ascii="Arial" w:hAnsi="Arial" w:cs="Arial"/>
                <w:sz w:val="20"/>
                <w:szCs w:val="20"/>
              </w:rPr>
              <w:t>$450,000</w:t>
            </w:r>
          </w:p>
        </w:tc>
      </w:tr>
      <w:tr w:rsidR="009A693C" w:rsidRPr="004546B7" w14:paraId="777D1299" w14:textId="77777777" w:rsidTr="001C1297">
        <w:trPr>
          <w:trHeight w:val="162"/>
        </w:trPr>
        <w:tc>
          <w:tcPr>
            <w:tcW w:w="5186" w:type="dxa"/>
          </w:tcPr>
          <w:p w14:paraId="55BA0805" w14:textId="77777777" w:rsidR="009A693C" w:rsidRDefault="009A693C" w:rsidP="009A693C">
            <w:pPr>
              <w:pStyle w:val="NoSpacing"/>
              <w:rPr>
                <w:rFonts w:ascii="Arial" w:hAnsi="Arial" w:cs="Arial"/>
                <w:sz w:val="20"/>
                <w:szCs w:val="20"/>
              </w:rPr>
            </w:pPr>
          </w:p>
        </w:tc>
        <w:tc>
          <w:tcPr>
            <w:tcW w:w="2032" w:type="dxa"/>
          </w:tcPr>
          <w:p w14:paraId="5CD2918A" w14:textId="77777777" w:rsidR="009A693C" w:rsidRPr="00BB0C1F" w:rsidRDefault="009A693C" w:rsidP="009A693C">
            <w:pPr>
              <w:pStyle w:val="NoSpacing"/>
              <w:jc w:val="center"/>
              <w:rPr>
                <w:rFonts w:ascii="Arial" w:hAnsi="Arial" w:cs="Arial"/>
                <w:sz w:val="20"/>
                <w:szCs w:val="20"/>
              </w:rPr>
            </w:pPr>
          </w:p>
        </w:tc>
        <w:tc>
          <w:tcPr>
            <w:tcW w:w="2142" w:type="dxa"/>
          </w:tcPr>
          <w:p w14:paraId="1526404A" w14:textId="77777777" w:rsidR="009A693C" w:rsidRDefault="009A693C" w:rsidP="009A693C">
            <w:pPr>
              <w:pStyle w:val="NoSpacing"/>
              <w:jc w:val="center"/>
              <w:rPr>
                <w:rFonts w:ascii="Arial" w:hAnsi="Arial" w:cs="Arial"/>
                <w:sz w:val="20"/>
                <w:szCs w:val="20"/>
              </w:rPr>
            </w:pPr>
          </w:p>
        </w:tc>
      </w:tr>
      <w:tr w:rsidR="009A693C" w:rsidRPr="004546B7" w14:paraId="36928AB0" w14:textId="77777777" w:rsidTr="001C1297">
        <w:trPr>
          <w:trHeight w:val="162"/>
        </w:trPr>
        <w:tc>
          <w:tcPr>
            <w:tcW w:w="5186" w:type="dxa"/>
          </w:tcPr>
          <w:p w14:paraId="1F233794" w14:textId="4EE1019C" w:rsidR="009A693C" w:rsidRDefault="009A693C" w:rsidP="009A693C">
            <w:pPr>
              <w:pStyle w:val="NoSpacing"/>
              <w:rPr>
                <w:rFonts w:ascii="Arial" w:hAnsi="Arial" w:cs="Arial"/>
                <w:sz w:val="20"/>
                <w:szCs w:val="20"/>
              </w:rPr>
            </w:pPr>
            <w:r>
              <w:rPr>
                <w:rFonts w:ascii="Arial" w:hAnsi="Arial" w:cs="Arial"/>
                <w:sz w:val="20"/>
                <w:szCs w:val="20"/>
              </w:rPr>
              <w:t xml:space="preserve">CCTSI </w:t>
            </w:r>
            <w:r w:rsidRPr="002F6AAD">
              <w:rPr>
                <w:rFonts w:ascii="Arial" w:hAnsi="Arial" w:cs="Arial"/>
                <w:sz w:val="20"/>
                <w:szCs w:val="20"/>
              </w:rPr>
              <w:t xml:space="preserve">Child and Maternal Health Mentored Pilot </w:t>
            </w:r>
          </w:p>
          <w:p w14:paraId="2517ED24" w14:textId="77777777" w:rsidR="009A693C" w:rsidRDefault="009A693C" w:rsidP="009A693C">
            <w:pPr>
              <w:pStyle w:val="NoSpacing"/>
              <w:ind w:left="342"/>
              <w:rPr>
                <w:rFonts w:ascii="Arial" w:hAnsi="Arial" w:cs="Arial"/>
                <w:sz w:val="20"/>
                <w:szCs w:val="20"/>
              </w:rPr>
            </w:pPr>
            <w:r w:rsidRPr="002F6AAD">
              <w:rPr>
                <w:rFonts w:ascii="Arial" w:hAnsi="Arial" w:cs="Arial"/>
                <w:sz w:val="20"/>
                <w:szCs w:val="20"/>
              </w:rPr>
              <w:t>Role of maternal obesity and preconception micronutrient supplementation on DNA methylation in umbilical</w:t>
            </w:r>
            <w:r>
              <w:rPr>
                <w:rFonts w:ascii="Arial" w:hAnsi="Arial" w:cs="Arial"/>
                <w:sz w:val="20"/>
                <w:szCs w:val="20"/>
              </w:rPr>
              <w:t xml:space="preserve"> cord blood and infant outcomes.</w:t>
            </w:r>
          </w:p>
          <w:p w14:paraId="21F14689" w14:textId="77777777" w:rsidR="009A693C" w:rsidRPr="00CE288F" w:rsidRDefault="009A693C" w:rsidP="009A693C">
            <w:pPr>
              <w:ind w:left="360"/>
              <w:rPr>
                <w:rFonts w:ascii="Arial" w:hAnsi="Arial" w:cs="Arial"/>
              </w:rPr>
            </w:pPr>
            <w:r w:rsidRPr="00CE288F">
              <w:rPr>
                <w:rFonts w:ascii="Arial" w:hAnsi="Arial" w:cs="Arial"/>
              </w:rPr>
              <w:t xml:space="preserve">Principal </w:t>
            </w:r>
            <w:r>
              <w:rPr>
                <w:rFonts w:ascii="Arial" w:hAnsi="Arial" w:cs="Arial"/>
              </w:rPr>
              <w:t>Investigator</w:t>
            </w:r>
            <w:r w:rsidRPr="00CE288F">
              <w:rPr>
                <w:rFonts w:ascii="Arial" w:hAnsi="Arial" w:cs="Arial"/>
              </w:rPr>
              <w:t xml:space="preserve">: </w:t>
            </w:r>
            <w:r>
              <w:rPr>
                <w:rFonts w:ascii="Arial" w:hAnsi="Arial" w:cs="Arial"/>
              </w:rPr>
              <w:t>Borengasser</w:t>
            </w:r>
          </w:p>
          <w:p w14:paraId="343DDA35" w14:textId="402BC20C" w:rsidR="009A693C" w:rsidRDefault="009A693C" w:rsidP="009A693C">
            <w:pPr>
              <w:pStyle w:val="NoSpacing"/>
              <w:rPr>
                <w:rFonts w:ascii="Arial" w:hAnsi="Arial" w:cs="Arial"/>
                <w:sz w:val="20"/>
                <w:szCs w:val="20"/>
              </w:rPr>
            </w:pPr>
            <w:r>
              <w:rPr>
                <w:rFonts w:ascii="Arial" w:hAnsi="Arial" w:cs="Arial"/>
                <w:sz w:val="20"/>
                <w:szCs w:val="20"/>
              </w:rPr>
              <w:t xml:space="preserve">      Mentor</w:t>
            </w:r>
            <w:r w:rsidRPr="00CE288F">
              <w:rPr>
                <w:rFonts w:ascii="Arial" w:hAnsi="Arial" w:cs="Arial"/>
                <w:sz w:val="20"/>
                <w:szCs w:val="20"/>
              </w:rPr>
              <w:t xml:space="preserve">: </w:t>
            </w:r>
            <w:r w:rsidRPr="003E026F">
              <w:rPr>
                <w:rFonts w:ascii="Arial" w:hAnsi="Arial" w:cs="Arial"/>
                <w:b/>
                <w:sz w:val="20"/>
                <w:szCs w:val="20"/>
              </w:rPr>
              <w:t>Yang</w:t>
            </w:r>
          </w:p>
        </w:tc>
        <w:tc>
          <w:tcPr>
            <w:tcW w:w="2032" w:type="dxa"/>
          </w:tcPr>
          <w:p w14:paraId="43E8FBBF" w14:textId="69C01CC0" w:rsidR="009A693C" w:rsidRDefault="009A693C" w:rsidP="009A693C">
            <w:pPr>
              <w:pStyle w:val="NoSpacing"/>
              <w:jc w:val="center"/>
              <w:rPr>
                <w:rFonts w:ascii="Arial" w:hAnsi="Arial" w:cs="Arial"/>
                <w:sz w:val="20"/>
                <w:szCs w:val="20"/>
              </w:rPr>
            </w:pPr>
            <w:r>
              <w:rPr>
                <w:rFonts w:ascii="Arial" w:hAnsi="Arial" w:cs="Arial"/>
                <w:sz w:val="20"/>
                <w:szCs w:val="20"/>
              </w:rPr>
              <w:t>06/01/16-05/31/17</w:t>
            </w:r>
          </w:p>
        </w:tc>
        <w:tc>
          <w:tcPr>
            <w:tcW w:w="2142" w:type="dxa"/>
          </w:tcPr>
          <w:p w14:paraId="5C0E95B8" w14:textId="0A1BDC27" w:rsidR="009A693C" w:rsidRDefault="009A693C" w:rsidP="009A693C">
            <w:pPr>
              <w:pStyle w:val="NoSpacing"/>
              <w:jc w:val="center"/>
              <w:rPr>
                <w:rFonts w:ascii="Arial" w:hAnsi="Arial" w:cs="Arial"/>
                <w:sz w:val="20"/>
                <w:szCs w:val="20"/>
              </w:rPr>
            </w:pPr>
            <w:r>
              <w:rPr>
                <w:rFonts w:ascii="Arial" w:hAnsi="Arial" w:cs="Arial"/>
                <w:sz w:val="20"/>
                <w:szCs w:val="20"/>
              </w:rPr>
              <w:t>$20,000</w:t>
            </w:r>
          </w:p>
        </w:tc>
      </w:tr>
      <w:tr w:rsidR="009A693C" w:rsidRPr="004546B7" w14:paraId="64683282" w14:textId="77777777" w:rsidTr="001C1297">
        <w:trPr>
          <w:trHeight w:val="162"/>
        </w:trPr>
        <w:tc>
          <w:tcPr>
            <w:tcW w:w="5186" w:type="dxa"/>
          </w:tcPr>
          <w:p w14:paraId="207C81BA" w14:textId="77777777" w:rsidR="009A693C" w:rsidRDefault="009A693C" w:rsidP="009A693C">
            <w:pPr>
              <w:pStyle w:val="NoSpacing"/>
              <w:rPr>
                <w:rFonts w:ascii="Arial" w:hAnsi="Arial" w:cs="Arial"/>
                <w:sz w:val="20"/>
                <w:szCs w:val="20"/>
              </w:rPr>
            </w:pPr>
          </w:p>
        </w:tc>
        <w:tc>
          <w:tcPr>
            <w:tcW w:w="2032" w:type="dxa"/>
          </w:tcPr>
          <w:p w14:paraId="63898732" w14:textId="77777777" w:rsidR="009A693C" w:rsidRDefault="009A693C" w:rsidP="009A693C">
            <w:pPr>
              <w:pStyle w:val="NoSpacing"/>
              <w:jc w:val="center"/>
              <w:rPr>
                <w:rFonts w:ascii="Arial" w:hAnsi="Arial" w:cs="Arial"/>
                <w:sz w:val="20"/>
                <w:szCs w:val="20"/>
              </w:rPr>
            </w:pPr>
          </w:p>
        </w:tc>
        <w:tc>
          <w:tcPr>
            <w:tcW w:w="2142" w:type="dxa"/>
          </w:tcPr>
          <w:p w14:paraId="2E148612" w14:textId="77777777" w:rsidR="009A693C" w:rsidRDefault="009A693C" w:rsidP="009A693C">
            <w:pPr>
              <w:pStyle w:val="NoSpacing"/>
              <w:jc w:val="center"/>
              <w:rPr>
                <w:rFonts w:ascii="Arial" w:hAnsi="Arial" w:cs="Arial"/>
                <w:sz w:val="20"/>
                <w:szCs w:val="20"/>
              </w:rPr>
            </w:pPr>
          </w:p>
        </w:tc>
      </w:tr>
      <w:tr w:rsidR="009A693C" w:rsidRPr="004546B7" w14:paraId="05858D67" w14:textId="77777777" w:rsidTr="001C1297">
        <w:trPr>
          <w:trHeight w:val="162"/>
        </w:trPr>
        <w:tc>
          <w:tcPr>
            <w:tcW w:w="5186" w:type="dxa"/>
          </w:tcPr>
          <w:p w14:paraId="1C151A30" w14:textId="1D3599EB" w:rsidR="009A693C" w:rsidRDefault="009A693C" w:rsidP="009A693C">
            <w:pPr>
              <w:pStyle w:val="NoSpacing"/>
              <w:rPr>
                <w:rFonts w:ascii="Arial" w:hAnsi="Arial" w:cs="Arial"/>
                <w:sz w:val="20"/>
                <w:szCs w:val="20"/>
              </w:rPr>
            </w:pPr>
            <w:r>
              <w:rPr>
                <w:rFonts w:ascii="Arial" w:hAnsi="Arial" w:cs="Arial"/>
                <w:sz w:val="20"/>
                <w:szCs w:val="20"/>
              </w:rPr>
              <w:t>NIH-NIDDK: K01</w:t>
            </w:r>
            <w:r w:rsidRPr="000152CB">
              <w:rPr>
                <w:rFonts w:ascii="Arial" w:hAnsi="Arial" w:cs="Arial"/>
                <w:sz w:val="20"/>
                <w:szCs w:val="20"/>
              </w:rPr>
              <w:t>DK109077</w:t>
            </w:r>
            <w:r w:rsidRPr="000152CB">
              <w:rPr>
                <w:rFonts w:ascii="Arial" w:hAnsi="Arial" w:cs="Arial"/>
                <w:sz w:val="20"/>
                <w:szCs w:val="20"/>
              </w:rPr>
              <w:tab/>
            </w:r>
          </w:p>
          <w:p w14:paraId="709A6B4B" w14:textId="77777777" w:rsidR="009A693C" w:rsidRDefault="009A693C" w:rsidP="009A693C">
            <w:pPr>
              <w:ind w:left="360"/>
              <w:rPr>
                <w:rFonts w:ascii="Arial" w:hAnsi="Arial" w:cs="Arial"/>
              </w:rPr>
            </w:pPr>
            <w:r>
              <w:rPr>
                <w:rFonts w:ascii="Arial" w:hAnsi="Arial" w:cs="Arial"/>
              </w:rPr>
              <w:t>Maternal Obesity, Micronutrient Supplementation, and Epigenetic Programming</w:t>
            </w:r>
          </w:p>
          <w:p w14:paraId="6F12FD80" w14:textId="77777777" w:rsidR="009A693C" w:rsidRPr="00CE288F" w:rsidRDefault="009A693C" w:rsidP="009A693C">
            <w:pPr>
              <w:ind w:left="360"/>
              <w:rPr>
                <w:rFonts w:ascii="Arial" w:hAnsi="Arial" w:cs="Arial"/>
              </w:rPr>
            </w:pPr>
            <w:r w:rsidRPr="00CE288F">
              <w:rPr>
                <w:rFonts w:ascii="Arial" w:hAnsi="Arial" w:cs="Arial"/>
              </w:rPr>
              <w:t xml:space="preserve">Principal </w:t>
            </w:r>
            <w:r>
              <w:rPr>
                <w:rFonts w:ascii="Arial" w:hAnsi="Arial" w:cs="Arial"/>
              </w:rPr>
              <w:t>Investigator</w:t>
            </w:r>
            <w:r w:rsidRPr="00CE288F">
              <w:rPr>
                <w:rFonts w:ascii="Arial" w:hAnsi="Arial" w:cs="Arial"/>
              </w:rPr>
              <w:t xml:space="preserve">: </w:t>
            </w:r>
            <w:r>
              <w:rPr>
                <w:rFonts w:ascii="Arial" w:hAnsi="Arial" w:cs="Arial"/>
              </w:rPr>
              <w:t>Borengasser</w:t>
            </w:r>
          </w:p>
          <w:p w14:paraId="3C9F745E" w14:textId="46940F03" w:rsidR="009A693C" w:rsidRDefault="009A693C" w:rsidP="009A693C">
            <w:pPr>
              <w:pStyle w:val="NoSpacing"/>
              <w:rPr>
                <w:rFonts w:ascii="Arial" w:hAnsi="Arial" w:cs="Arial"/>
                <w:sz w:val="20"/>
                <w:szCs w:val="20"/>
              </w:rPr>
            </w:pPr>
            <w:r>
              <w:rPr>
                <w:rFonts w:ascii="Arial" w:hAnsi="Arial" w:cs="Arial"/>
                <w:sz w:val="20"/>
                <w:szCs w:val="20"/>
              </w:rPr>
              <w:t xml:space="preserve">      Co-mentor</w:t>
            </w:r>
            <w:r w:rsidRPr="00CE288F">
              <w:rPr>
                <w:rFonts w:ascii="Arial" w:hAnsi="Arial" w:cs="Arial"/>
                <w:sz w:val="20"/>
                <w:szCs w:val="20"/>
              </w:rPr>
              <w:t xml:space="preserve">: </w:t>
            </w:r>
            <w:r w:rsidRPr="003E026F">
              <w:rPr>
                <w:rFonts w:ascii="Arial" w:hAnsi="Arial" w:cs="Arial"/>
                <w:b/>
                <w:sz w:val="20"/>
                <w:szCs w:val="20"/>
              </w:rPr>
              <w:t>Yang</w:t>
            </w:r>
          </w:p>
        </w:tc>
        <w:tc>
          <w:tcPr>
            <w:tcW w:w="2032" w:type="dxa"/>
          </w:tcPr>
          <w:p w14:paraId="4C4000E1" w14:textId="3910B524" w:rsidR="009A693C" w:rsidRDefault="009A693C" w:rsidP="009A693C">
            <w:pPr>
              <w:pStyle w:val="NoSpacing"/>
              <w:jc w:val="center"/>
              <w:rPr>
                <w:rFonts w:ascii="Arial" w:hAnsi="Arial" w:cs="Arial"/>
                <w:sz w:val="20"/>
                <w:szCs w:val="20"/>
              </w:rPr>
            </w:pPr>
            <w:r>
              <w:rPr>
                <w:rFonts w:ascii="Arial" w:hAnsi="Arial" w:cs="Arial"/>
                <w:sz w:val="20"/>
                <w:szCs w:val="20"/>
              </w:rPr>
              <w:t>04/01/16-03/30/19</w:t>
            </w:r>
          </w:p>
        </w:tc>
        <w:tc>
          <w:tcPr>
            <w:tcW w:w="2142" w:type="dxa"/>
          </w:tcPr>
          <w:p w14:paraId="4E6EA38F" w14:textId="5101F1C1" w:rsidR="009A693C" w:rsidRDefault="009A693C" w:rsidP="009A693C">
            <w:pPr>
              <w:pStyle w:val="NoSpacing"/>
              <w:jc w:val="center"/>
              <w:rPr>
                <w:rFonts w:ascii="Arial" w:hAnsi="Arial" w:cs="Arial"/>
                <w:sz w:val="20"/>
                <w:szCs w:val="20"/>
              </w:rPr>
            </w:pPr>
            <w:r w:rsidRPr="00B51805">
              <w:rPr>
                <w:rFonts w:ascii="Arial" w:hAnsi="Arial" w:cs="Arial"/>
                <w:sz w:val="20"/>
                <w:szCs w:val="20"/>
              </w:rPr>
              <w:t>$403,494</w:t>
            </w:r>
          </w:p>
        </w:tc>
      </w:tr>
      <w:tr w:rsidR="009A693C" w:rsidRPr="004546B7" w14:paraId="021A3494" w14:textId="77777777" w:rsidTr="001C1297">
        <w:trPr>
          <w:trHeight w:val="162"/>
        </w:trPr>
        <w:tc>
          <w:tcPr>
            <w:tcW w:w="5186" w:type="dxa"/>
          </w:tcPr>
          <w:p w14:paraId="248D82BF" w14:textId="77777777" w:rsidR="009A693C" w:rsidRDefault="009A693C" w:rsidP="009A693C">
            <w:pPr>
              <w:pStyle w:val="NoSpacing"/>
              <w:rPr>
                <w:rFonts w:ascii="Arial" w:hAnsi="Arial" w:cs="Arial"/>
                <w:sz w:val="20"/>
                <w:szCs w:val="20"/>
              </w:rPr>
            </w:pPr>
          </w:p>
        </w:tc>
        <w:tc>
          <w:tcPr>
            <w:tcW w:w="2032" w:type="dxa"/>
          </w:tcPr>
          <w:p w14:paraId="63DD9DDF" w14:textId="77777777" w:rsidR="009A693C" w:rsidRDefault="009A693C" w:rsidP="009A693C">
            <w:pPr>
              <w:pStyle w:val="NoSpacing"/>
              <w:jc w:val="center"/>
              <w:rPr>
                <w:rFonts w:ascii="Arial" w:hAnsi="Arial" w:cs="Arial"/>
                <w:sz w:val="20"/>
                <w:szCs w:val="20"/>
              </w:rPr>
            </w:pPr>
          </w:p>
        </w:tc>
        <w:tc>
          <w:tcPr>
            <w:tcW w:w="2142" w:type="dxa"/>
          </w:tcPr>
          <w:p w14:paraId="47FE4E9A" w14:textId="77777777" w:rsidR="009A693C" w:rsidRDefault="009A693C" w:rsidP="009A693C">
            <w:pPr>
              <w:pStyle w:val="NoSpacing"/>
              <w:jc w:val="center"/>
              <w:rPr>
                <w:rFonts w:ascii="Arial" w:hAnsi="Arial" w:cs="Arial"/>
                <w:sz w:val="20"/>
                <w:szCs w:val="20"/>
              </w:rPr>
            </w:pPr>
          </w:p>
        </w:tc>
      </w:tr>
      <w:tr w:rsidR="009A693C" w:rsidRPr="00300FD0" w14:paraId="48C38DE7" w14:textId="77777777" w:rsidTr="001C1297">
        <w:trPr>
          <w:trHeight w:val="162"/>
        </w:trPr>
        <w:tc>
          <w:tcPr>
            <w:tcW w:w="5186" w:type="dxa"/>
          </w:tcPr>
          <w:p w14:paraId="39B056BC" w14:textId="2C5E7E46"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R01HL122711</w:t>
            </w:r>
          </w:p>
          <w:p w14:paraId="3CFC3021"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Systems-level Transcriptomic Analyses to Identify Mouse Models of Asthma</w:t>
            </w:r>
            <w:r w:rsidRPr="00300FD0">
              <w:rPr>
                <w:rFonts w:ascii="Arial" w:hAnsi="Arial" w:cs="Arial"/>
                <w:sz w:val="20"/>
                <w:szCs w:val="20"/>
              </w:rPr>
              <w:tab/>
            </w:r>
            <w:r w:rsidRPr="00300FD0">
              <w:rPr>
                <w:rFonts w:ascii="Arial" w:hAnsi="Arial" w:cs="Arial"/>
                <w:sz w:val="20"/>
                <w:szCs w:val="20"/>
              </w:rPr>
              <w:tab/>
            </w:r>
          </w:p>
          <w:p w14:paraId="31CF46EB" w14:textId="77777777" w:rsidR="009A693C" w:rsidRPr="00300FD0" w:rsidRDefault="009A693C" w:rsidP="009A693C">
            <w:pPr>
              <w:ind w:left="360"/>
              <w:rPr>
                <w:rFonts w:ascii="Arial" w:hAnsi="Arial" w:cs="Arial"/>
              </w:rPr>
            </w:pPr>
            <w:r w:rsidRPr="00300FD0">
              <w:rPr>
                <w:rFonts w:ascii="Arial" w:hAnsi="Arial" w:cs="Arial"/>
              </w:rPr>
              <w:t>Principal Investigator: Kelada</w:t>
            </w:r>
          </w:p>
          <w:p w14:paraId="7E0A2508" w14:textId="77E0728B"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Yang</w:t>
            </w:r>
            <w:r w:rsidRPr="00300FD0">
              <w:rPr>
                <w:rFonts w:ascii="Arial" w:hAnsi="Arial" w:cs="Arial"/>
                <w:sz w:val="20"/>
                <w:szCs w:val="20"/>
              </w:rPr>
              <w:tab/>
            </w:r>
          </w:p>
        </w:tc>
        <w:tc>
          <w:tcPr>
            <w:tcW w:w="2032" w:type="dxa"/>
          </w:tcPr>
          <w:p w14:paraId="663BB0EB" w14:textId="78974224"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08/15/15-05/31/19</w:t>
            </w:r>
            <w:r w:rsidRPr="00300FD0">
              <w:rPr>
                <w:rFonts w:ascii="Arial" w:hAnsi="Arial" w:cs="Arial"/>
                <w:sz w:val="20"/>
                <w:szCs w:val="20"/>
              </w:rPr>
              <w:tab/>
            </w:r>
            <w:r w:rsidRPr="00300FD0">
              <w:rPr>
                <w:rFonts w:ascii="Arial" w:hAnsi="Arial" w:cs="Arial"/>
                <w:sz w:val="20"/>
                <w:szCs w:val="20"/>
              </w:rPr>
              <w:tab/>
            </w:r>
          </w:p>
        </w:tc>
        <w:tc>
          <w:tcPr>
            <w:tcW w:w="2142" w:type="dxa"/>
          </w:tcPr>
          <w:p w14:paraId="1AFF21E2" w14:textId="5DD164D3"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$1,298,549</w:t>
            </w:r>
          </w:p>
        </w:tc>
      </w:tr>
      <w:tr w:rsidR="009A693C" w:rsidRPr="00300FD0" w14:paraId="53354494" w14:textId="77777777" w:rsidTr="001C1297">
        <w:trPr>
          <w:trHeight w:val="162"/>
        </w:trPr>
        <w:tc>
          <w:tcPr>
            <w:tcW w:w="5186" w:type="dxa"/>
          </w:tcPr>
          <w:p w14:paraId="4EAFF8C1" w14:textId="77777777" w:rsidR="009A693C" w:rsidRPr="00300FD0" w:rsidRDefault="009A693C" w:rsidP="009A693C">
            <w:pPr>
              <w:pStyle w:val="NoSpacing"/>
              <w:rPr>
                <w:rFonts w:ascii="Arial" w:hAnsi="Arial" w:cs="Arial"/>
                <w:sz w:val="20"/>
                <w:szCs w:val="20"/>
              </w:rPr>
            </w:pPr>
          </w:p>
        </w:tc>
        <w:tc>
          <w:tcPr>
            <w:tcW w:w="2032" w:type="dxa"/>
          </w:tcPr>
          <w:p w14:paraId="4FE6DE8D" w14:textId="77777777" w:rsidR="009A693C" w:rsidRPr="00300FD0" w:rsidRDefault="009A693C" w:rsidP="009A693C">
            <w:pPr>
              <w:pStyle w:val="NoSpacing"/>
              <w:jc w:val="center"/>
              <w:rPr>
                <w:rFonts w:ascii="Arial" w:hAnsi="Arial" w:cs="Arial"/>
                <w:sz w:val="20"/>
                <w:szCs w:val="20"/>
              </w:rPr>
            </w:pPr>
          </w:p>
        </w:tc>
        <w:tc>
          <w:tcPr>
            <w:tcW w:w="2142" w:type="dxa"/>
          </w:tcPr>
          <w:p w14:paraId="66F4AA47" w14:textId="77777777" w:rsidR="009A693C" w:rsidRPr="00300FD0" w:rsidRDefault="009A693C" w:rsidP="009A693C">
            <w:pPr>
              <w:pStyle w:val="NoSpacing"/>
              <w:jc w:val="center"/>
              <w:rPr>
                <w:rFonts w:ascii="Arial" w:hAnsi="Arial" w:cs="Arial"/>
                <w:sz w:val="20"/>
                <w:szCs w:val="20"/>
              </w:rPr>
            </w:pPr>
          </w:p>
        </w:tc>
      </w:tr>
      <w:tr w:rsidR="009A693C" w:rsidRPr="00300FD0" w14:paraId="597F2495" w14:textId="77777777" w:rsidTr="001C1297">
        <w:trPr>
          <w:trHeight w:val="162"/>
        </w:trPr>
        <w:tc>
          <w:tcPr>
            <w:tcW w:w="5186" w:type="dxa"/>
          </w:tcPr>
          <w:p w14:paraId="7CE504AC" w14:textId="401F1C38" w:rsidR="009A693C" w:rsidRPr="00300FD0" w:rsidRDefault="009A693C" w:rsidP="009A693C">
            <w:pPr>
              <w:pStyle w:val="NoSpacing"/>
              <w:rPr>
                <w:rFonts w:ascii="Arial" w:hAnsi="Arial" w:cs="Arial"/>
                <w:sz w:val="20"/>
                <w:szCs w:val="20"/>
              </w:rPr>
            </w:pPr>
            <w:r w:rsidRPr="00300FD0">
              <w:rPr>
                <w:rFonts w:ascii="Arial" w:hAnsi="Arial" w:cs="Arial"/>
                <w:sz w:val="20"/>
                <w:szCs w:val="20"/>
              </w:rPr>
              <w:t>NIH-NIDDK: K01DK106347</w:t>
            </w:r>
          </w:p>
          <w:p w14:paraId="78F12EFF" w14:textId="77777777" w:rsidR="009A693C" w:rsidRPr="00300FD0" w:rsidRDefault="009A693C" w:rsidP="009A693C">
            <w:pPr>
              <w:ind w:left="360"/>
              <w:rPr>
                <w:rFonts w:ascii="Arial" w:hAnsi="Arial" w:cs="Arial"/>
              </w:rPr>
            </w:pPr>
            <w:r w:rsidRPr="00300FD0">
              <w:rPr>
                <w:rFonts w:ascii="Arial" w:hAnsi="Arial" w:cs="Arial"/>
              </w:rPr>
              <w:t xml:space="preserve">Human Mesenchymal Stem Cells and the Epigenetic Programming of Obesity </w:t>
            </w:r>
          </w:p>
          <w:p w14:paraId="57A4D7DC" w14:textId="77777777" w:rsidR="009A693C" w:rsidRPr="00300FD0" w:rsidRDefault="009A693C" w:rsidP="009A693C">
            <w:pPr>
              <w:ind w:left="360"/>
              <w:rPr>
                <w:rFonts w:ascii="Arial" w:hAnsi="Arial" w:cs="Arial"/>
              </w:rPr>
            </w:pPr>
            <w:r w:rsidRPr="00300FD0">
              <w:rPr>
                <w:rFonts w:ascii="Arial" w:hAnsi="Arial" w:cs="Arial"/>
              </w:rPr>
              <w:t>Principal Investigator: Boyle</w:t>
            </w:r>
          </w:p>
          <w:p w14:paraId="1D10770B" w14:textId="69F9EA10" w:rsidR="009A693C" w:rsidRPr="00300FD0" w:rsidRDefault="009A693C" w:rsidP="009A693C">
            <w:pPr>
              <w:pStyle w:val="NoSpacing"/>
              <w:rPr>
                <w:rFonts w:ascii="Arial" w:hAnsi="Arial" w:cs="Arial"/>
                <w:b/>
                <w:sz w:val="20"/>
                <w:szCs w:val="20"/>
              </w:rPr>
            </w:pPr>
            <w:r w:rsidRPr="00300FD0">
              <w:rPr>
                <w:rFonts w:ascii="Arial" w:hAnsi="Arial" w:cs="Arial"/>
                <w:sz w:val="20"/>
                <w:szCs w:val="20"/>
              </w:rPr>
              <w:lastRenderedPageBreak/>
              <w:t xml:space="preserve">      Co-mentor: </w:t>
            </w:r>
            <w:r w:rsidRPr="00300FD0">
              <w:rPr>
                <w:rFonts w:ascii="Arial" w:hAnsi="Arial" w:cs="Arial"/>
                <w:b/>
                <w:sz w:val="20"/>
                <w:szCs w:val="20"/>
              </w:rPr>
              <w:t>Yang</w:t>
            </w:r>
          </w:p>
        </w:tc>
        <w:tc>
          <w:tcPr>
            <w:tcW w:w="2032" w:type="dxa"/>
          </w:tcPr>
          <w:p w14:paraId="1BB3960C" w14:textId="33954B2B"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lastRenderedPageBreak/>
              <w:t>07/15/15-04/30/18</w:t>
            </w:r>
          </w:p>
        </w:tc>
        <w:tc>
          <w:tcPr>
            <w:tcW w:w="2142" w:type="dxa"/>
          </w:tcPr>
          <w:p w14:paraId="539014EA" w14:textId="017184EB"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$375,000</w:t>
            </w:r>
          </w:p>
        </w:tc>
      </w:tr>
      <w:tr w:rsidR="009A693C" w:rsidRPr="00300FD0" w14:paraId="708F9B4E" w14:textId="77777777" w:rsidTr="001C1297">
        <w:trPr>
          <w:trHeight w:val="162"/>
        </w:trPr>
        <w:tc>
          <w:tcPr>
            <w:tcW w:w="5186" w:type="dxa"/>
          </w:tcPr>
          <w:p w14:paraId="7DAB3E38" w14:textId="77777777" w:rsidR="009A693C" w:rsidRPr="00300FD0" w:rsidRDefault="009A693C" w:rsidP="009A693C">
            <w:pPr>
              <w:pStyle w:val="NoSpacing"/>
              <w:rPr>
                <w:rFonts w:ascii="Arial" w:hAnsi="Arial" w:cs="Arial"/>
                <w:sz w:val="20"/>
                <w:szCs w:val="20"/>
              </w:rPr>
            </w:pPr>
          </w:p>
        </w:tc>
        <w:tc>
          <w:tcPr>
            <w:tcW w:w="2032" w:type="dxa"/>
          </w:tcPr>
          <w:p w14:paraId="2D7EDF3C" w14:textId="77777777" w:rsidR="009A693C" w:rsidRPr="00300FD0" w:rsidRDefault="009A693C" w:rsidP="009A693C">
            <w:pPr>
              <w:pStyle w:val="NoSpacing"/>
              <w:jc w:val="center"/>
              <w:rPr>
                <w:rFonts w:ascii="Arial" w:hAnsi="Arial" w:cs="Arial"/>
                <w:sz w:val="20"/>
                <w:szCs w:val="20"/>
              </w:rPr>
            </w:pPr>
          </w:p>
        </w:tc>
        <w:tc>
          <w:tcPr>
            <w:tcW w:w="2142" w:type="dxa"/>
          </w:tcPr>
          <w:p w14:paraId="7746C20E" w14:textId="77777777" w:rsidR="009A693C" w:rsidRPr="00300FD0" w:rsidRDefault="009A693C" w:rsidP="009A693C">
            <w:pPr>
              <w:pStyle w:val="NoSpacing"/>
              <w:jc w:val="center"/>
              <w:rPr>
                <w:rFonts w:ascii="Arial" w:hAnsi="Arial" w:cs="Arial"/>
                <w:sz w:val="20"/>
                <w:szCs w:val="20"/>
              </w:rPr>
            </w:pPr>
          </w:p>
        </w:tc>
      </w:tr>
      <w:tr w:rsidR="009A693C" w:rsidRPr="00300FD0" w14:paraId="45D661B9" w14:textId="77777777" w:rsidTr="001C1297">
        <w:trPr>
          <w:trHeight w:val="162"/>
        </w:trPr>
        <w:tc>
          <w:tcPr>
            <w:tcW w:w="5186" w:type="dxa"/>
          </w:tcPr>
          <w:p w14:paraId="3FE6191F" w14:textId="048A738E" w:rsidR="009A693C" w:rsidRPr="00300FD0" w:rsidRDefault="009A693C" w:rsidP="009A693C">
            <w:pPr>
              <w:rPr>
                <w:rFonts w:ascii="Arial" w:hAnsi="Arial" w:cs="Arial"/>
              </w:rPr>
            </w:pPr>
            <w:r w:rsidRPr="00300FD0">
              <w:rPr>
                <w:rFonts w:ascii="Arial" w:hAnsi="Arial" w:cs="Arial"/>
              </w:rPr>
              <w:t>NIH-NIEHS: R01ES022934</w:t>
            </w:r>
          </w:p>
          <w:p w14:paraId="795E9406" w14:textId="77777777" w:rsidR="009A693C" w:rsidRPr="00300FD0" w:rsidRDefault="009A693C" w:rsidP="009A693C">
            <w:pPr>
              <w:ind w:left="360"/>
              <w:rPr>
                <w:rFonts w:ascii="Arial" w:hAnsi="Arial" w:cs="Arial"/>
              </w:rPr>
            </w:pPr>
            <w:r w:rsidRPr="00300FD0">
              <w:rPr>
                <w:rFonts w:ascii="Arial" w:hAnsi="Arial" w:cs="Arial"/>
              </w:rPr>
              <w:t>Environmental chemicals and childhood obesity</w:t>
            </w:r>
          </w:p>
          <w:p w14:paraId="3C619B3F" w14:textId="77777777" w:rsidR="009A693C" w:rsidRPr="00300FD0" w:rsidRDefault="009A693C" w:rsidP="009A693C">
            <w:pPr>
              <w:ind w:left="360"/>
              <w:rPr>
                <w:rFonts w:ascii="Arial" w:hAnsi="Arial" w:cs="Arial"/>
              </w:rPr>
            </w:pPr>
            <w:r w:rsidRPr="00300FD0">
              <w:rPr>
                <w:rFonts w:ascii="Arial" w:hAnsi="Arial" w:cs="Arial"/>
              </w:rPr>
              <w:t>Principal Investigators: Adgate, Dabelea, Hamman</w:t>
            </w:r>
          </w:p>
          <w:p w14:paraId="26159A37" w14:textId="078D9D7A"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Yang</w:t>
            </w:r>
          </w:p>
        </w:tc>
        <w:tc>
          <w:tcPr>
            <w:tcW w:w="2032" w:type="dxa"/>
          </w:tcPr>
          <w:p w14:paraId="5EDEFFC6" w14:textId="77777777" w:rsidR="009A693C" w:rsidRPr="00300FD0" w:rsidRDefault="009A693C" w:rsidP="009A693C">
            <w:pPr>
              <w:pStyle w:val="NoSpacing"/>
              <w:jc w:val="center"/>
              <w:rPr>
                <w:rFonts w:ascii="Arial" w:hAnsi="Arial" w:cs="Arial"/>
                <w:sz w:val="20"/>
                <w:szCs w:val="20"/>
              </w:rPr>
            </w:pPr>
          </w:p>
          <w:p w14:paraId="25CA03AD" w14:textId="1CEA35DD"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09/19/15-08/13/19</w:t>
            </w:r>
          </w:p>
        </w:tc>
        <w:tc>
          <w:tcPr>
            <w:tcW w:w="2142" w:type="dxa"/>
          </w:tcPr>
          <w:p w14:paraId="2D40365F" w14:textId="77777777" w:rsidR="009A693C" w:rsidRPr="00300FD0" w:rsidRDefault="009A693C" w:rsidP="009A693C">
            <w:pPr>
              <w:pStyle w:val="NoSpacing"/>
              <w:jc w:val="center"/>
              <w:rPr>
                <w:rFonts w:ascii="Arial" w:hAnsi="Arial" w:cs="Arial"/>
                <w:sz w:val="20"/>
                <w:szCs w:val="20"/>
              </w:rPr>
            </w:pPr>
          </w:p>
          <w:p w14:paraId="51FBD991" w14:textId="1372B601"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$1,500,000</w:t>
            </w:r>
          </w:p>
        </w:tc>
      </w:tr>
      <w:tr w:rsidR="009A693C" w:rsidRPr="00300FD0" w14:paraId="150B46ED" w14:textId="77777777" w:rsidTr="001C1297">
        <w:trPr>
          <w:trHeight w:val="162"/>
        </w:trPr>
        <w:tc>
          <w:tcPr>
            <w:tcW w:w="5186" w:type="dxa"/>
          </w:tcPr>
          <w:p w14:paraId="69B1D5AA" w14:textId="77777777" w:rsidR="009A693C" w:rsidRDefault="009A693C" w:rsidP="009A693C">
            <w:pPr>
              <w:pStyle w:val="NoSpacing"/>
              <w:rPr>
                <w:rFonts w:ascii="Arial" w:hAnsi="Arial" w:cs="Arial"/>
                <w:sz w:val="20"/>
                <w:szCs w:val="20"/>
              </w:rPr>
            </w:pPr>
          </w:p>
        </w:tc>
        <w:tc>
          <w:tcPr>
            <w:tcW w:w="2032" w:type="dxa"/>
          </w:tcPr>
          <w:p w14:paraId="665ED21E" w14:textId="77777777" w:rsidR="009A693C" w:rsidRDefault="009A693C" w:rsidP="009A693C">
            <w:pPr>
              <w:pStyle w:val="NoSpacing"/>
              <w:jc w:val="center"/>
              <w:rPr>
                <w:rFonts w:ascii="Arial" w:hAnsi="Arial" w:cs="Arial"/>
                <w:sz w:val="20"/>
                <w:szCs w:val="20"/>
              </w:rPr>
            </w:pPr>
          </w:p>
        </w:tc>
        <w:tc>
          <w:tcPr>
            <w:tcW w:w="2142" w:type="dxa"/>
          </w:tcPr>
          <w:p w14:paraId="5EAFB04C" w14:textId="77777777" w:rsidR="009A693C" w:rsidRDefault="009A693C" w:rsidP="009A693C">
            <w:pPr>
              <w:pStyle w:val="NoSpacing"/>
              <w:jc w:val="center"/>
              <w:rPr>
                <w:rFonts w:ascii="Arial" w:hAnsi="Arial" w:cs="Arial"/>
                <w:sz w:val="20"/>
                <w:szCs w:val="20"/>
              </w:rPr>
            </w:pPr>
          </w:p>
        </w:tc>
      </w:tr>
      <w:tr w:rsidR="009A693C" w:rsidRPr="00300FD0" w14:paraId="04890F48" w14:textId="77777777" w:rsidTr="001C1297">
        <w:trPr>
          <w:trHeight w:val="162"/>
        </w:trPr>
        <w:tc>
          <w:tcPr>
            <w:tcW w:w="5186" w:type="dxa"/>
          </w:tcPr>
          <w:p w14:paraId="07B81446" w14:textId="4E7FAE94" w:rsidR="009A693C" w:rsidRDefault="009A693C" w:rsidP="009A693C">
            <w:pPr>
              <w:pStyle w:val="NoSpacing"/>
              <w:rPr>
                <w:rFonts w:ascii="Arial" w:hAnsi="Arial" w:cs="Arial"/>
                <w:sz w:val="20"/>
                <w:szCs w:val="20"/>
              </w:rPr>
            </w:pPr>
            <w:r>
              <w:rPr>
                <w:rFonts w:ascii="Arial" w:hAnsi="Arial" w:cs="Arial"/>
                <w:sz w:val="20"/>
                <w:szCs w:val="20"/>
              </w:rPr>
              <w:t>NIH-NIEHS: R25</w:t>
            </w:r>
            <w:r w:rsidRPr="00177B3C">
              <w:rPr>
                <w:rFonts w:ascii="Arial" w:hAnsi="Arial" w:cs="Arial"/>
                <w:sz w:val="20"/>
                <w:szCs w:val="20"/>
              </w:rPr>
              <w:t>ES025476</w:t>
            </w:r>
            <w:r>
              <w:rPr>
                <w:rFonts w:ascii="Arial" w:hAnsi="Arial" w:cs="Arial"/>
                <w:sz w:val="20"/>
                <w:szCs w:val="20"/>
              </w:rPr>
              <w:t xml:space="preserve"> </w:t>
            </w:r>
          </w:p>
          <w:p w14:paraId="3BEE6C97" w14:textId="77777777" w:rsidR="009A693C" w:rsidRDefault="009A693C" w:rsidP="009A693C">
            <w:pPr>
              <w:pStyle w:val="NoSpacing"/>
              <w:ind w:left="360"/>
              <w:rPr>
                <w:rFonts w:ascii="Arial" w:hAnsi="Arial" w:cs="Arial"/>
                <w:sz w:val="20"/>
                <w:szCs w:val="20"/>
              </w:rPr>
            </w:pPr>
            <w:r w:rsidRPr="00177B3C">
              <w:rPr>
                <w:rFonts w:ascii="Arial" w:hAnsi="Arial" w:cs="Arial"/>
                <w:sz w:val="20"/>
                <w:szCs w:val="20"/>
              </w:rPr>
              <w:t>Colorado Undergraduate Research in Environmental Health Sciences</w:t>
            </w:r>
          </w:p>
          <w:p w14:paraId="44C8A84F" w14:textId="77777777" w:rsidR="009A693C" w:rsidRDefault="009A693C" w:rsidP="009A693C">
            <w:pPr>
              <w:pStyle w:val="NoSpacing"/>
              <w:ind w:left="360"/>
              <w:rPr>
                <w:rFonts w:ascii="Arial" w:hAnsi="Arial" w:cs="Arial"/>
                <w:sz w:val="20"/>
                <w:szCs w:val="20"/>
              </w:rPr>
            </w:pPr>
            <w:r>
              <w:rPr>
                <w:rFonts w:ascii="Arial" w:hAnsi="Arial" w:cs="Arial"/>
                <w:sz w:val="20"/>
                <w:szCs w:val="20"/>
              </w:rPr>
              <w:t>Principal Investigators: Brown, Repine, Schwartz</w:t>
            </w:r>
          </w:p>
          <w:p w14:paraId="7F08080B" w14:textId="60EDB52A" w:rsidR="009A693C" w:rsidRPr="00300FD0" w:rsidRDefault="009A693C" w:rsidP="009A693C">
            <w:pPr>
              <w:pStyle w:val="NoSpacing"/>
              <w:rPr>
                <w:rFonts w:ascii="Arial" w:hAnsi="Arial" w:cs="Arial"/>
                <w:sz w:val="20"/>
                <w:szCs w:val="20"/>
              </w:rPr>
            </w:pPr>
            <w:r>
              <w:rPr>
                <w:rFonts w:ascii="Arial" w:hAnsi="Arial" w:cs="Arial"/>
                <w:sz w:val="20"/>
                <w:szCs w:val="20"/>
              </w:rPr>
              <w:t xml:space="preserve">Mentor: </w:t>
            </w:r>
            <w:r w:rsidRPr="003E026F">
              <w:rPr>
                <w:rFonts w:ascii="Arial" w:hAnsi="Arial" w:cs="Arial"/>
                <w:b/>
                <w:sz w:val="20"/>
                <w:szCs w:val="20"/>
              </w:rPr>
              <w:t>Yang</w:t>
            </w:r>
          </w:p>
        </w:tc>
        <w:tc>
          <w:tcPr>
            <w:tcW w:w="2032" w:type="dxa"/>
          </w:tcPr>
          <w:p w14:paraId="72298907" w14:textId="1A4BFDA0" w:rsidR="009A693C" w:rsidRPr="00300FD0" w:rsidRDefault="009A693C" w:rsidP="009A693C">
            <w:pPr>
              <w:pStyle w:val="NoSpacing"/>
              <w:jc w:val="center"/>
              <w:rPr>
                <w:rFonts w:ascii="Arial" w:hAnsi="Arial" w:cs="Arial"/>
                <w:sz w:val="20"/>
                <w:szCs w:val="20"/>
              </w:rPr>
            </w:pPr>
            <w:r>
              <w:rPr>
                <w:rFonts w:ascii="Arial" w:hAnsi="Arial" w:cs="Arial"/>
                <w:sz w:val="20"/>
                <w:szCs w:val="20"/>
              </w:rPr>
              <w:t>04/01/15 – 03/31/</w:t>
            </w:r>
            <w:r w:rsidRPr="00177B3C">
              <w:rPr>
                <w:rFonts w:ascii="Arial" w:hAnsi="Arial" w:cs="Arial"/>
                <w:sz w:val="20"/>
                <w:szCs w:val="20"/>
              </w:rPr>
              <w:t>20</w:t>
            </w:r>
          </w:p>
        </w:tc>
        <w:tc>
          <w:tcPr>
            <w:tcW w:w="2142" w:type="dxa"/>
          </w:tcPr>
          <w:p w14:paraId="3E7AB546" w14:textId="704DB625" w:rsidR="009A693C" w:rsidRPr="00300FD0" w:rsidRDefault="009A693C" w:rsidP="009A693C">
            <w:pPr>
              <w:pStyle w:val="NoSpacing"/>
              <w:jc w:val="center"/>
              <w:rPr>
                <w:rFonts w:ascii="Arial" w:hAnsi="Arial" w:cs="Arial"/>
                <w:sz w:val="20"/>
                <w:szCs w:val="20"/>
              </w:rPr>
            </w:pPr>
            <w:r>
              <w:rPr>
                <w:rFonts w:ascii="Arial" w:hAnsi="Arial" w:cs="Arial"/>
                <w:sz w:val="20"/>
                <w:szCs w:val="20"/>
              </w:rPr>
              <w:t>$540,000</w:t>
            </w:r>
          </w:p>
        </w:tc>
      </w:tr>
      <w:tr w:rsidR="009A693C" w:rsidRPr="00300FD0" w14:paraId="15253C98" w14:textId="77777777" w:rsidTr="001C1297">
        <w:trPr>
          <w:trHeight w:val="162"/>
        </w:trPr>
        <w:tc>
          <w:tcPr>
            <w:tcW w:w="5186" w:type="dxa"/>
          </w:tcPr>
          <w:p w14:paraId="6C4FB088" w14:textId="77777777" w:rsidR="009A693C" w:rsidRDefault="009A693C" w:rsidP="009A693C">
            <w:pPr>
              <w:pStyle w:val="NoSpacing"/>
              <w:rPr>
                <w:rFonts w:ascii="Arial" w:hAnsi="Arial" w:cs="Arial"/>
                <w:sz w:val="20"/>
                <w:szCs w:val="20"/>
              </w:rPr>
            </w:pPr>
          </w:p>
        </w:tc>
        <w:tc>
          <w:tcPr>
            <w:tcW w:w="2032" w:type="dxa"/>
          </w:tcPr>
          <w:p w14:paraId="48343B6E" w14:textId="77777777" w:rsidR="009A693C" w:rsidRDefault="009A693C" w:rsidP="009A693C">
            <w:pPr>
              <w:pStyle w:val="NoSpacing"/>
              <w:jc w:val="center"/>
              <w:rPr>
                <w:rFonts w:ascii="Arial" w:hAnsi="Arial" w:cs="Arial"/>
                <w:sz w:val="20"/>
                <w:szCs w:val="20"/>
              </w:rPr>
            </w:pPr>
          </w:p>
        </w:tc>
        <w:tc>
          <w:tcPr>
            <w:tcW w:w="2142" w:type="dxa"/>
          </w:tcPr>
          <w:p w14:paraId="16D8C5B4" w14:textId="77777777" w:rsidR="009A693C" w:rsidRDefault="009A693C" w:rsidP="009A693C">
            <w:pPr>
              <w:pStyle w:val="NoSpacing"/>
              <w:jc w:val="center"/>
              <w:rPr>
                <w:rFonts w:ascii="Arial" w:hAnsi="Arial" w:cs="Arial"/>
                <w:sz w:val="20"/>
                <w:szCs w:val="20"/>
              </w:rPr>
            </w:pPr>
          </w:p>
        </w:tc>
      </w:tr>
      <w:tr w:rsidR="009A693C" w:rsidRPr="00300FD0" w14:paraId="1CD9EB37" w14:textId="77777777" w:rsidTr="001C1297">
        <w:trPr>
          <w:trHeight w:val="162"/>
        </w:trPr>
        <w:tc>
          <w:tcPr>
            <w:tcW w:w="5186" w:type="dxa"/>
          </w:tcPr>
          <w:p w14:paraId="53307AC7" w14:textId="1359531D" w:rsidR="009A693C" w:rsidRPr="00300FD0" w:rsidRDefault="009A693C" w:rsidP="009A693C">
            <w:pPr>
              <w:pStyle w:val="NoSpacing"/>
              <w:rPr>
                <w:rFonts w:ascii="Arial" w:hAnsi="Arial" w:cs="Arial"/>
                <w:sz w:val="20"/>
                <w:szCs w:val="20"/>
              </w:rPr>
            </w:pPr>
            <w:r w:rsidRPr="00300FD0">
              <w:rPr>
                <w:rFonts w:ascii="Arial" w:hAnsi="Arial" w:cs="Arial"/>
                <w:sz w:val="20"/>
                <w:szCs w:val="20"/>
              </w:rPr>
              <w:t>NIH-NIDDK R01DK104351</w:t>
            </w:r>
          </w:p>
          <w:p w14:paraId="05E3003C"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Nutrigenetics &amp; -genomics of vitamin D and omega-3 fatty acids in type 1 diabetes  </w:t>
            </w:r>
          </w:p>
          <w:p w14:paraId="708CAC66" w14:textId="77777777" w:rsidR="009A693C" w:rsidRPr="00300FD0" w:rsidRDefault="009A693C" w:rsidP="009A693C">
            <w:pPr>
              <w:ind w:left="360"/>
              <w:rPr>
                <w:rFonts w:ascii="Arial" w:hAnsi="Arial" w:cs="Arial"/>
              </w:rPr>
            </w:pPr>
            <w:r w:rsidRPr="00300FD0">
              <w:rPr>
                <w:rFonts w:ascii="Arial" w:hAnsi="Arial" w:cs="Arial"/>
              </w:rPr>
              <w:t>Principal Investigator: Norris</w:t>
            </w:r>
          </w:p>
          <w:p w14:paraId="30D522B2" w14:textId="5FBEC482"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 xml:space="preserve">Yang </w:t>
            </w:r>
            <w:r w:rsidRPr="00300FD0">
              <w:rPr>
                <w:rFonts w:ascii="Arial" w:hAnsi="Arial" w:cs="Arial"/>
                <w:sz w:val="20"/>
                <w:szCs w:val="20"/>
              </w:rPr>
              <w:t xml:space="preserve">           </w:t>
            </w:r>
          </w:p>
        </w:tc>
        <w:tc>
          <w:tcPr>
            <w:tcW w:w="2032" w:type="dxa"/>
          </w:tcPr>
          <w:p w14:paraId="34858805" w14:textId="77777777" w:rsidR="009A693C" w:rsidRPr="00300FD0" w:rsidRDefault="009A693C" w:rsidP="009A693C">
            <w:pPr>
              <w:pStyle w:val="NoSpacing"/>
              <w:jc w:val="center"/>
              <w:rPr>
                <w:rFonts w:ascii="Arial" w:hAnsi="Arial" w:cs="Arial"/>
                <w:sz w:val="20"/>
                <w:szCs w:val="20"/>
              </w:rPr>
            </w:pPr>
          </w:p>
          <w:p w14:paraId="7BA0D170" w14:textId="01BFE4AA"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09/15/14-8/31/19</w:t>
            </w:r>
          </w:p>
        </w:tc>
        <w:tc>
          <w:tcPr>
            <w:tcW w:w="2142" w:type="dxa"/>
          </w:tcPr>
          <w:p w14:paraId="39B3EDC1" w14:textId="77777777" w:rsidR="009A693C" w:rsidRPr="00300FD0" w:rsidRDefault="009A693C" w:rsidP="009A693C">
            <w:pPr>
              <w:pStyle w:val="NoSpacing"/>
              <w:jc w:val="center"/>
              <w:rPr>
                <w:rFonts w:ascii="Arial" w:hAnsi="Arial" w:cs="Arial"/>
                <w:sz w:val="20"/>
                <w:szCs w:val="20"/>
              </w:rPr>
            </w:pPr>
          </w:p>
          <w:p w14:paraId="638FC087" w14:textId="46B4CE18"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$2,578,635</w:t>
            </w:r>
          </w:p>
        </w:tc>
      </w:tr>
      <w:tr w:rsidR="009A693C" w:rsidRPr="00300FD0" w14:paraId="08B7158A" w14:textId="77777777" w:rsidTr="001C1297">
        <w:trPr>
          <w:trHeight w:val="162"/>
        </w:trPr>
        <w:tc>
          <w:tcPr>
            <w:tcW w:w="5186" w:type="dxa"/>
          </w:tcPr>
          <w:p w14:paraId="7966AEA9" w14:textId="77777777" w:rsidR="009A693C" w:rsidRPr="00300FD0" w:rsidRDefault="009A693C" w:rsidP="009A693C">
            <w:pPr>
              <w:pStyle w:val="NoSpacing"/>
              <w:rPr>
                <w:rFonts w:ascii="Arial" w:hAnsi="Arial" w:cs="Arial"/>
                <w:sz w:val="20"/>
                <w:szCs w:val="20"/>
              </w:rPr>
            </w:pPr>
          </w:p>
        </w:tc>
        <w:tc>
          <w:tcPr>
            <w:tcW w:w="2032" w:type="dxa"/>
          </w:tcPr>
          <w:p w14:paraId="73478EC4" w14:textId="77777777" w:rsidR="009A693C" w:rsidRPr="00300FD0" w:rsidRDefault="009A693C" w:rsidP="009A693C">
            <w:pPr>
              <w:pStyle w:val="NoSpacing"/>
              <w:jc w:val="center"/>
              <w:rPr>
                <w:rFonts w:ascii="Arial" w:hAnsi="Arial" w:cs="Arial"/>
                <w:sz w:val="20"/>
                <w:szCs w:val="20"/>
              </w:rPr>
            </w:pPr>
          </w:p>
        </w:tc>
        <w:tc>
          <w:tcPr>
            <w:tcW w:w="2142" w:type="dxa"/>
          </w:tcPr>
          <w:p w14:paraId="1B3CDB55" w14:textId="77777777" w:rsidR="009A693C" w:rsidRPr="00300FD0" w:rsidRDefault="009A693C" w:rsidP="009A693C">
            <w:pPr>
              <w:pStyle w:val="NoSpacing"/>
              <w:jc w:val="center"/>
              <w:rPr>
                <w:rFonts w:ascii="Arial" w:hAnsi="Arial" w:cs="Arial"/>
                <w:sz w:val="20"/>
                <w:szCs w:val="20"/>
              </w:rPr>
            </w:pPr>
          </w:p>
        </w:tc>
      </w:tr>
      <w:tr w:rsidR="009A693C" w:rsidRPr="00300FD0" w14:paraId="1A28FC86" w14:textId="77777777" w:rsidTr="001C1297">
        <w:trPr>
          <w:trHeight w:val="162"/>
        </w:trPr>
        <w:tc>
          <w:tcPr>
            <w:tcW w:w="5186" w:type="dxa"/>
          </w:tcPr>
          <w:p w14:paraId="479CCE19" w14:textId="64D62FDD"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R33HL120770</w:t>
            </w:r>
          </w:p>
          <w:p w14:paraId="659B6015"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Functional Genetics in Idiopathic Pulmonary Fibrosis</w:t>
            </w:r>
          </w:p>
          <w:p w14:paraId="14C1FF04"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Schwartz</w:t>
            </w:r>
          </w:p>
          <w:p w14:paraId="61E39F29" w14:textId="7160F9D1"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Yang</w:t>
            </w:r>
          </w:p>
        </w:tc>
        <w:tc>
          <w:tcPr>
            <w:tcW w:w="2032" w:type="dxa"/>
          </w:tcPr>
          <w:p w14:paraId="345E2207" w14:textId="77777777" w:rsidR="009A693C" w:rsidRPr="00300FD0" w:rsidRDefault="009A693C" w:rsidP="009A693C">
            <w:pPr>
              <w:pStyle w:val="NoSpacing"/>
              <w:jc w:val="center"/>
              <w:rPr>
                <w:rFonts w:ascii="Arial" w:hAnsi="Arial" w:cs="Arial"/>
                <w:sz w:val="20"/>
                <w:szCs w:val="20"/>
              </w:rPr>
            </w:pPr>
          </w:p>
          <w:p w14:paraId="745DDDE7" w14:textId="1A4C294F"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08/08/14-06/30/19</w:t>
            </w:r>
          </w:p>
        </w:tc>
        <w:tc>
          <w:tcPr>
            <w:tcW w:w="2142" w:type="dxa"/>
          </w:tcPr>
          <w:p w14:paraId="76D9691A" w14:textId="77777777" w:rsidR="009A693C" w:rsidRPr="00300FD0" w:rsidRDefault="009A693C" w:rsidP="009A693C">
            <w:pPr>
              <w:pStyle w:val="NoSpacing"/>
              <w:jc w:val="center"/>
              <w:rPr>
                <w:rFonts w:ascii="Arial" w:hAnsi="Arial" w:cs="Arial"/>
                <w:sz w:val="20"/>
                <w:szCs w:val="20"/>
              </w:rPr>
            </w:pPr>
          </w:p>
          <w:p w14:paraId="5016EA57" w14:textId="0DA20D80"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$1,275,266</w:t>
            </w:r>
          </w:p>
        </w:tc>
      </w:tr>
      <w:tr w:rsidR="009A693C" w:rsidRPr="00300FD0" w14:paraId="0B09EB67" w14:textId="77777777" w:rsidTr="001C1297">
        <w:trPr>
          <w:trHeight w:val="162"/>
        </w:trPr>
        <w:tc>
          <w:tcPr>
            <w:tcW w:w="5186" w:type="dxa"/>
          </w:tcPr>
          <w:p w14:paraId="00928560" w14:textId="77777777" w:rsidR="009A693C" w:rsidRDefault="009A693C" w:rsidP="009A693C">
            <w:pPr>
              <w:pStyle w:val="NoSpacing"/>
              <w:rPr>
                <w:rFonts w:ascii="Arial" w:hAnsi="Arial" w:cs="Arial"/>
                <w:sz w:val="20"/>
                <w:szCs w:val="20"/>
              </w:rPr>
            </w:pPr>
          </w:p>
        </w:tc>
        <w:tc>
          <w:tcPr>
            <w:tcW w:w="2032" w:type="dxa"/>
          </w:tcPr>
          <w:p w14:paraId="101363AF" w14:textId="77777777" w:rsidR="009A693C" w:rsidRDefault="009A693C" w:rsidP="009A693C">
            <w:pPr>
              <w:pStyle w:val="NoSpacing"/>
              <w:jc w:val="center"/>
              <w:rPr>
                <w:rFonts w:ascii="Arial" w:hAnsi="Arial" w:cs="Arial"/>
                <w:sz w:val="20"/>
                <w:szCs w:val="20"/>
              </w:rPr>
            </w:pPr>
          </w:p>
        </w:tc>
        <w:tc>
          <w:tcPr>
            <w:tcW w:w="2142" w:type="dxa"/>
          </w:tcPr>
          <w:p w14:paraId="52E3DFB4" w14:textId="77777777" w:rsidR="009A693C" w:rsidRDefault="009A693C" w:rsidP="009A693C">
            <w:pPr>
              <w:pStyle w:val="NoSpacing"/>
              <w:jc w:val="center"/>
              <w:rPr>
                <w:rFonts w:ascii="Arial" w:hAnsi="Arial" w:cs="Arial"/>
                <w:sz w:val="20"/>
                <w:szCs w:val="20"/>
              </w:rPr>
            </w:pPr>
          </w:p>
        </w:tc>
      </w:tr>
      <w:tr w:rsidR="009A693C" w:rsidRPr="00300FD0" w14:paraId="36841178" w14:textId="77777777" w:rsidTr="001C1297">
        <w:trPr>
          <w:trHeight w:val="162"/>
        </w:trPr>
        <w:tc>
          <w:tcPr>
            <w:tcW w:w="5186" w:type="dxa"/>
          </w:tcPr>
          <w:p w14:paraId="3C3E7098" w14:textId="07F71132" w:rsidR="009A693C" w:rsidRDefault="009A693C" w:rsidP="009A693C">
            <w:pPr>
              <w:pStyle w:val="NoSpacing"/>
              <w:rPr>
                <w:rFonts w:ascii="Arial" w:hAnsi="Arial" w:cs="Arial"/>
                <w:sz w:val="20"/>
                <w:szCs w:val="20"/>
              </w:rPr>
            </w:pPr>
            <w:r>
              <w:rPr>
                <w:rFonts w:ascii="Arial" w:hAnsi="Arial" w:cs="Arial"/>
                <w:sz w:val="20"/>
                <w:szCs w:val="20"/>
              </w:rPr>
              <w:t>NIH-NIDDK: K01DK109079</w:t>
            </w:r>
          </w:p>
          <w:p w14:paraId="42725CAC" w14:textId="77777777" w:rsidR="009A693C" w:rsidRDefault="009A693C" w:rsidP="009A693C">
            <w:pPr>
              <w:ind w:left="360"/>
              <w:rPr>
                <w:rFonts w:ascii="Arial" w:hAnsi="Arial" w:cs="Arial"/>
              </w:rPr>
            </w:pPr>
            <w:r>
              <w:rPr>
                <w:rFonts w:ascii="Arial" w:hAnsi="Arial" w:cs="Arial"/>
              </w:rPr>
              <w:t>Early Life Fatty Acid Exposures Dictate Obesity Predisposition</w:t>
            </w:r>
          </w:p>
          <w:p w14:paraId="385A0A14" w14:textId="77777777" w:rsidR="009A693C" w:rsidRPr="00CE288F" w:rsidRDefault="009A693C" w:rsidP="009A693C">
            <w:pPr>
              <w:ind w:left="360"/>
              <w:rPr>
                <w:rFonts w:ascii="Arial" w:hAnsi="Arial" w:cs="Arial"/>
              </w:rPr>
            </w:pPr>
            <w:r w:rsidRPr="00CE288F">
              <w:rPr>
                <w:rFonts w:ascii="Arial" w:hAnsi="Arial" w:cs="Arial"/>
              </w:rPr>
              <w:t xml:space="preserve">Principal </w:t>
            </w:r>
            <w:r>
              <w:rPr>
                <w:rFonts w:ascii="Arial" w:hAnsi="Arial" w:cs="Arial"/>
              </w:rPr>
              <w:t>Investigator</w:t>
            </w:r>
            <w:r w:rsidRPr="00CE288F">
              <w:rPr>
                <w:rFonts w:ascii="Arial" w:hAnsi="Arial" w:cs="Arial"/>
              </w:rPr>
              <w:t xml:space="preserve">: </w:t>
            </w:r>
            <w:r>
              <w:rPr>
                <w:rFonts w:ascii="Arial" w:hAnsi="Arial" w:cs="Arial"/>
              </w:rPr>
              <w:t>Rudolph</w:t>
            </w:r>
          </w:p>
          <w:p w14:paraId="3D2EE14A" w14:textId="714161B4" w:rsidR="009A693C" w:rsidRPr="00300FD0" w:rsidRDefault="009A693C" w:rsidP="009A693C">
            <w:pPr>
              <w:pStyle w:val="NoSpacing"/>
              <w:rPr>
                <w:rFonts w:ascii="Arial" w:hAnsi="Arial" w:cs="Arial"/>
                <w:sz w:val="20"/>
                <w:szCs w:val="20"/>
              </w:rPr>
            </w:pPr>
            <w:r>
              <w:rPr>
                <w:rFonts w:ascii="Arial" w:hAnsi="Arial" w:cs="Arial"/>
                <w:sz w:val="20"/>
                <w:szCs w:val="20"/>
              </w:rPr>
              <w:t xml:space="preserve">      Co-mentor</w:t>
            </w:r>
            <w:r w:rsidRPr="00CE288F">
              <w:rPr>
                <w:rFonts w:ascii="Arial" w:hAnsi="Arial" w:cs="Arial"/>
                <w:sz w:val="20"/>
                <w:szCs w:val="20"/>
              </w:rPr>
              <w:t xml:space="preserve">: </w:t>
            </w:r>
            <w:r w:rsidRPr="003E026F">
              <w:rPr>
                <w:rFonts w:ascii="Arial" w:hAnsi="Arial" w:cs="Arial"/>
                <w:b/>
                <w:sz w:val="20"/>
                <w:szCs w:val="20"/>
              </w:rPr>
              <w:t>Yang</w:t>
            </w:r>
          </w:p>
        </w:tc>
        <w:tc>
          <w:tcPr>
            <w:tcW w:w="2032" w:type="dxa"/>
          </w:tcPr>
          <w:p w14:paraId="4A85A495" w14:textId="0F7DC47E" w:rsidR="009A693C" w:rsidRPr="00300FD0" w:rsidRDefault="009A693C" w:rsidP="009A693C">
            <w:pPr>
              <w:pStyle w:val="NoSpacing"/>
              <w:jc w:val="center"/>
              <w:rPr>
                <w:rFonts w:ascii="Arial" w:hAnsi="Arial" w:cs="Arial"/>
                <w:sz w:val="20"/>
                <w:szCs w:val="20"/>
              </w:rPr>
            </w:pPr>
            <w:r>
              <w:rPr>
                <w:rFonts w:ascii="Arial" w:hAnsi="Arial" w:cs="Arial"/>
                <w:sz w:val="20"/>
                <w:szCs w:val="20"/>
              </w:rPr>
              <w:t>07/15/17-07/14/20</w:t>
            </w:r>
          </w:p>
        </w:tc>
        <w:tc>
          <w:tcPr>
            <w:tcW w:w="2142" w:type="dxa"/>
          </w:tcPr>
          <w:p w14:paraId="0407B3A9" w14:textId="7307EB36" w:rsidR="009A693C" w:rsidRPr="00300FD0" w:rsidRDefault="009A693C" w:rsidP="009A693C">
            <w:pPr>
              <w:pStyle w:val="NoSpacing"/>
              <w:jc w:val="center"/>
              <w:rPr>
                <w:rFonts w:ascii="Arial" w:hAnsi="Arial" w:cs="Arial"/>
                <w:sz w:val="20"/>
                <w:szCs w:val="20"/>
              </w:rPr>
            </w:pPr>
            <w:r>
              <w:rPr>
                <w:rFonts w:ascii="Arial" w:hAnsi="Arial" w:cs="Arial"/>
                <w:sz w:val="20"/>
                <w:szCs w:val="20"/>
              </w:rPr>
              <w:t>$500,000</w:t>
            </w:r>
          </w:p>
        </w:tc>
      </w:tr>
      <w:tr w:rsidR="009A693C" w:rsidRPr="00300FD0" w14:paraId="329CE7F2" w14:textId="77777777" w:rsidTr="001C1297">
        <w:trPr>
          <w:trHeight w:val="162"/>
        </w:trPr>
        <w:tc>
          <w:tcPr>
            <w:tcW w:w="5186" w:type="dxa"/>
          </w:tcPr>
          <w:p w14:paraId="14457382" w14:textId="77777777" w:rsidR="009A693C" w:rsidRDefault="009A693C" w:rsidP="009A693C">
            <w:pPr>
              <w:pStyle w:val="NoSpacing"/>
              <w:rPr>
                <w:rFonts w:ascii="Arial" w:hAnsi="Arial" w:cs="Arial"/>
                <w:sz w:val="20"/>
                <w:szCs w:val="20"/>
              </w:rPr>
            </w:pPr>
          </w:p>
        </w:tc>
        <w:tc>
          <w:tcPr>
            <w:tcW w:w="2032" w:type="dxa"/>
          </w:tcPr>
          <w:p w14:paraId="476D0703" w14:textId="77777777" w:rsidR="009A693C" w:rsidRDefault="009A693C" w:rsidP="009A693C">
            <w:pPr>
              <w:pStyle w:val="NoSpacing"/>
              <w:jc w:val="center"/>
              <w:rPr>
                <w:rFonts w:ascii="Arial" w:hAnsi="Arial" w:cs="Arial"/>
                <w:sz w:val="20"/>
                <w:szCs w:val="20"/>
              </w:rPr>
            </w:pPr>
          </w:p>
        </w:tc>
        <w:tc>
          <w:tcPr>
            <w:tcW w:w="2142" w:type="dxa"/>
          </w:tcPr>
          <w:p w14:paraId="3CB2CE30" w14:textId="77777777" w:rsidR="009A693C" w:rsidRDefault="009A693C" w:rsidP="009A693C">
            <w:pPr>
              <w:pStyle w:val="NoSpacing"/>
              <w:jc w:val="center"/>
              <w:rPr>
                <w:rFonts w:ascii="Arial" w:hAnsi="Arial" w:cs="Arial"/>
                <w:sz w:val="20"/>
                <w:szCs w:val="20"/>
              </w:rPr>
            </w:pPr>
          </w:p>
        </w:tc>
      </w:tr>
      <w:tr w:rsidR="009A693C" w:rsidRPr="00300FD0" w14:paraId="1A933967" w14:textId="77777777" w:rsidTr="001C1297">
        <w:trPr>
          <w:trHeight w:val="162"/>
        </w:trPr>
        <w:tc>
          <w:tcPr>
            <w:tcW w:w="5186" w:type="dxa"/>
          </w:tcPr>
          <w:p w14:paraId="21535C6A" w14:textId="2C5B71D3" w:rsidR="009A693C" w:rsidRPr="00300FD0" w:rsidRDefault="009A693C" w:rsidP="009A693C">
            <w:pPr>
              <w:pStyle w:val="NoSpacing"/>
              <w:rPr>
                <w:rFonts w:ascii="Arial" w:hAnsi="Arial" w:cs="Arial"/>
                <w:sz w:val="20"/>
                <w:szCs w:val="20"/>
              </w:rPr>
            </w:pPr>
            <w:r w:rsidRPr="00300FD0">
              <w:rPr>
                <w:rFonts w:ascii="Arial" w:hAnsi="Arial" w:cs="Arial"/>
                <w:sz w:val="20"/>
                <w:szCs w:val="20"/>
              </w:rPr>
              <w:t>NIH-NIDDK: R01DK100340</w:t>
            </w:r>
          </w:p>
          <w:p w14:paraId="160D255A"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Epigenetic marks of </w:t>
            </w:r>
            <w:r w:rsidRPr="00300FD0">
              <w:rPr>
                <w:rFonts w:ascii="Arial" w:hAnsi="Arial" w:cs="Arial"/>
                <w:i/>
                <w:sz w:val="20"/>
                <w:szCs w:val="20"/>
              </w:rPr>
              <w:t>in utero</w:t>
            </w:r>
            <w:r w:rsidRPr="00300FD0">
              <w:rPr>
                <w:rFonts w:ascii="Arial" w:hAnsi="Arial" w:cs="Arial"/>
                <w:sz w:val="20"/>
                <w:szCs w:val="20"/>
              </w:rPr>
              <w:t xml:space="preserve"> exposure to gestational diabetes</w:t>
            </w:r>
          </w:p>
          <w:p w14:paraId="0211FC90" w14:textId="115EB52E" w:rsidR="009A693C" w:rsidRPr="00300FD0" w:rsidRDefault="009A693C" w:rsidP="009A693C">
            <w:pPr>
              <w:pStyle w:val="NoSpacing"/>
              <w:rPr>
                <w:rFonts w:ascii="Arial" w:hAnsi="Arial" w:cs="Arial"/>
                <w:sz w:val="20"/>
                <w:szCs w:val="20"/>
              </w:rPr>
            </w:pPr>
            <w:r w:rsidRPr="00300FD0">
              <w:rPr>
                <w:rFonts w:ascii="Arial" w:hAnsi="Arial" w:cs="Arial"/>
                <w:sz w:val="20"/>
                <w:szCs w:val="20"/>
              </w:rPr>
              <w:t xml:space="preserve">       Principal Investigators: Dabelea, Kechris, </w:t>
            </w:r>
            <w:r w:rsidRPr="00300FD0">
              <w:rPr>
                <w:rFonts w:ascii="Arial" w:hAnsi="Arial" w:cs="Arial"/>
                <w:b/>
                <w:sz w:val="20"/>
                <w:szCs w:val="20"/>
              </w:rPr>
              <w:t>Yang</w:t>
            </w:r>
          </w:p>
        </w:tc>
        <w:tc>
          <w:tcPr>
            <w:tcW w:w="2032" w:type="dxa"/>
          </w:tcPr>
          <w:p w14:paraId="0712C781" w14:textId="7959641F"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07/01/14-06/30/19</w:t>
            </w:r>
          </w:p>
        </w:tc>
        <w:tc>
          <w:tcPr>
            <w:tcW w:w="2142" w:type="dxa"/>
          </w:tcPr>
          <w:p w14:paraId="767C5343" w14:textId="7563053A"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$1,358,129</w:t>
            </w:r>
          </w:p>
        </w:tc>
      </w:tr>
      <w:tr w:rsidR="009A693C" w:rsidRPr="00300FD0" w14:paraId="76CEEB54" w14:textId="77777777" w:rsidTr="001C1297">
        <w:trPr>
          <w:trHeight w:val="162"/>
        </w:trPr>
        <w:tc>
          <w:tcPr>
            <w:tcW w:w="5186" w:type="dxa"/>
          </w:tcPr>
          <w:p w14:paraId="1D0DE9BB" w14:textId="77777777" w:rsidR="009A693C" w:rsidRPr="00300FD0" w:rsidRDefault="009A693C" w:rsidP="009A693C">
            <w:pPr>
              <w:pStyle w:val="NoSpacing"/>
              <w:rPr>
                <w:rFonts w:ascii="Arial" w:hAnsi="Arial" w:cs="Arial"/>
                <w:sz w:val="20"/>
                <w:szCs w:val="20"/>
              </w:rPr>
            </w:pPr>
          </w:p>
        </w:tc>
        <w:tc>
          <w:tcPr>
            <w:tcW w:w="2032" w:type="dxa"/>
          </w:tcPr>
          <w:p w14:paraId="39CC5F16" w14:textId="77777777" w:rsidR="009A693C" w:rsidRPr="00300FD0" w:rsidRDefault="009A693C" w:rsidP="009A693C">
            <w:pPr>
              <w:pStyle w:val="NoSpacing"/>
              <w:jc w:val="center"/>
              <w:rPr>
                <w:rFonts w:ascii="Arial" w:hAnsi="Arial" w:cs="Arial"/>
                <w:sz w:val="20"/>
                <w:szCs w:val="20"/>
              </w:rPr>
            </w:pPr>
          </w:p>
        </w:tc>
        <w:tc>
          <w:tcPr>
            <w:tcW w:w="2142" w:type="dxa"/>
          </w:tcPr>
          <w:p w14:paraId="706892A6" w14:textId="77777777" w:rsidR="009A693C" w:rsidRPr="00300FD0" w:rsidRDefault="009A693C" w:rsidP="009A693C">
            <w:pPr>
              <w:pStyle w:val="NoSpacing"/>
              <w:jc w:val="center"/>
              <w:rPr>
                <w:rFonts w:ascii="Arial" w:hAnsi="Arial" w:cs="Arial"/>
                <w:sz w:val="20"/>
                <w:szCs w:val="20"/>
              </w:rPr>
            </w:pPr>
          </w:p>
        </w:tc>
      </w:tr>
      <w:tr w:rsidR="009A693C" w:rsidRPr="00300FD0" w14:paraId="3E348202" w14:textId="77777777" w:rsidTr="001C1297">
        <w:trPr>
          <w:trHeight w:val="162"/>
        </w:trPr>
        <w:tc>
          <w:tcPr>
            <w:tcW w:w="5186" w:type="dxa"/>
          </w:tcPr>
          <w:p w14:paraId="17484FA9" w14:textId="4B2A6A24"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R21HL121572</w:t>
            </w:r>
          </w:p>
          <w:p w14:paraId="4C24D31F"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Regulation of mRNA and miRNA expression in IPF by DNA methylation</w:t>
            </w:r>
          </w:p>
          <w:p w14:paraId="49A217B2" w14:textId="3BC4261A"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 xml:space="preserve">Principal Investigator: </w:t>
            </w:r>
            <w:r w:rsidRPr="00300FD0">
              <w:rPr>
                <w:rFonts w:ascii="Arial" w:hAnsi="Arial" w:cs="Arial"/>
                <w:b/>
                <w:sz w:val="20"/>
                <w:szCs w:val="20"/>
              </w:rPr>
              <w:t>Yang</w:t>
            </w:r>
          </w:p>
        </w:tc>
        <w:tc>
          <w:tcPr>
            <w:tcW w:w="2032" w:type="dxa"/>
          </w:tcPr>
          <w:p w14:paraId="6A73EDF0" w14:textId="6EF6851D"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07/01/14-04/30/17</w:t>
            </w:r>
          </w:p>
        </w:tc>
        <w:tc>
          <w:tcPr>
            <w:tcW w:w="2142" w:type="dxa"/>
          </w:tcPr>
          <w:p w14:paraId="7C7C0E10" w14:textId="025DA94B"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$150,000</w:t>
            </w:r>
          </w:p>
        </w:tc>
      </w:tr>
      <w:tr w:rsidR="009A693C" w:rsidRPr="00300FD0" w14:paraId="22AAEDF8" w14:textId="77777777" w:rsidTr="001C1297">
        <w:trPr>
          <w:trHeight w:val="162"/>
        </w:trPr>
        <w:tc>
          <w:tcPr>
            <w:tcW w:w="5186" w:type="dxa"/>
          </w:tcPr>
          <w:p w14:paraId="0C5BDBD3" w14:textId="77777777" w:rsidR="009A693C" w:rsidRPr="00300FD0" w:rsidRDefault="009A693C" w:rsidP="009A693C">
            <w:pPr>
              <w:pStyle w:val="NoSpacing"/>
              <w:rPr>
                <w:rFonts w:ascii="Arial" w:hAnsi="Arial" w:cs="Arial"/>
                <w:sz w:val="20"/>
                <w:szCs w:val="20"/>
              </w:rPr>
            </w:pPr>
          </w:p>
        </w:tc>
        <w:tc>
          <w:tcPr>
            <w:tcW w:w="2032" w:type="dxa"/>
          </w:tcPr>
          <w:p w14:paraId="3B0CDAD6" w14:textId="77777777" w:rsidR="009A693C" w:rsidRPr="00300FD0" w:rsidRDefault="009A693C" w:rsidP="009A693C">
            <w:pPr>
              <w:pStyle w:val="NoSpacing"/>
              <w:jc w:val="center"/>
              <w:rPr>
                <w:rFonts w:ascii="Arial" w:hAnsi="Arial" w:cs="Arial"/>
                <w:sz w:val="20"/>
                <w:szCs w:val="20"/>
              </w:rPr>
            </w:pPr>
          </w:p>
        </w:tc>
        <w:tc>
          <w:tcPr>
            <w:tcW w:w="2142" w:type="dxa"/>
          </w:tcPr>
          <w:p w14:paraId="77340B85" w14:textId="77777777" w:rsidR="009A693C" w:rsidRPr="00300FD0" w:rsidRDefault="009A693C" w:rsidP="009A693C">
            <w:pPr>
              <w:pStyle w:val="NoSpacing"/>
              <w:jc w:val="center"/>
              <w:rPr>
                <w:rFonts w:ascii="Arial" w:hAnsi="Arial" w:cs="Arial"/>
                <w:sz w:val="20"/>
                <w:szCs w:val="20"/>
              </w:rPr>
            </w:pPr>
          </w:p>
        </w:tc>
      </w:tr>
      <w:tr w:rsidR="009A693C" w:rsidRPr="00300FD0" w14:paraId="4FE8D90C" w14:textId="77777777" w:rsidTr="001C1297">
        <w:trPr>
          <w:trHeight w:val="162"/>
        </w:trPr>
        <w:tc>
          <w:tcPr>
            <w:tcW w:w="5186" w:type="dxa"/>
          </w:tcPr>
          <w:p w14:paraId="5122081B" w14:textId="3536D3A6" w:rsidR="009A693C" w:rsidRPr="00300FD0" w:rsidRDefault="009A693C" w:rsidP="009A693C">
            <w:pPr>
              <w:pStyle w:val="NoSpacing"/>
              <w:rPr>
                <w:rFonts w:ascii="Arial" w:hAnsi="Arial" w:cs="Arial"/>
                <w:sz w:val="20"/>
                <w:szCs w:val="20"/>
              </w:rPr>
            </w:pPr>
            <w:r w:rsidRPr="00300FD0">
              <w:rPr>
                <w:rFonts w:ascii="Arial" w:hAnsi="Arial" w:cs="Arial"/>
                <w:sz w:val="20"/>
                <w:szCs w:val="20"/>
              </w:rPr>
              <w:t>NIH-NIEHS: R21ES023384</w:t>
            </w:r>
          </w:p>
          <w:p w14:paraId="219DC722"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Fungal Exposure and the Respiratory Tract Microbiome</w:t>
            </w:r>
          </w:p>
          <w:p w14:paraId="3CED163A"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Evans</w:t>
            </w:r>
          </w:p>
          <w:p w14:paraId="0ADCAC9C" w14:textId="6E7A95B8"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Yang</w:t>
            </w:r>
          </w:p>
        </w:tc>
        <w:tc>
          <w:tcPr>
            <w:tcW w:w="2032" w:type="dxa"/>
          </w:tcPr>
          <w:p w14:paraId="4ED68236" w14:textId="04DB0005"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01/15/14-12/31/16</w:t>
            </w:r>
            <w:r w:rsidRPr="00300FD0">
              <w:rPr>
                <w:rFonts w:ascii="Arial" w:hAnsi="Arial" w:cs="Arial"/>
                <w:sz w:val="20"/>
                <w:szCs w:val="20"/>
              </w:rPr>
              <w:tab/>
            </w:r>
            <w:r w:rsidRPr="00300FD0">
              <w:rPr>
                <w:rFonts w:ascii="Arial" w:hAnsi="Arial" w:cs="Arial"/>
                <w:sz w:val="20"/>
                <w:szCs w:val="20"/>
              </w:rPr>
              <w:tab/>
              <w:t xml:space="preserve">  </w:t>
            </w:r>
            <w:r w:rsidRPr="00300FD0">
              <w:rPr>
                <w:rFonts w:ascii="Arial" w:hAnsi="Arial" w:cs="Arial"/>
                <w:sz w:val="20"/>
                <w:szCs w:val="20"/>
              </w:rPr>
              <w:tab/>
            </w:r>
            <w:r w:rsidRPr="00300FD0">
              <w:rPr>
                <w:rFonts w:ascii="Arial" w:hAnsi="Arial" w:cs="Arial"/>
                <w:sz w:val="20"/>
                <w:szCs w:val="20"/>
              </w:rPr>
              <w:tab/>
            </w:r>
          </w:p>
        </w:tc>
        <w:tc>
          <w:tcPr>
            <w:tcW w:w="2142" w:type="dxa"/>
          </w:tcPr>
          <w:p w14:paraId="164E2B89" w14:textId="66FDCC31"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$600,000</w:t>
            </w:r>
          </w:p>
        </w:tc>
      </w:tr>
      <w:tr w:rsidR="009A693C" w:rsidRPr="00300FD0" w14:paraId="3C965028" w14:textId="77777777" w:rsidTr="001C1297">
        <w:trPr>
          <w:trHeight w:val="162"/>
        </w:trPr>
        <w:tc>
          <w:tcPr>
            <w:tcW w:w="5186" w:type="dxa"/>
          </w:tcPr>
          <w:p w14:paraId="2F127E07" w14:textId="77777777" w:rsidR="009A693C" w:rsidRPr="00300FD0" w:rsidRDefault="009A693C" w:rsidP="009A693C">
            <w:pPr>
              <w:pStyle w:val="NoSpacing"/>
              <w:rPr>
                <w:rFonts w:ascii="Arial" w:hAnsi="Arial" w:cs="Arial"/>
                <w:sz w:val="20"/>
                <w:szCs w:val="20"/>
              </w:rPr>
            </w:pPr>
          </w:p>
        </w:tc>
        <w:tc>
          <w:tcPr>
            <w:tcW w:w="2032" w:type="dxa"/>
          </w:tcPr>
          <w:p w14:paraId="73799E71" w14:textId="77777777" w:rsidR="009A693C" w:rsidRPr="00300FD0" w:rsidRDefault="009A693C" w:rsidP="009A693C">
            <w:pPr>
              <w:pStyle w:val="NoSpacing"/>
              <w:jc w:val="center"/>
              <w:rPr>
                <w:rFonts w:ascii="Arial" w:hAnsi="Arial" w:cs="Arial"/>
                <w:sz w:val="20"/>
                <w:szCs w:val="20"/>
              </w:rPr>
            </w:pPr>
          </w:p>
        </w:tc>
        <w:tc>
          <w:tcPr>
            <w:tcW w:w="2142" w:type="dxa"/>
          </w:tcPr>
          <w:p w14:paraId="1BC05555" w14:textId="77777777" w:rsidR="009A693C" w:rsidRPr="00300FD0" w:rsidRDefault="009A693C" w:rsidP="009A693C">
            <w:pPr>
              <w:pStyle w:val="NoSpacing"/>
              <w:jc w:val="center"/>
              <w:rPr>
                <w:rFonts w:ascii="Arial" w:hAnsi="Arial" w:cs="Arial"/>
                <w:sz w:val="20"/>
                <w:szCs w:val="20"/>
              </w:rPr>
            </w:pPr>
          </w:p>
        </w:tc>
      </w:tr>
      <w:tr w:rsidR="009A693C" w:rsidRPr="00300FD0" w14:paraId="089DC109" w14:textId="77777777" w:rsidTr="001C1297">
        <w:trPr>
          <w:trHeight w:val="162"/>
        </w:trPr>
        <w:tc>
          <w:tcPr>
            <w:tcW w:w="5186" w:type="dxa"/>
          </w:tcPr>
          <w:p w14:paraId="5282252A" w14:textId="136268B7"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R21HL106112</w:t>
            </w:r>
          </w:p>
          <w:p w14:paraId="65D8B0EB" w14:textId="77777777" w:rsidR="009A693C" w:rsidRPr="00300FD0" w:rsidRDefault="009A693C" w:rsidP="009A693C">
            <w:pPr>
              <w:autoSpaceDE w:val="0"/>
              <w:autoSpaceDN w:val="0"/>
              <w:adjustRightInd w:val="0"/>
              <w:ind w:left="360"/>
              <w:rPr>
                <w:rFonts w:ascii="Arial" w:eastAsiaTheme="minorHAnsi" w:hAnsi="Arial" w:cs="Arial"/>
              </w:rPr>
            </w:pPr>
            <w:r w:rsidRPr="00300FD0">
              <w:rPr>
                <w:rFonts w:ascii="Arial" w:eastAsiaTheme="minorHAnsi" w:hAnsi="Arial" w:cs="Arial"/>
              </w:rPr>
              <w:t>Air/liquid Interface Cultures for Alveolar Type II Cell D</w:t>
            </w:r>
            <w:r w:rsidRPr="00300FD0">
              <w:rPr>
                <w:rFonts w:ascii="Arial" w:hAnsi="Arial" w:cs="Arial"/>
              </w:rPr>
              <w:t>ifferentiation</w:t>
            </w:r>
          </w:p>
          <w:p w14:paraId="45082075"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Mason</w:t>
            </w:r>
          </w:p>
          <w:p w14:paraId="6D8DE3CC" w14:textId="6354A23F" w:rsidR="009A693C" w:rsidRPr="00300FD0" w:rsidRDefault="009A693C" w:rsidP="009A693C">
            <w:pPr>
              <w:pStyle w:val="NoSpacing"/>
              <w:rPr>
                <w:rFonts w:ascii="Arial" w:hAnsi="Arial" w:cs="Arial"/>
                <w:sz w:val="20"/>
                <w:szCs w:val="20"/>
              </w:rPr>
            </w:pPr>
            <w:r w:rsidRPr="00300FD0">
              <w:rPr>
                <w:rFonts w:ascii="Arial" w:hAnsi="Arial" w:cs="Arial"/>
                <w:sz w:val="20"/>
                <w:szCs w:val="20"/>
              </w:rPr>
              <w:t xml:space="preserve">      Consultant: </w:t>
            </w:r>
            <w:r w:rsidRPr="00300FD0">
              <w:rPr>
                <w:rFonts w:ascii="Arial" w:hAnsi="Arial" w:cs="Arial"/>
                <w:b/>
                <w:sz w:val="20"/>
                <w:szCs w:val="20"/>
              </w:rPr>
              <w:t>Yang</w:t>
            </w:r>
          </w:p>
        </w:tc>
        <w:tc>
          <w:tcPr>
            <w:tcW w:w="2032" w:type="dxa"/>
          </w:tcPr>
          <w:p w14:paraId="7768FE12" w14:textId="07FEDAAF"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07/01/11-06/30/13</w:t>
            </w:r>
          </w:p>
        </w:tc>
        <w:tc>
          <w:tcPr>
            <w:tcW w:w="2142" w:type="dxa"/>
          </w:tcPr>
          <w:p w14:paraId="11E7E736" w14:textId="57181635"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$275,000</w:t>
            </w:r>
          </w:p>
        </w:tc>
      </w:tr>
      <w:tr w:rsidR="009A693C" w:rsidRPr="00300FD0" w14:paraId="74147429" w14:textId="77777777" w:rsidTr="001C1297">
        <w:trPr>
          <w:trHeight w:val="162"/>
        </w:trPr>
        <w:tc>
          <w:tcPr>
            <w:tcW w:w="5186" w:type="dxa"/>
          </w:tcPr>
          <w:p w14:paraId="27033583" w14:textId="77777777" w:rsidR="009A693C" w:rsidRPr="00300FD0" w:rsidRDefault="009A693C" w:rsidP="009A693C">
            <w:pPr>
              <w:pStyle w:val="NoSpacing"/>
              <w:rPr>
                <w:rFonts w:ascii="Arial" w:hAnsi="Arial" w:cs="Arial"/>
                <w:sz w:val="20"/>
                <w:szCs w:val="20"/>
              </w:rPr>
            </w:pPr>
          </w:p>
        </w:tc>
        <w:tc>
          <w:tcPr>
            <w:tcW w:w="2032" w:type="dxa"/>
          </w:tcPr>
          <w:p w14:paraId="4128A1C1" w14:textId="77777777" w:rsidR="009A693C" w:rsidRPr="00300FD0" w:rsidRDefault="009A693C" w:rsidP="009A693C">
            <w:pPr>
              <w:pStyle w:val="NoSpacing"/>
              <w:jc w:val="center"/>
              <w:rPr>
                <w:rFonts w:ascii="Arial" w:hAnsi="Arial" w:cs="Arial"/>
                <w:sz w:val="20"/>
                <w:szCs w:val="20"/>
              </w:rPr>
            </w:pPr>
          </w:p>
        </w:tc>
        <w:tc>
          <w:tcPr>
            <w:tcW w:w="2142" w:type="dxa"/>
          </w:tcPr>
          <w:p w14:paraId="4ED247AC" w14:textId="77777777" w:rsidR="009A693C" w:rsidRPr="00300FD0" w:rsidRDefault="009A693C" w:rsidP="009A693C">
            <w:pPr>
              <w:pStyle w:val="NoSpacing"/>
              <w:jc w:val="center"/>
              <w:rPr>
                <w:rFonts w:ascii="Arial" w:hAnsi="Arial" w:cs="Arial"/>
                <w:sz w:val="20"/>
                <w:szCs w:val="20"/>
              </w:rPr>
            </w:pPr>
          </w:p>
        </w:tc>
      </w:tr>
      <w:tr w:rsidR="009A693C" w:rsidRPr="00300FD0" w14:paraId="06319801" w14:textId="77777777" w:rsidTr="001C1297">
        <w:trPr>
          <w:trHeight w:val="162"/>
        </w:trPr>
        <w:tc>
          <w:tcPr>
            <w:tcW w:w="5186" w:type="dxa"/>
          </w:tcPr>
          <w:p w14:paraId="5218D6A7" w14:textId="4157ED0D" w:rsidR="009A693C" w:rsidRPr="00300FD0" w:rsidRDefault="009A693C" w:rsidP="009A693C">
            <w:pPr>
              <w:pStyle w:val="NoSpacing"/>
              <w:rPr>
                <w:rFonts w:ascii="Arial" w:hAnsi="Arial" w:cs="Arial"/>
                <w:sz w:val="20"/>
                <w:szCs w:val="20"/>
              </w:rPr>
            </w:pPr>
            <w:r w:rsidRPr="00300FD0">
              <w:rPr>
                <w:rFonts w:ascii="Arial" w:hAnsi="Arial" w:cs="Arial"/>
                <w:sz w:val="20"/>
                <w:szCs w:val="20"/>
              </w:rPr>
              <w:t>NIH-NCRR: S10RR031832</w:t>
            </w:r>
          </w:p>
          <w:p w14:paraId="1DEFB7FC" w14:textId="77777777" w:rsidR="009A693C" w:rsidRPr="00300FD0" w:rsidRDefault="009A693C" w:rsidP="009A693C">
            <w:pPr>
              <w:pStyle w:val="NoSpacing"/>
              <w:ind w:left="360" w:hanging="360"/>
              <w:rPr>
                <w:rFonts w:ascii="Arial" w:hAnsi="Arial" w:cs="Arial"/>
                <w:sz w:val="20"/>
                <w:szCs w:val="20"/>
              </w:rPr>
            </w:pPr>
            <w:r w:rsidRPr="00300FD0">
              <w:rPr>
                <w:rFonts w:ascii="Arial" w:hAnsi="Arial" w:cs="Arial"/>
                <w:sz w:val="20"/>
                <w:szCs w:val="20"/>
              </w:rPr>
              <w:tab/>
              <w:t>Supercomputer Linux Cluster for Genomics</w:t>
            </w:r>
          </w:p>
          <w:p w14:paraId="107206EE"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lastRenderedPageBreak/>
              <w:t>and Proteomics</w:t>
            </w:r>
          </w:p>
          <w:p w14:paraId="01809DC6"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Schwartz</w:t>
            </w:r>
          </w:p>
          <w:p w14:paraId="4FB95190" w14:textId="1F1A0111" w:rsidR="009A693C" w:rsidRPr="00300FD0" w:rsidRDefault="009A693C" w:rsidP="009A693C">
            <w:pPr>
              <w:pStyle w:val="NoSpacing"/>
              <w:rPr>
                <w:rFonts w:ascii="Arial" w:hAnsi="Arial" w:cs="Arial"/>
                <w:sz w:val="20"/>
                <w:szCs w:val="20"/>
              </w:rPr>
            </w:pPr>
            <w:r w:rsidRPr="00300FD0">
              <w:rPr>
                <w:rFonts w:ascii="Arial" w:hAnsi="Arial" w:cs="Arial"/>
                <w:sz w:val="20"/>
                <w:szCs w:val="20"/>
              </w:rPr>
              <w:t xml:space="preserve">       Major User: </w:t>
            </w:r>
            <w:r w:rsidRPr="00300FD0">
              <w:rPr>
                <w:rFonts w:ascii="Arial" w:hAnsi="Arial" w:cs="Arial"/>
                <w:b/>
                <w:sz w:val="20"/>
                <w:szCs w:val="20"/>
              </w:rPr>
              <w:t>Yang</w:t>
            </w:r>
          </w:p>
        </w:tc>
        <w:tc>
          <w:tcPr>
            <w:tcW w:w="2032" w:type="dxa"/>
          </w:tcPr>
          <w:p w14:paraId="08990E4B" w14:textId="77777777" w:rsidR="009A693C" w:rsidRPr="00300FD0" w:rsidRDefault="009A693C" w:rsidP="009A693C">
            <w:pPr>
              <w:pStyle w:val="NoSpacing"/>
              <w:rPr>
                <w:rFonts w:ascii="Arial" w:hAnsi="Arial" w:cs="Arial"/>
                <w:sz w:val="20"/>
                <w:szCs w:val="20"/>
              </w:rPr>
            </w:pPr>
            <w:r w:rsidRPr="00300FD0">
              <w:rPr>
                <w:rFonts w:ascii="Arial" w:hAnsi="Arial" w:cs="Arial"/>
                <w:sz w:val="20"/>
                <w:szCs w:val="20"/>
              </w:rPr>
              <w:lastRenderedPageBreak/>
              <w:t>06/15/11-06/14/13</w:t>
            </w:r>
          </w:p>
          <w:p w14:paraId="137AE725" w14:textId="72C61302"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 xml:space="preserve">            </w:t>
            </w:r>
          </w:p>
        </w:tc>
        <w:tc>
          <w:tcPr>
            <w:tcW w:w="2142" w:type="dxa"/>
          </w:tcPr>
          <w:p w14:paraId="6D022425" w14:textId="33D423AC"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$598,964</w:t>
            </w:r>
          </w:p>
        </w:tc>
      </w:tr>
      <w:tr w:rsidR="009A693C" w:rsidRPr="00300FD0" w14:paraId="1F07DFC0" w14:textId="77777777" w:rsidTr="001C1297">
        <w:trPr>
          <w:trHeight w:val="162"/>
        </w:trPr>
        <w:tc>
          <w:tcPr>
            <w:tcW w:w="5186" w:type="dxa"/>
          </w:tcPr>
          <w:p w14:paraId="3AE393F9" w14:textId="77777777" w:rsidR="009A693C" w:rsidRPr="00300FD0" w:rsidRDefault="009A693C" w:rsidP="009A693C">
            <w:pPr>
              <w:pStyle w:val="NoSpacing"/>
              <w:rPr>
                <w:rFonts w:ascii="Arial" w:hAnsi="Arial" w:cs="Arial"/>
                <w:sz w:val="20"/>
                <w:szCs w:val="20"/>
              </w:rPr>
            </w:pPr>
          </w:p>
        </w:tc>
        <w:tc>
          <w:tcPr>
            <w:tcW w:w="2032" w:type="dxa"/>
          </w:tcPr>
          <w:p w14:paraId="47B08D41" w14:textId="77777777" w:rsidR="009A693C" w:rsidRPr="00300FD0" w:rsidRDefault="009A693C" w:rsidP="009A693C">
            <w:pPr>
              <w:pStyle w:val="NoSpacing"/>
              <w:jc w:val="center"/>
              <w:rPr>
                <w:rFonts w:ascii="Arial" w:hAnsi="Arial" w:cs="Arial"/>
                <w:sz w:val="20"/>
                <w:szCs w:val="20"/>
              </w:rPr>
            </w:pPr>
          </w:p>
        </w:tc>
        <w:tc>
          <w:tcPr>
            <w:tcW w:w="2142" w:type="dxa"/>
          </w:tcPr>
          <w:p w14:paraId="5B27C044" w14:textId="77777777" w:rsidR="009A693C" w:rsidRPr="00300FD0" w:rsidRDefault="009A693C" w:rsidP="009A693C">
            <w:pPr>
              <w:pStyle w:val="NoSpacing"/>
              <w:jc w:val="center"/>
              <w:rPr>
                <w:rFonts w:ascii="Arial" w:hAnsi="Arial" w:cs="Arial"/>
                <w:sz w:val="20"/>
                <w:szCs w:val="20"/>
              </w:rPr>
            </w:pPr>
          </w:p>
        </w:tc>
      </w:tr>
      <w:tr w:rsidR="009A693C" w:rsidRPr="00300FD0" w14:paraId="01E61317" w14:textId="77777777" w:rsidTr="001C1297">
        <w:trPr>
          <w:trHeight w:val="162"/>
        </w:trPr>
        <w:tc>
          <w:tcPr>
            <w:tcW w:w="5186" w:type="dxa"/>
          </w:tcPr>
          <w:p w14:paraId="01E6130F" w14:textId="652DEAE1" w:rsidR="009A693C" w:rsidRPr="00300FD0" w:rsidRDefault="009A693C" w:rsidP="009A693C">
            <w:pPr>
              <w:pStyle w:val="NoSpacing"/>
              <w:rPr>
                <w:rFonts w:ascii="Arial" w:hAnsi="Arial" w:cs="Arial"/>
                <w:sz w:val="20"/>
                <w:szCs w:val="20"/>
              </w:rPr>
            </w:pPr>
            <w:r w:rsidRPr="00300FD0">
              <w:rPr>
                <w:rFonts w:ascii="Arial" w:hAnsi="Arial" w:cs="Arial"/>
                <w:sz w:val="20"/>
                <w:szCs w:val="20"/>
              </w:rPr>
              <w:t>NIH-NIEHS:  P01ES18181</w:t>
            </w:r>
          </w:p>
          <w:p w14:paraId="01E61310"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Determinants of Environmental Airway Disease</w:t>
            </w:r>
          </w:p>
          <w:p w14:paraId="01E61311"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Schwartz</w:t>
            </w:r>
          </w:p>
          <w:p w14:paraId="01E61312" w14:textId="2E5E49B6"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Project 3 Co-Leader:  </w:t>
            </w:r>
            <w:r w:rsidRPr="00300FD0">
              <w:rPr>
                <w:rFonts w:ascii="Arial" w:hAnsi="Arial" w:cs="Arial"/>
                <w:b/>
                <w:sz w:val="20"/>
                <w:szCs w:val="20"/>
              </w:rPr>
              <w:t>Yang</w:t>
            </w:r>
          </w:p>
        </w:tc>
        <w:tc>
          <w:tcPr>
            <w:tcW w:w="2032" w:type="dxa"/>
          </w:tcPr>
          <w:p w14:paraId="01E61313"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09/01/09—08/31/15</w:t>
            </w:r>
          </w:p>
          <w:p w14:paraId="01E61314" w14:textId="356B6F03" w:rsidR="009A693C" w:rsidRPr="00300FD0" w:rsidRDefault="009A693C" w:rsidP="009A693C">
            <w:pPr>
              <w:pStyle w:val="NoSpacing"/>
              <w:jc w:val="center"/>
              <w:rPr>
                <w:rFonts w:ascii="Arial" w:hAnsi="Arial" w:cs="Arial"/>
                <w:sz w:val="20"/>
                <w:szCs w:val="20"/>
              </w:rPr>
            </w:pPr>
          </w:p>
        </w:tc>
        <w:tc>
          <w:tcPr>
            <w:tcW w:w="2142" w:type="dxa"/>
          </w:tcPr>
          <w:p w14:paraId="01E61315"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$4,997,747</w:t>
            </w:r>
          </w:p>
          <w:p w14:paraId="01E61316"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(Project 3: $1,227,506)</w:t>
            </w:r>
          </w:p>
        </w:tc>
      </w:tr>
      <w:tr w:rsidR="009A693C" w:rsidRPr="00300FD0" w14:paraId="01E6131B" w14:textId="77777777" w:rsidTr="001C1297">
        <w:trPr>
          <w:trHeight w:val="162"/>
        </w:trPr>
        <w:tc>
          <w:tcPr>
            <w:tcW w:w="5186" w:type="dxa"/>
          </w:tcPr>
          <w:p w14:paraId="01E61318" w14:textId="77777777" w:rsidR="009A693C" w:rsidRPr="00300FD0" w:rsidRDefault="009A693C" w:rsidP="009A693C">
            <w:pPr>
              <w:pStyle w:val="NoSpacing"/>
              <w:rPr>
                <w:rFonts w:ascii="Arial" w:hAnsi="Arial" w:cs="Arial"/>
                <w:sz w:val="20"/>
                <w:szCs w:val="20"/>
              </w:rPr>
            </w:pPr>
          </w:p>
        </w:tc>
        <w:tc>
          <w:tcPr>
            <w:tcW w:w="2032" w:type="dxa"/>
          </w:tcPr>
          <w:p w14:paraId="01E61319" w14:textId="77777777" w:rsidR="009A693C" w:rsidRPr="00300FD0" w:rsidRDefault="009A693C" w:rsidP="009A693C">
            <w:pPr>
              <w:pStyle w:val="NoSpacing"/>
              <w:jc w:val="center"/>
              <w:rPr>
                <w:rFonts w:ascii="Arial" w:hAnsi="Arial" w:cs="Arial"/>
                <w:sz w:val="20"/>
                <w:szCs w:val="20"/>
              </w:rPr>
            </w:pPr>
          </w:p>
        </w:tc>
        <w:tc>
          <w:tcPr>
            <w:tcW w:w="2142" w:type="dxa"/>
          </w:tcPr>
          <w:p w14:paraId="01E6131A" w14:textId="77777777" w:rsidR="009A693C" w:rsidRPr="00300FD0" w:rsidRDefault="009A693C" w:rsidP="009A693C">
            <w:pPr>
              <w:pStyle w:val="NoSpacing"/>
              <w:jc w:val="center"/>
              <w:rPr>
                <w:rFonts w:ascii="Arial" w:hAnsi="Arial" w:cs="Arial"/>
                <w:sz w:val="20"/>
                <w:szCs w:val="20"/>
              </w:rPr>
            </w:pPr>
          </w:p>
        </w:tc>
      </w:tr>
      <w:tr w:rsidR="009A693C" w:rsidRPr="00300FD0" w14:paraId="01E61321" w14:textId="77777777" w:rsidTr="001C1297">
        <w:trPr>
          <w:trHeight w:val="162"/>
        </w:trPr>
        <w:tc>
          <w:tcPr>
            <w:tcW w:w="5186" w:type="dxa"/>
          </w:tcPr>
          <w:p w14:paraId="01E6131C" w14:textId="2D98ADCE"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R01HL101251</w:t>
            </w:r>
          </w:p>
          <w:p w14:paraId="01E6131D"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Asthma:  An Epidemic Caused by Epigenetics?</w:t>
            </w:r>
          </w:p>
          <w:p w14:paraId="01E6131E" w14:textId="2FFA06E0"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Principal Investigators: Schwartz, </w:t>
            </w:r>
            <w:r w:rsidRPr="00300FD0">
              <w:rPr>
                <w:rFonts w:ascii="Arial" w:hAnsi="Arial" w:cs="Arial"/>
                <w:b/>
                <w:sz w:val="20"/>
                <w:szCs w:val="20"/>
              </w:rPr>
              <w:t>Yang</w:t>
            </w:r>
          </w:p>
        </w:tc>
        <w:tc>
          <w:tcPr>
            <w:tcW w:w="2032" w:type="dxa"/>
          </w:tcPr>
          <w:p w14:paraId="01E6131F" w14:textId="08222925"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 xml:space="preserve">07/01/09—06/30/15 </w:t>
            </w:r>
          </w:p>
        </w:tc>
        <w:tc>
          <w:tcPr>
            <w:tcW w:w="2142" w:type="dxa"/>
          </w:tcPr>
          <w:p w14:paraId="01E61320"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$3,331,177</w:t>
            </w:r>
          </w:p>
        </w:tc>
      </w:tr>
      <w:tr w:rsidR="009A693C" w:rsidRPr="00300FD0" w14:paraId="01E61325" w14:textId="77777777" w:rsidTr="001C1297">
        <w:trPr>
          <w:trHeight w:val="162"/>
        </w:trPr>
        <w:tc>
          <w:tcPr>
            <w:tcW w:w="5186" w:type="dxa"/>
          </w:tcPr>
          <w:p w14:paraId="01E61322" w14:textId="77777777" w:rsidR="009A693C" w:rsidRPr="00300FD0" w:rsidRDefault="009A693C" w:rsidP="009A693C">
            <w:pPr>
              <w:pStyle w:val="NoSpacing"/>
              <w:rPr>
                <w:rFonts w:ascii="Arial" w:hAnsi="Arial" w:cs="Arial"/>
                <w:sz w:val="20"/>
                <w:szCs w:val="20"/>
              </w:rPr>
            </w:pPr>
          </w:p>
        </w:tc>
        <w:tc>
          <w:tcPr>
            <w:tcW w:w="2032" w:type="dxa"/>
          </w:tcPr>
          <w:p w14:paraId="01E61323" w14:textId="77777777" w:rsidR="009A693C" w:rsidRPr="00300FD0" w:rsidRDefault="009A693C" w:rsidP="009A693C">
            <w:pPr>
              <w:pStyle w:val="NoSpacing"/>
              <w:jc w:val="center"/>
              <w:rPr>
                <w:rFonts w:ascii="Arial" w:hAnsi="Arial" w:cs="Arial"/>
                <w:sz w:val="20"/>
                <w:szCs w:val="20"/>
              </w:rPr>
            </w:pPr>
          </w:p>
        </w:tc>
        <w:tc>
          <w:tcPr>
            <w:tcW w:w="2142" w:type="dxa"/>
          </w:tcPr>
          <w:p w14:paraId="01E61324" w14:textId="77777777" w:rsidR="009A693C" w:rsidRPr="00300FD0" w:rsidRDefault="009A693C" w:rsidP="009A693C">
            <w:pPr>
              <w:pStyle w:val="NoSpacing"/>
              <w:jc w:val="center"/>
              <w:rPr>
                <w:rFonts w:ascii="Arial" w:hAnsi="Arial" w:cs="Arial"/>
                <w:sz w:val="20"/>
                <w:szCs w:val="20"/>
              </w:rPr>
            </w:pPr>
          </w:p>
        </w:tc>
      </w:tr>
      <w:tr w:rsidR="009A693C" w:rsidRPr="00300FD0" w14:paraId="01E6132E" w14:textId="77777777" w:rsidTr="001C1297">
        <w:trPr>
          <w:trHeight w:val="162"/>
        </w:trPr>
        <w:tc>
          <w:tcPr>
            <w:tcW w:w="5186" w:type="dxa"/>
          </w:tcPr>
          <w:p w14:paraId="01E61326" w14:textId="5550792C" w:rsidR="009A693C" w:rsidRPr="00300FD0" w:rsidRDefault="009A693C" w:rsidP="009A693C">
            <w:pPr>
              <w:pStyle w:val="NoSpacing"/>
              <w:rPr>
                <w:rFonts w:ascii="Arial" w:hAnsi="Arial" w:cs="Arial"/>
                <w:sz w:val="20"/>
                <w:szCs w:val="20"/>
              </w:rPr>
            </w:pPr>
            <w:r w:rsidRPr="00300FD0">
              <w:rPr>
                <w:rFonts w:ascii="Arial" w:hAnsi="Arial" w:cs="Arial"/>
                <w:sz w:val="20"/>
                <w:szCs w:val="20"/>
              </w:rPr>
              <w:t>NIH-NIAID:  N01AI90052</w:t>
            </w:r>
          </w:p>
          <w:p w14:paraId="01E61327"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Inner-City Asthma Consortium 2</w:t>
            </w:r>
          </w:p>
          <w:p w14:paraId="01E61328"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The Role of Epigenetics in Inner City Asthma</w:t>
            </w:r>
          </w:p>
          <w:p w14:paraId="01E61329"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Busse</w:t>
            </w:r>
          </w:p>
          <w:p w14:paraId="01E6132A"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Project Leader:  Schwartz</w:t>
            </w:r>
          </w:p>
          <w:p w14:paraId="01E6132B"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Yang</w:t>
            </w:r>
          </w:p>
        </w:tc>
        <w:tc>
          <w:tcPr>
            <w:tcW w:w="2032" w:type="dxa"/>
          </w:tcPr>
          <w:p w14:paraId="01E6132C"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12/01/09—09/30/14</w:t>
            </w:r>
          </w:p>
        </w:tc>
        <w:tc>
          <w:tcPr>
            <w:tcW w:w="2142" w:type="dxa"/>
          </w:tcPr>
          <w:p w14:paraId="01E6132D"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$2,465,777</w:t>
            </w:r>
          </w:p>
        </w:tc>
      </w:tr>
      <w:tr w:rsidR="009A693C" w:rsidRPr="00300FD0" w14:paraId="1ED1088C" w14:textId="77777777" w:rsidTr="001C1297">
        <w:trPr>
          <w:trHeight w:val="162"/>
        </w:trPr>
        <w:tc>
          <w:tcPr>
            <w:tcW w:w="5186" w:type="dxa"/>
          </w:tcPr>
          <w:p w14:paraId="35CC518B" w14:textId="77777777" w:rsidR="009A693C" w:rsidRPr="00300FD0" w:rsidRDefault="009A693C" w:rsidP="009A693C">
            <w:pPr>
              <w:pStyle w:val="NoSpacing"/>
              <w:rPr>
                <w:rFonts w:ascii="Arial" w:hAnsi="Arial" w:cs="Arial"/>
                <w:sz w:val="20"/>
                <w:szCs w:val="20"/>
              </w:rPr>
            </w:pPr>
          </w:p>
        </w:tc>
        <w:tc>
          <w:tcPr>
            <w:tcW w:w="2032" w:type="dxa"/>
          </w:tcPr>
          <w:p w14:paraId="7A611689" w14:textId="77777777" w:rsidR="009A693C" w:rsidRPr="00300FD0" w:rsidRDefault="009A693C" w:rsidP="009A693C">
            <w:pPr>
              <w:pStyle w:val="NoSpacing"/>
              <w:jc w:val="center"/>
              <w:rPr>
                <w:rFonts w:ascii="Arial" w:hAnsi="Arial" w:cs="Arial"/>
                <w:sz w:val="20"/>
                <w:szCs w:val="20"/>
              </w:rPr>
            </w:pPr>
          </w:p>
        </w:tc>
        <w:tc>
          <w:tcPr>
            <w:tcW w:w="2142" w:type="dxa"/>
          </w:tcPr>
          <w:p w14:paraId="79AA8C30" w14:textId="77777777" w:rsidR="009A693C" w:rsidRPr="00300FD0" w:rsidRDefault="009A693C" w:rsidP="009A693C">
            <w:pPr>
              <w:pStyle w:val="NoSpacing"/>
              <w:jc w:val="center"/>
              <w:rPr>
                <w:rFonts w:ascii="Arial" w:hAnsi="Arial" w:cs="Arial"/>
                <w:sz w:val="20"/>
                <w:szCs w:val="20"/>
              </w:rPr>
            </w:pPr>
          </w:p>
        </w:tc>
      </w:tr>
      <w:tr w:rsidR="009A693C" w:rsidRPr="00300FD0" w14:paraId="01E61332" w14:textId="77777777" w:rsidTr="001C1297">
        <w:trPr>
          <w:trHeight w:val="162"/>
        </w:trPr>
        <w:tc>
          <w:tcPr>
            <w:tcW w:w="5186" w:type="dxa"/>
          </w:tcPr>
          <w:p w14:paraId="0C73C684" w14:textId="0B4575D0"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RC1HL099571</w:t>
            </w:r>
          </w:p>
          <w:p w14:paraId="509376AC"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Peripheral Blood Biomarkers for Idiopathic Interstitial Pneumonia</w:t>
            </w:r>
          </w:p>
          <w:p w14:paraId="01E6132F" w14:textId="3779AB29" w:rsidR="009A693C" w:rsidRPr="00300FD0" w:rsidRDefault="009A693C" w:rsidP="009A693C">
            <w:pPr>
              <w:pStyle w:val="NoSpacing"/>
              <w:rPr>
                <w:rFonts w:ascii="Arial" w:hAnsi="Arial" w:cs="Arial"/>
                <w:sz w:val="20"/>
                <w:szCs w:val="20"/>
              </w:rPr>
            </w:pPr>
            <w:r w:rsidRPr="00300FD0">
              <w:rPr>
                <w:rFonts w:ascii="Arial" w:hAnsi="Arial" w:cs="Arial"/>
                <w:sz w:val="20"/>
                <w:szCs w:val="20"/>
              </w:rPr>
              <w:t xml:space="preserve">      Principal Investigators:  Schwartz, Steele, </w:t>
            </w:r>
            <w:r w:rsidRPr="00300FD0">
              <w:rPr>
                <w:rFonts w:ascii="Arial" w:hAnsi="Arial" w:cs="Arial"/>
                <w:b/>
                <w:sz w:val="20"/>
                <w:szCs w:val="20"/>
              </w:rPr>
              <w:t>Yang</w:t>
            </w:r>
          </w:p>
        </w:tc>
        <w:tc>
          <w:tcPr>
            <w:tcW w:w="2032" w:type="dxa"/>
          </w:tcPr>
          <w:p w14:paraId="6098266F"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09/30/09—09/29/12</w:t>
            </w:r>
          </w:p>
          <w:p w14:paraId="4807528E" w14:textId="77777777" w:rsidR="009A693C" w:rsidRPr="00300FD0" w:rsidRDefault="009A693C" w:rsidP="009A693C">
            <w:pPr>
              <w:pStyle w:val="NoSpacing"/>
              <w:jc w:val="center"/>
              <w:rPr>
                <w:rFonts w:ascii="Arial" w:hAnsi="Arial" w:cs="Arial"/>
                <w:sz w:val="20"/>
                <w:szCs w:val="20"/>
              </w:rPr>
            </w:pPr>
          </w:p>
          <w:p w14:paraId="01E61330" w14:textId="77777777" w:rsidR="009A693C" w:rsidRPr="00300FD0" w:rsidRDefault="009A693C" w:rsidP="009A693C">
            <w:pPr>
              <w:pStyle w:val="NoSpacing"/>
              <w:jc w:val="center"/>
              <w:rPr>
                <w:rFonts w:ascii="Arial" w:hAnsi="Arial" w:cs="Arial"/>
                <w:sz w:val="20"/>
                <w:szCs w:val="20"/>
              </w:rPr>
            </w:pPr>
          </w:p>
        </w:tc>
        <w:tc>
          <w:tcPr>
            <w:tcW w:w="2142" w:type="dxa"/>
          </w:tcPr>
          <w:p w14:paraId="01E61331" w14:textId="5BF6F072"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$916,770</w:t>
            </w:r>
          </w:p>
        </w:tc>
      </w:tr>
      <w:tr w:rsidR="009A693C" w:rsidRPr="00300FD0" w14:paraId="6A424BAB" w14:textId="77777777" w:rsidTr="001C1297">
        <w:tc>
          <w:tcPr>
            <w:tcW w:w="5186" w:type="dxa"/>
          </w:tcPr>
          <w:p w14:paraId="4C6B0B29" w14:textId="77777777" w:rsidR="009A693C" w:rsidRPr="00300FD0" w:rsidRDefault="009A693C" w:rsidP="009A693C">
            <w:pPr>
              <w:pStyle w:val="NoSpacing"/>
              <w:rPr>
                <w:rFonts w:ascii="Arial" w:hAnsi="Arial" w:cs="Arial"/>
                <w:sz w:val="20"/>
                <w:szCs w:val="20"/>
              </w:rPr>
            </w:pPr>
          </w:p>
        </w:tc>
        <w:tc>
          <w:tcPr>
            <w:tcW w:w="2032" w:type="dxa"/>
          </w:tcPr>
          <w:p w14:paraId="4197FC3C" w14:textId="77777777" w:rsidR="009A693C" w:rsidRPr="00300FD0" w:rsidRDefault="009A693C" w:rsidP="009A693C">
            <w:pPr>
              <w:pStyle w:val="NoSpacing"/>
              <w:jc w:val="center"/>
              <w:rPr>
                <w:rFonts w:ascii="Arial" w:hAnsi="Arial" w:cs="Arial"/>
                <w:sz w:val="20"/>
                <w:szCs w:val="20"/>
              </w:rPr>
            </w:pPr>
          </w:p>
        </w:tc>
        <w:tc>
          <w:tcPr>
            <w:tcW w:w="2142" w:type="dxa"/>
          </w:tcPr>
          <w:p w14:paraId="7EB4698D" w14:textId="77777777" w:rsidR="009A693C" w:rsidRPr="00300FD0" w:rsidRDefault="009A693C" w:rsidP="009A693C">
            <w:pPr>
              <w:pStyle w:val="NoSpacing"/>
              <w:jc w:val="center"/>
              <w:rPr>
                <w:rFonts w:ascii="Arial" w:hAnsi="Arial" w:cs="Arial"/>
                <w:sz w:val="20"/>
                <w:szCs w:val="20"/>
              </w:rPr>
            </w:pPr>
          </w:p>
        </w:tc>
      </w:tr>
      <w:tr w:rsidR="009A693C" w:rsidRPr="00300FD0" w14:paraId="427656DC" w14:textId="77777777" w:rsidTr="001C1297">
        <w:tc>
          <w:tcPr>
            <w:tcW w:w="5186" w:type="dxa"/>
          </w:tcPr>
          <w:p w14:paraId="14E9AB18" w14:textId="02C56477"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RC2HL101715</w:t>
            </w:r>
          </w:p>
          <w:p w14:paraId="635569EB"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Lung Genomics Research Consortium</w:t>
            </w:r>
          </w:p>
          <w:p w14:paraId="5ECD5108"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Multi-Principal Investigator:  Schwartz</w:t>
            </w:r>
          </w:p>
          <w:p w14:paraId="04F1EEBC" w14:textId="06253ECF" w:rsidR="009A693C" w:rsidRPr="00300FD0" w:rsidRDefault="009A693C" w:rsidP="009A693C">
            <w:pPr>
              <w:pStyle w:val="NoSpacing"/>
              <w:rPr>
                <w:rFonts w:ascii="Arial" w:hAnsi="Arial" w:cs="Arial"/>
                <w:sz w:val="20"/>
                <w:szCs w:val="20"/>
              </w:rPr>
            </w:pPr>
            <w:r w:rsidRPr="00300FD0">
              <w:rPr>
                <w:rFonts w:ascii="Arial" w:hAnsi="Arial" w:cs="Arial"/>
                <w:sz w:val="20"/>
                <w:szCs w:val="20"/>
              </w:rPr>
              <w:t xml:space="preserve">      Co-investigator:  </w:t>
            </w:r>
            <w:r w:rsidRPr="00300FD0">
              <w:rPr>
                <w:rFonts w:ascii="Arial" w:hAnsi="Arial" w:cs="Arial"/>
                <w:b/>
                <w:sz w:val="20"/>
                <w:szCs w:val="20"/>
              </w:rPr>
              <w:t>Yang</w:t>
            </w:r>
          </w:p>
        </w:tc>
        <w:tc>
          <w:tcPr>
            <w:tcW w:w="2032" w:type="dxa"/>
          </w:tcPr>
          <w:p w14:paraId="7CBC1020"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09/30/09—08/31/12</w:t>
            </w:r>
          </w:p>
          <w:p w14:paraId="50604B22" w14:textId="77777777" w:rsidR="009A693C" w:rsidRPr="00300FD0" w:rsidRDefault="009A693C" w:rsidP="009A693C">
            <w:pPr>
              <w:pStyle w:val="NoSpacing"/>
              <w:jc w:val="center"/>
              <w:rPr>
                <w:rFonts w:ascii="Arial" w:hAnsi="Arial" w:cs="Arial"/>
                <w:sz w:val="20"/>
                <w:szCs w:val="20"/>
              </w:rPr>
            </w:pPr>
          </w:p>
        </w:tc>
        <w:tc>
          <w:tcPr>
            <w:tcW w:w="2142" w:type="dxa"/>
          </w:tcPr>
          <w:p w14:paraId="192F30F8" w14:textId="55C3A33F"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$11,401,677</w:t>
            </w:r>
          </w:p>
        </w:tc>
      </w:tr>
      <w:tr w:rsidR="009A693C" w:rsidRPr="00300FD0" w14:paraId="3451D6CA" w14:textId="77777777" w:rsidTr="001C1297">
        <w:tc>
          <w:tcPr>
            <w:tcW w:w="5186" w:type="dxa"/>
          </w:tcPr>
          <w:p w14:paraId="49526C51" w14:textId="77777777" w:rsidR="009A693C" w:rsidRPr="00300FD0" w:rsidRDefault="009A693C" w:rsidP="009A693C">
            <w:pPr>
              <w:pStyle w:val="NoSpacing"/>
              <w:rPr>
                <w:rFonts w:ascii="Arial" w:hAnsi="Arial" w:cs="Arial"/>
                <w:sz w:val="20"/>
                <w:szCs w:val="20"/>
              </w:rPr>
            </w:pPr>
          </w:p>
        </w:tc>
        <w:tc>
          <w:tcPr>
            <w:tcW w:w="2032" w:type="dxa"/>
          </w:tcPr>
          <w:p w14:paraId="7A12300C" w14:textId="77777777" w:rsidR="009A693C" w:rsidRPr="00300FD0" w:rsidRDefault="009A693C" w:rsidP="009A693C">
            <w:pPr>
              <w:pStyle w:val="NoSpacing"/>
              <w:jc w:val="center"/>
              <w:rPr>
                <w:rFonts w:ascii="Arial" w:hAnsi="Arial" w:cs="Arial"/>
                <w:sz w:val="20"/>
                <w:szCs w:val="20"/>
              </w:rPr>
            </w:pPr>
          </w:p>
        </w:tc>
        <w:tc>
          <w:tcPr>
            <w:tcW w:w="2142" w:type="dxa"/>
          </w:tcPr>
          <w:p w14:paraId="26CA2749" w14:textId="77777777" w:rsidR="009A693C" w:rsidRPr="00300FD0" w:rsidRDefault="009A693C" w:rsidP="009A693C">
            <w:pPr>
              <w:pStyle w:val="NoSpacing"/>
              <w:jc w:val="center"/>
              <w:rPr>
                <w:rFonts w:ascii="Arial" w:hAnsi="Arial" w:cs="Arial"/>
                <w:sz w:val="20"/>
                <w:szCs w:val="20"/>
              </w:rPr>
            </w:pPr>
          </w:p>
        </w:tc>
      </w:tr>
      <w:tr w:rsidR="009A693C" w:rsidRPr="00300FD0" w14:paraId="01E61345" w14:textId="77777777" w:rsidTr="001C1297">
        <w:tc>
          <w:tcPr>
            <w:tcW w:w="5186" w:type="dxa"/>
          </w:tcPr>
          <w:p w14:paraId="01E6133E" w14:textId="69ABC9AC"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R01HL095393</w:t>
            </w:r>
          </w:p>
          <w:p w14:paraId="01E6133F"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Genomic Signatures for Idiopathic Interstitial Pneumonia</w:t>
            </w:r>
          </w:p>
          <w:p w14:paraId="01E61340"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Schwartz</w:t>
            </w:r>
          </w:p>
          <w:p w14:paraId="01E61341"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Yang</w:t>
            </w:r>
          </w:p>
        </w:tc>
        <w:tc>
          <w:tcPr>
            <w:tcW w:w="2032" w:type="dxa"/>
          </w:tcPr>
          <w:p w14:paraId="01E61342"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09/24/08—07/31/13</w:t>
            </w:r>
          </w:p>
          <w:p w14:paraId="01E61343" w14:textId="77777777" w:rsidR="009A693C" w:rsidRPr="00300FD0" w:rsidRDefault="009A693C" w:rsidP="009A693C">
            <w:pPr>
              <w:pStyle w:val="NoSpacing"/>
              <w:jc w:val="center"/>
              <w:rPr>
                <w:rFonts w:ascii="Arial" w:hAnsi="Arial" w:cs="Arial"/>
                <w:sz w:val="20"/>
                <w:szCs w:val="20"/>
              </w:rPr>
            </w:pPr>
          </w:p>
        </w:tc>
        <w:tc>
          <w:tcPr>
            <w:tcW w:w="2142" w:type="dxa"/>
          </w:tcPr>
          <w:p w14:paraId="01E61344"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$2,000,000</w:t>
            </w:r>
          </w:p>
        </w:tc>
      </w:tr>
      <w:tr w:rsidR="009A693C" w:rsidRPr="00300FD0" w14:paraId="68FE541B" w14:textId="77777777" w:rsidTr="001C1297">
        <w:tc>
          <w:tcPr>
            <w:tcW w:w="5186" w:type="dxa"/>
          </w:tcPr>
          <w:p w14:paraId="7D57981F" w14:textId="77777777" w:rsidR="009A693C" w:rsidRPr="00300FD0" w:rsidRDefault="009A693C" w:rsidP="009A693C">
            <w:pPr>
              <w:pStyle w:val="NoSpacing"/>
              <w:rPr>
                <w:rFonts w:ascii="Arial" w:hAnsi="Arial" w:cs="Arial"/>
                <w:sz w:val="20"/>
                <w:szCs w:val="20"/>
              </w:rPr>
            </w:pPr>
          </w:p>
        </w:tc>
        <w:tc>
          <w:tcPr>
            <w:tcW w:w="2032" w:type="dxa"/>
          </w:tcPr>
          <w:p w14:paraId="2473D12E" w14:textId="77777777" w:rsidR="009A693C" w:rsidRPr="00300FD0" w:rsidRDefault="009A693C" w:rsidP="009A693C">
            <w:pPr>
              <w:pStyle w:val="NoSpacing"/>
              <w:jc w:val="center"/>
              <w:rPr>
                <w:rFonts w:ascii="Arial" w:hAnsi="Arial" w:cs="Arial"/>
                <w:sz w:val="20"/>
                <w:szCs w:val="20"/>
              </w:rPr>
            </w:pPr>
          </w:p>
        </w:tc>
        <w:tc>
          <w:tcPr>
            <w:tcW w:w="2142" w:type="dxa"/>
          </w:tcPr>
          <w:p w14:paraId="0A2C8531" w14:textId="77777777" w:rsidR="009A693C" w:rsidRPr="00300FD0" w:rsidRDefault="009A693C" w:rsidP="009A693C">
            <w:pPr>
              <w:pStyle w:val="NoSpacing"/>
              <w:jc w:val="center"/>
              <w:rPr>
                <w:rFonts w:ascii="Arial" w:hAnsi="Arial" w:cs="Arial"/>
                <w:sz w:val="20"/>
                <w:szCs w:val="20"/>
              </w:rPr>
            </w:pPr>
          </w:p>
        </w:tc>
      </w:tr>
      <w:tr w:rsidR="009A693C" w:rsidRPr="00300FD0" w14:paraId="01E6138D" w14:textId="77777777" w:rsidTr="001C1297">
        <w:tc>
          <w:tcPr>
            <w:tcW w:w="5186" w:type="dxa"/>
          </w:tcPr>
          <w:p w14:paraId="01E61385" w14:textId="7E64BE46"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P50HL084917</w:t>
            </w:r>
          </w:p>
          <w:p w14:paraId="01E61386"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Host Defense Mechanisms in Chronic Lung Disease</w:t>
            </w:r>
          </w:p>
          <w:p w14:paraId="01E61387"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Wright</w:t>
            </w:r>
          </w:p>
          <w:p w14:paraId="01E61388"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Project 3 Director:  Palmer</w:t>
            </w:r>
          </w:p>
          <w:p w14:paraId="01E61389"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Consultant: </w:t>
            </w:r>
            <w:r w:rsidRPr="00300FD0">
              <w:rPr>
                <w:rFonts w:ascii="Arial" w:hAnsi="Arial" w:cs="Arial"/>
                <w:b/>
                <w:sz w:val="20"/>
                <w:szCs w:val="20"/>
              </w:rPr>
              <w:t xml:space="preserve"> Yang</w:t>
            </w:r>
          </w:p>
        </w:tc>
        <w:tc>
          <w:tcPr>
            <w:tcW w:w="2032" w:type="dxa"/>
          </w:tcPr>
          <w:p w14:paraId="01E6138A"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09/16/06—07/31/11</w:t>
            </w:r>
          </w:p>
          <w:p w14:paraId="01E6138B" w14:textId="07E3DBE8" w:rsidR="009A693C" w:rsidRPr="00300FD0" w:rsidRDefault="009A693C" w:rsidP="009A693C">
            <w:pPr>
              <w:pStyle w:val="NoSpacing"/>
              <w:jc w:val="center"/>
              <w:rPr>
                <w:rFonts w:ascii="Arial" w:hAnsi="Arial" w:cs="Arial"/>
                <w:sz w:val="20"/>
                <w:szCs w:val="20"/>
              </w:rPr>
            </w:pPr>
          </w:p>
        </w:tc>
        <w:tc>
          <w:tcPr>
            <w:tcW w:w="2142" w:type="dxa"/>
          </w:tcPr>
          <w:p w14:paraId="01E6138C" w14:textId="77777777" w:rsidR="009A693C" w:rsidRPr="00300FD0" w:rsidRDefault="009A693C" w:rsidP="009A693C">
            <w:pPr>
              <w:pStyle w:val="NoSpacing"/>
              <w:jc w:val="center"/>
              <w:rPr>
                <w:rFonts w:ascii="Arial" w:hAnsi="Arial" w:cs="Arial"/>
                <w:sz w:val="20"/>
                <w:szCs w:val="20"/>
              </w:rPr>
            </w:pPr>
          </w:p>
        </w:tc>
      </w:tr>
      <w:tr w:rsidR="009A693C" w:rsidRPr="00300FD0" w14:paraId="01E61391" w14:textId="77777777" w:rsidTr="001C1297">
        <w:tc>
          <w:tcPr>
            <w:tcW w:w="5186" w:type="dxa"/>
          </w:tcPr>
          <w:p w14:paraId="01E6138E" w14:textId="77777777" w:rsidR="009A693C" w:rsidRPr="00300FD0" w:rsidRDefault="009A693C" w:rsidP="009A693C">
            <w:pPr>
              <w:pStyle w:val="NoSpacing"/>
              <w:ind w:left="360"/>
              <w:rPr>
                <w:rFonts w:ascii="Arial" w:hAnsi="Arial" w:cs="Arial"/>
                <w:sz w:val="20"/>
                <w:szCs w:val="20"/>
              </w:rPr>
            </w:pPr>
          </w:p>
        </w:tc>
        <w:tc>
          <w:tcPr>
            <w:tcW w:w="2032" w:type="dxa"/>
          </w:tcPr>
          <w:p w14:paraId="01E6138F" w14:textId="77777777" w:rsidR="009A693C" w:rsidRPr="00300FD0" w:rsidRDefault="009A693C" w:rsidP="009A693C">
            <w:pPr>
              <w:pStyle w:val="NoSpacing"/>
              <w:jc w:val="center"/>
              <w:rPr>
                <w:rFonts w:ascii="Arial" w:hAnsi="Arial" w:cs="Arial"/>
                <w:sz w:val="20"/>
                <w:szCs w:val="20"/>
              </w:rPr>
            </w:pPr>
          </w:p>
        </w:tc>
        <w:tc>
          <w:tcPr>
            <w:tcW w:w="2142" w:type="dxa"/>
          </w:tcPr>
          <w:p w14:paraId="01E61390" w14:textId="77777777" w:rsidR="009A693C" w:rsidRPr="00300FD0" w:rsidRDefault="009A693C" w:rsidP="009A693C">
            <w:pPr>
              <w:pStyle w:val="NoSpacing"/>
              <w:jc w:val="center"/>
              <w:rPr>
                <w:rFonts w:ascii="Arial" w:hAnsi="Arial" w:cs="Arial"/>
                <w:sz w:val="20"/>
                <w:szCs w:val="20"/>
              </w:rPr>
            </w:pPr>
          </w:p>
        </w:tc>
      </w:tr>
      <w:tr w:rsidR="009A693C" w:rsidRPr="00300FD0" w14:paraId="01E61398" w14:textId="77777777" w:rsidTr="001C1297">
        <w:tc>
          <w:tcPr>
            <w:tcW w:w="5186" w:type="dxa"/>
          </w:tcPr>
          <w:p w14:paraId="01E61392" w14:textId="79E47EC2" w:rsidR="009A693C" w:rsidRPr="00300FD0" w:rsidRDefault="009A693C" w:rsidP="009A693C">
            <w:pPr>
              <w:pStyle w:val="NoSpacing"/>
              <w:rPr>
                <w:rFonts w:ascii="Arial" w:hAnsi="Arial" w:cs="Arial"/>
                <w:sz w:val="20"/>
                <w:szCs w:val="20"/>
              </w:rPr>
            </w:pPr>
            <w:r w:rsidRPr="00300FD0">
              <w:rPr>
                <w:rFonts w:ascii="Arial" w:hAnsi="Arial" w:cs="Arial"/>
                <w:sz w:val="20"/>
                <w:szCs w:val="20"/>
              </w:rPr>
              <w:t>NIH-NIEHS:  Z01ES101946</w:t>
            </w:r>
          </w:p>
          <w:p w14:paraId="01E61393"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The Genetic Determinants of Innate Immunity and Host Defense</w:t>
            </w:r>
          </w:p>
          <w:p w14:paraId="01E61394"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Schwartz</w:t>
            </w:r>
          </w:p>
          <w:p w14:paraId="01E61395"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Staff Scientist: </w:t>
            </w:r>
            <w:r w:rsidRPr="00300FD0">
              <w:rPr>
                <w:rFonts w:ascii="Arial" w:hAnsi="Arial" w:cs="Arial"/>
                <w:b/>
                <w:sz w:val="20"/>
                <w:szCs w:val="20"/>
              </w:rPr>
              <w:t xml:space="preserve"> Yang</w:t>
            </w:r>
          </w:p>
        </w:tc>
        <w:tc>
          <w:tcPr>
            <w:tcW w:w="2032" w:type="dxa"/>
          </w:tcPr>
          <w:p w14:paraId="01E61396"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05/23/05—06/07/08</w:t>
            </w:r>
          </w:p>
        </w:tc>
        <w:tc>
          <w:tcPr>
            <w:tcW w:w="2142" w:type="dxa"/>
          </w:tcPr>
          <w:p w14:paraId="01E61397" w14:textId="77777777" w:rsidR="009A693C" w:rsidRPr="00300FD0" w:rsidRDefault="009A693C" w:rsidP="009A693C">
            <w:pPr>
              <w:pStyle w:val="NoSpacing"/>
              <w:jc w:val="center"/>
              <w:rPr>
                <w:rFonts w:ascii="Arial" w:hAnsi="Arial" w:cs="Arial"/>
                <w:sz w:val="20"/>
                <w:szCs w:val="20"/>
              </w:rPr>
            </w:pPr>
          </w:p>
        </w:tc>
      </w:tr>
      <w:tr w:rsidR="009A693C" w:rsidRPr="00300FD0" w14:paraId="3BF760C3" w14:textId="77777777" w:rsidTr="001C1297">
        <w:tc>
          <w:tcPr>
            <w:tcW w:w="5186" w:type="dxa"/>
          </w:tcPr>
          <w:p w14:paraId="4F8C54DD" w14:textId="77777777" w:rsidR="009A693C" w:rsidRPr="00300FD0" w:rsidRDefault="009A693C" w:rsidP="009A693C">
            <w:pPr>
              <w:pStyle w:val="NoSpacing"/>
              <w:rPr>
                <w:rFonts w:ascii="Arial" w:hAnsi="Arial" w:cs="Arial"/>
                <w:sz w:val="20"/>
                <w:szCs w:val="20"/>
              </w:rPr>
            </w:pPr>
          </w:p>
        </w:tc>
        <w:tc>
          <w:tcPr>
            <w:tcW w:w="2032" w:type="dxa"/>
          </w:tcPr>
          <w:p w14:paraId="55A092E7" w14:textId="77777777" w:rsidR="009A693C" w:rsidRPr="00300FD0" w:rsidRDefault="009A693C" w:rsidP="009A693C">
            <w:pPr>
              <w:pStyle w:val="NoSpacing"/>
              <w:jc w:val="center"/>
              <w:rPr>
                <w:rFonts w:ascii="Arial" w:hAnsi="Arial" w:cs="Arial"/>
                <w:sz w:val="20"/>
                <w:szCs w:val="20"/>
              </w:rPr>
            </w:pPr>
          </w:p>
        </w:tc>
        <w:tc>
          <w:tcPr>
            <w:tcW w:w="2142" w:type="dxa"/>
          </w:tcPr>
          <w:p w14:paraId="0C3081FC" w14:textId="77777777" w:rsidR="009A693C" w:rsidRPr="00300FD0" w:rsidRDefault="009A693C" w:rsidP="009A693C">
            <w:pPr>
              <w:pStyle w:val="NoSpacing"/>
              <w:jc w:val="center"/>
              <w:rPr>
                <w:rFonts w:ascii="Arial" w:hAnsi="Arial" w:cs="Arial"/>
                <w:sz w:val="20"/>
                <w:szCs w:val="20"/>
              </w:rPr>
            </w:pPr>
          </w:p>
        </w:tc>
      </w:tr>
      <w:tr w:rsidR="009A693C" w:rsidRPr="00300FD0" w14:paraId="129D5654" w14:textId="77777777" w:rsidTr="001C1297">
        <w:tc>
          <w:tcPr>
            <w:tcW w:w="5186" w:type="dxa"/>
          </w:tcPr>
          <w:p w14:paraId="60A69F34" w14:textId="4DDFD814" w:rsidR="009A693C" w:rsidRPr="00300FD0" w:rsidRDefault="009A693C" w:rsidP="009A693C">
            <w:pPr>
              <w:pStyle w:val="NoSpacing"/>
              <w:rPr>
                <w:rFonts w:ascii="Arial" w:hAnsi="Arial" w:cs="Arial"/>
                <w:sz w:val="20"/>
                <w:szCs w:val="20"/>
              </w:rPr>
            </w:pPr>
            <w:r w:rsidRPr="00300FD0">
              <w:rPr>
                <w:rFonts w:ascii="Arial" w:hAnsi="Arial" w:cs="Arial"/>
                <w:sz w:val="20"/>
                <w:szCs w:val="20"/>
              </w:rPr>
              <w:t>NIH-NCRR:  P20RR020180</w:t>
            </w:r>
          </w:p>
          <w:p w14:paraId="7336664E"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Transcription Factors in Cancer</w:t>
            </w:r>
          </w:p>
          <w:p w14:paraId="08FFA511"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Niles</w:t>
            </w:r>
          </w:p>
          <w:p w14:paraId="526C31D9"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Genetics Core Director:  Primerano</w:t>
            </w:r>
          </w:p>
          <w:p w14:paraId="1C47E5DE" w14:textId="5C8F67F3" w:rsidR="009A693C" w:rsidRPr="00300FD0" w:rsidRDefault="009A693C" w:rsidP="009A693C">
            <w:pPr>
              <w:pStyle w:val="NoSpacing"/>
              <w:ind w:left="255"/>
              <w:rPr>
                <w:rFonts w:ascii="Arial" w:hAnsi="Arial" w:cs="Arial"/>
                <w:sz w:val="20"/>
                <w:szCs w:val="20"/>
              </w:rPr>
            </w:pPr>
            <w:r w:rsidRPr="00300FD0">
              <w:rPr>
                <w:rFonts w:ascii="Arial" w:hAnsi="Arial" w:cs="Arial"/>
                <w:sz w:val="20"/>
                <w:szCs w:val="20"/>
              </w:rPr>
              <w:t xml:space="preserve">  Consultant:  </w:t>
            </w:r>
            <w:r w:rsidRPr="00300FD0">
              <w:rPr>
                <w:rFonts w:ascii="Arial" w:hAnsi="Arial" w:cs="Arial"/>
                <w:b/>
                <w:sz w:val="20"/>
                <w:szCs w:val="20"/>
              </w:rPr>
              <w:t>Yang</w:t>
            </w:r>
          </w:p>
        </w:tc>
        <w:tc>
          <w:tcPr>
            <w:tcW w:w="2032" w:type="dxa"/>
          </w:tcPr>
          <w:p w14:paraId="0D4A4500" w14:textId="60B1A93E"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09/23/04—07/31/09</w:t>
            </w:r>
          </w:p>
        </w:tc>
        <w:tc>
          <w:tcPr>
            <w:tcW w:w="2142" w:type="dxa"/>
          </w:tcPr>
          <w:p w14:paraId="7545D22F" w14:textId="77777777" w:rsidR="009A693C" w:rsidRPr="00300FD0" w:rsidRDefault="009A693C" w:rsidP="009A693C">
            <w:pPr>
              <w:pStyle w:val="NoSpacing"/>
              <w:jc w:val="center"/>
              <w:rPr>
                <w:rFonts w:ascii="Arial" w:hAnsi="Arial" w:cs="Arial"/>
                <w:sz w:val="20"/>
                <w:szCs w:val="20"/>
              </w:rPr>
            </w:pPr>
          </w:p>
        </w:tc>
      </w:tr>
      <w:tr w:rsidR="009A693C" w:rsidRPr="00300FD0" w14:paraId="6D1F2F8C" w14:textId="77777777" w:rsidTr="001C1297">
        <w:tc>
          <w:tcPr>
            <w:tcW w:w="5186" w:type="dxa"/>
          </w:tcPr>
          <w:p w14:paraId="1ED5571F" w14:textId="77777777" w:rsidR="009A693C" w:rsidRPr="00300FD0" w:rsidRDefault="009A693C" w:rsidP="009A693C">
            <w:pPr>
              <w:pStyle w:val="NoSpacing"/>
              <w:rPr>
                <w:rFonts w:ascii="Arial" w:hAnsi="Arial" w:cs="Arial"/>
                <w:sz w:val="20"/>
                <w:szCs w:val="20"/>
              </w:rPr>
            </w:pPr>
          </w:p>
        </w:tc>
        <w:tc>
          <w:tcPr>
            <w:tcW w:w="2032" w:type="dxa"/>
          </w:tcPr>
          <w:p w14:paraId="797C02B8" w14:textId="77777777" w:rsidR="009A693C" w:rsidRPr="00300FD0" w:rsidRDefault="009A693C" w:rsidP="009A693C">
            <w:pPr>
              <w:pStyle w:val="NoSpacing"/>
              <w:jc w:val="center"/>
              <w:rPr>
                <w:rFonts w:ascii="Arial" w:hAnsi="Arial" w:cs="Arial"/>
                <w:sz w:val="20"/>
                <w:szCs w:val="20"/>
              </w:rPr>
            </w:pPr>
          </w:p>
        </w:tc>
        <w:tc>
          <w:tcPr>
            <w:tcW w:w="2142" w:type="dxa"/>
          </w:tcPr>
          <w:p w14:paraId="25815178" w14:textId="77777777" w:rsidR="009A693C" w:rsidRPr="00300FD0" w:rsidRDefault="009A693C" w:rsidP="009A693C">
            <w:pPr>
              <w:pStyle w:val="NoSpacing"/>
              <w:jc w:val="center"/>
              <w:rPr>
                <w:rFonts w:ascii="Arial" w:hAnsi="Arial" w:cs="Arial"/>
                <w:sz w:val="20"/>
                <w:szCs w:val="20"/>
              </w:rPr>
            </w:pPr>
          </w:p>
        </w:tc>
      </w:tr>
      <w:tr w:rsidR="009A693C" w:rsidRPr="00300FD0" w14:paraId="2E5FDD3F" w14:textId="77777777" w:rsidTr="001C1297">
        <w:tc>
          <w:tcPr>
            <w:tcW w:w="5186" w:type="dxa"/>
          </w:tcPr>
          <w:p w14:paraId="20F282F7" w14:textId="04483A90" w:rsidR="009A693C" w:rsidRPr="00300FD0" w:rsidRDefault="009A693C" w:rsidP="009A693C">
            <w:pPr>
              <w:pStyle w:val="NoSpacing"/>
              <w:rPr>
                <w:rFonts w:ascii="Arial" w:hAnsi="Arial" w:cs="Arial"/>
                <w:sz w:val="20"/>
                <w:szCs w:val="20"/>
              </w:rPr>
            </w:pPr>
          </w:p>
        </w:tc>
        <w:tc>
          <w:tcPr>
            <w:tcW w:w="2032" w:type="dxa"/>
          </w:tcPr>
          <w:p w14:paraId="1296FE66" w14:textId="7C131CE3" w:rsidR="009A693C" w:rsidRPr="00300FD0" w:rsidRDefault="009A693C" w:rsidP="009A693C">
            <w:pPr>
              <w:pStyle w:val="NoSpacing"/>
              <w:jc w:val="center"/>
              <w:rPr>
                <w:rFonts w:ascii="Arial" w:hAnsi="Arial" w:cs="Arial"/>
                <w:sz w:val="20"/>
                <w:szCs w:val="20"/>
              </w:rPr>
            </w:pPr>
          </w:p>
        </w:tc>
        <w:tc>
          <w:tcPr>
            <w:tcW w:w="2142" w:type="dxa"/>
          </w:tcPr>
          <w:p w14:paraId="45AA392A" w14:textId="77777777" w:rsidR="009A693C" w:rsidRPr="00300FD0" w:rsidRDefault="009A693C" w:rsidP="009A693C">
            <w:pPr>
              <w:pStyle w:val="NoSpacing"/>
              <w:jc w:val="center"/>
              <w:rPr>
                <w:rFonts w:ascii="Arial" w:hAnsi="Arial" w:cs="Arial"/>
                <w:sz w:val="20"/>
                <w:szCs w:val="20"/>
              </w:rPr>
            </w:pPr>
          </w:p>
        </w:tc>
      </w:tr>
    </w:tbl>
    <w:p w14:paraId="01E61399" w14:textId="77777777" w:rsidR="002313AC" w:rsidRPr="00300FD0" w:rsidRDefault="002313AC" w:rsidP="007667EC">
      <w:pPr>
        <w:pStyle w:val="NoSpacing"/>
        <w:rPr>
          <w:rFonts w:ascii="Arial" w:hAnsi="Arial" w:cs="Arial"/>
          <w:sz w:val="20"/>
          <w:szCs w:val="20"/>
        </w:rPr>
      </w:pPr>
    </w:p>
    <w:p w14:paraId="01E6139A" w14:textId="0FB3D875" w:rsidR="002313AC" w:rsidRPr="00300FD0" w:rsidRDefault="00C67D3D" w:rsidP="002313AC">
      <w:pPr>
        <w:pStyle w:val="NoSpacing"/>
        <w:rPr>
          <w:rFonts w:ascii="Arial" w:hAnsi="Arial" w:cs="Arial"/>
          <w:b/>
          <w:sz w:val="20"/>
          <w:szCs w:val="20"/>
        </w:rPr>
      </w:pPr>
      <w:r w:rsidRPr="00300FD0">
        <w:rPr>
          <w:rFonts w:ascii="Arial" w:hAnsi="Arial" w:cs="Arial"/>
          <w:b/>
          <w:sz w:val="20"/>
          <w:szCs w:val="20"/>
        </w:rPr>
        <w:t xml:space="preserve">14. </w:t>
      </w:r>
      <w:r w:rsidR="002313AC" w:rsidRPr="00300FD0">
        <w:rPr>
          <w:rFonts w:ascii="Arial" w:hAnsi="Arial" w:cs="Arial"/>
          <w:b/>
          <w:sz w:val="20"/>
          <w:szCs w:val="20"/>
        </w:rPr>
        <w:t>Bibliography</w:t>
      </w:r>
    </w:p>
    <w:p w14:paraId="01E6139B" w14:textId="77777777" w:rsidR="008404B6" w:rsidRPr="00300FD0" w:rsidRDefault="008404B6" w:rsidP="007445E4">
      <w:pPr>
        <w:pStyle w:val="NoSpacing"/>
        <w:spacing w:before="240"/>
        <w:rPr>
          <w:rFonts w:ascii="Arial" w:hAnsi="Arial" w:cs="Arial"/>
          <w:b/>
          <w:sz w:val="20"/>
          <w:szCs w:val="20"/>
        </w:rPr>
      </w:pPr>
      <w:r w:rsidRPr="00300FD0">
        <w:rPr>
          <w:rFonts w:ascii="Arial" w:hAnsi="Arial" w:cs="Arial"/>
          <w:b/>
          <w:sz w:val="20"/>
          <w:szCs w:val="20"/>
        </w:rPr>
        <w:t>Original Manuscripts:</w:t>
      </w:r>
    </w:p>
    <w:p w14:paraId="01E6139C" w14:textId="77777777" w:rsidR="00274F53" w:rsidRPr="00300FD0" w:rsidRDefault="008404B6" w:rsidP="007445E4">
      <w:pPr>
        <w:pStyle w:val="ListParagraph"/>
        <w:numPr>
          <w:ilvl w:val="0"/>
          <w:numId w:val="1"/>
        </w:numPr>
        <w:spacing w:before="240"/>
        <w:ind w:left="360"/>
        <w:contextualSpacing w:val="0"/>
        <w:rPr>
          <w:rFonts w:ascii="Arial" w:hAnsi="Arial" w:cs="Arial"/>
        </w:rPr>
      </w:pPr>
      <w:r w:rsidRPr="00300FD0">
        <w:rPr>
          <w:rFonts w:ascii="Arial" w:hAnsi="Arial" w:cs="Arial"/>
          <w:b/>
          <w:bCs/>
        </w:rPr>
        <w:t>Verona I</w:t>
      </w:r>
      <w:r w:rsidRPr="00300FD0">
        <w:rPr>
          <w:rFonts w:ascii="Arial" w:hAnsi="Arial" w:cs="Arial"/>
        </w:rPr>
        <w:t xml:space="preserve">, Gutheil JP, Pike RD, Carpetner GB.  Regioselectivity in the nucleophilic functionalization of dibenzofuran, dibenzothiophene, and xanthene complexes of </w:t>
      </w:r>
      <w:proofErr w:type="gramStart"/>
      <w:r w:rsidRPr="00300FD0">
        <w:rPr>
          <w:rFonts w:ascii="Arial" w:hAnsi="Arial" w:cs="Arial"/>
        </w:rPr>
        <w:t>Mn(</w:t>
      </w:r>
      <w:proofErr w:type="gramEnd"/>
      <w:r w:rsidRPr="00300FD0">
        <w:rPr>
          <w:rFonts w:ascii="Arial" w:hAnsi="Arial" w:cs="Arial"/>
        </w:rPr>
        <w:t>CO)</w:t>
      </w:r>
      <w:r w:rsidRPr="00300FD0">
        <w:rPr>
          <w:rFonts w:ascii="Arial" w:hAnsi="Arial" w:cs="Arial"/>
          <w:vertAlign w:val="superscript"/>
        </w:rPr>
        <w:t>3+</w:t>
      </w:r>
      <w:r w:rsidRPr="00300FD0">
        <w:rPr>
          <w:rFonts w:ascii="Arial" w:hAnsi="Arial" w:cs="Arial"/>
        </w:rPr>
        <w:t xml:space="preserve">.  </w:t>
      </w:r>
      <w:r w:rsidRPr="00300FD0">
        <w:rPr>
          <w:rFonts w:ascii="Arial" w:hAnsi="Arial" w:cs="Arial"/>
          <w:i/>
        </w:rPr>
        <w:t>J. Organometallic Chem</w:t>
      </w:r>
      <w:r w:rsidRPr="00300FD0">
        <w:rPr>
          <w:rFonts w:ascii="Arial" w:hAnsi="Arial" w:cs="Arial"/>
        </w:rPr>
        <w:t xml:space="preserve">. 524, 71-80 (1996). </w:t>
      </w:r>
    </w:p>
    <w:p w14:paraId="01E6139D" w14:textId="77777777" w:rsidR="00274F53" w:rsidRPr="00300FD0"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b/>
          <w:bCs/>
        </w:rPr>
        <w:t>Yang IV</w:t>
      </w:r>
      <w:r w:rsidRPr="00300FD0">
        <w:rPr>
          <w:rFonts w:ascii="Arial" w:hAnsi="Arial" w:cs="Arial"/>
        </w:rPr>
        <w:t>, Thorp HH. [</w:t>
      </w:r>
      <w:proofErr w:type="gramStart"/>
      <w:r w:rsidRPr="00300FD0">
        <w:rPr>
          <w:rFonts w:ascii="Arial" w:hAnsi="Arial" w:cs="Arial"/>
        </w:rPr>
        <w:t>Ru(</w:t>
      </w:r>
      <w:proofErr w:type="gramEnd"/>
      <w:r w:rsidRPr="00300FD0">
        <w:rPr>
          <w:rFonts w:ascii="Arial" w:hAnsi="Arial" w:cs="Arial"/>
        </w:rPr>
        <w:t>bpy)</w:t>
      </w:r>
      <w:r w:rsidRPr="00300FD0">
        <w:rPr>
          <w:rFonts w:ascii="Arial" w:hAnsi="Arial" w:cs="Arial"/>
          <w:vertAlign w:val="subscript"/>
        </w:rPr>
        <w:t>3</w:t>
      </w:r>
      <w:r w:rsidRPr="00300FD0">
        <w:rPr>
          <w:rFonts w:ascii="Arial" w:hAnsi="Arial" w:cs="Arial"/>
        </w:rPr>
        <w:t>]</w:t>
      </w:r>
      <w:r w:rsidRPr="00300FD0">
        <w:rPr>
          <w:rFonts w:ascii="Arial" w:hAnsi="Arial" w:cs="Arial"/>
          <w:vertAlign w:val="superscript"/>
        </w:rPr>
        <w:t>2+</w:t>
      </w:r>
      <w:r w:rsidRPr="00300FD0">
        <w:rPr>
          <w:rFonts w:ascii="Arial" w:hAnsi="Arial" w:cs="Arial"/>
        </w:rPr>
        <w:t xml:space="preserve">-mediated guanine oxidation in DNA polymers and in oligonucleotides containing trinucleotide repeat sequences.  </w:t>
      </w:r>
      <w:r w:rsidRPr="00300FD0">
        <w:rPr>
          <w:rFonts w:ascii="Arial" w:hAnsi="Arial" w:cs="Arial"/>
          <w:i/>
        </w:rPr>
        <w:t>Inorg. Chem.</w:t>
      </w:r>
      <w:r w:rsidRPr="00300FD0">
        <w:rPr>
          <w:rFonts w:ascii="Arial" w:hAnsi="Arial" w:cs="Arial"/>
        </w:rPr>
        <w:t xml:space="preserve"> 39, 4969-4976 (2000).</w:t>
      </w:r>
    </w:p>
    <w:p w14:paraId="01E6139E" w14:textId="77777777" w:rsidR="00274F53" w:rsidRPr="00300FD0"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rPr>
        <w:t xml:space="preserve">Weatherly SC, </w:t>
      </w:r>
      <w:r w:rsidRPr="00300FD0">
        <w:rPr>
          <w:rFonts w:ascii="Arial" w:hAnsi="Arial" w:cs="Arial"/>
          <w:b/>
          <w:bCs/>
        </w:rPr>
        <w:t>Yang IV</w:t>
      </w:r>
      <w:r w:rsidRPr="00300FD0">
        <w:rPr>
          <w:rFonts w:ascii="Arial" w:hAnsi="Arial" w:cs="Arial"/>
        </w:rPr>
        <w:t xml:space="preserve">, Thorp HH.  Proton-coupled electron transfer in duplex DNA: driving force dependence and isotope effects on electrocatalytic oxidation of guanine. </w:t>
      </w:r>
      <w:r w:rsidRPr="00300FD0">
        <w:rPr>
          <w:rFonts w:ascii="Arial" w:hAnsi="Arial" w:cs="Arial"/>
          <w:i/>
        </w:rPr>
        <w:t xml:space="preserve">J. Am. Chem. Soc. </w:t>
      </w:r>
      <w:r w:rsidRPr="00300FD0">
        <w:rPr>
          <w:rFonts w:ascii="Arial" w:hAnsi="Arial" w:cs="Arial"/>
        </w:rPr>
        <w:t>123, 1236-1237(2001).</w:t>
      </w:r>
    </w:p>
    <w:p w14:paraId="01E6139F" w14:textId="77777777" w:rsidR="00274F53" w:rsidRPr="00300FD0"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b/>
          <w:bCs/>
        </w:rPr>
        <w:t>Yang IV</w:t>
      </w:r>
      <w:r w:rsidRPr="00300FD0">
        <w:rPr>
          <w:rFonts w:ascii="Arial" w:hAnsi="Arial" w:cs="Arial"/>
        </w:rPr>
        <w:t xml:space="preserve">, Thorp HH. Oxidation of 7-deazaguanine: mismatch-dependent electrochemistry and selective strand scission.  </w:t>
      </w:r>
      <w:r w:rsidRPr="00300FD0">
        <w:rPr>
          <w:rFonts w:ascii="Arial" w:hAnsi="Arial" w:cs="Arial"/>
          <w:i/>
        </w:rPr>
        <w:t>Inorg. Chem</w:t>
      </w:r>
      <w:r w:rsidRPr="00300FD0">
        <w:rPr>
          <w:rFonts w:ascii="Arial" w:hAnsi="Arial" w:cs="Arial"/>
        </w:rPr>
        <w:t>. 40, 1690-1697 (2001).</w:t>
      </w:r>
    </w:p>
    <w:p w14:paraId="01E613A0" w14:textId="609F253E" w:rsidR="00274F53" w:rsidRPr="00300FD0"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rPr>
        <w:t xml:space="preserve">Baik M-H, Silverman JS, </w:t>
      </w:r>
      <w:r w:rsidRPr="00300FD0">
        <w:rPr>
          <w:rFonts w:ascii="Arial" w:hAnsi="Arial" w:cs="Arial"/>
          <w:b/>
          <w:bCs/>
        </w:rPr>
        <w:t>Yang IV</w:t>
      </w:r>
      <w:r w:rsidRPr="00300FD0">
        <w:rPr>
          <w:rFonts w:ascii="Arial" w:hAnsi="Arial" w:cs="Arial"/>
        </w:rPr>
        <w:t xml:space="preserve">, Szalai VA, Ropp PA, Yang W, Thorp HH. Using density functional theory to develop a complete set of oxidizable nucleobases.  </w:t>
      </w:r>
      <w:r w:rsidRPr="00300FD0">
        <w:rPr>
          <w:rFonts w:ascii="Arial" w:hAnsi="Arial" w:cs="Arial"/>
          <w:i/>
        </w:rPr>
        <w:t>J. Phys. Chem. B</w:t>
      </w:r>
      <w:r w:rsidR="00D62582" w:rsidRPr="00300FD0">
        <w:rPr>
          <w:rFonts w:ascii="Arial" w:hAnsi="Arial" w:cs="Arial"/>
        </w:rPr>
        <w:t xml:space="preserve"> </w:t>
      </w:r>
      <w:r w:rsidRPr="00300FD0">
        <w:rPr>
          <w:rFonts w:ascii="Arial" w:hAnsi="Arial" w:cs="Arial"/>
        </w:rPr>
        <w:t>105, 6437-6444 (2001).</w:t>
      </w:r>
    </w:p>
    <w:p w14:paraId="01E613A1" w14:textId="77777777" w:rsidR="00274F53" w:rsidRPr="00300FD0"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b/>
          <w:bCs/>
        </w:rPr>
        <w:t>Yang IV</w:t>
      </w:r>
      <w:r w:rsidRPr="00300FD0">
        <w:rPr>
          <w:rFonts w:ascii="Arial" w:hAnsi="Arial" w:cs="Arial"/>
        </w:rPr>
        <w:t xml:space="preserve">, Thorp, HH. Modification of indium tin oxide electrodes with repeat polynucleotides: electrochemical detection of trinucleotide repeat expansion.   </w:t>
      </w:r>
      <w:r w:rsidRPr="00300FD0">
        <w:rPr>
          <w:rFonts w:ascii="Arial" w:hAnsi="Arial" w:cs="Arial"/>
          <w:i/>
        </w:rPr>
        <w:t>Anal. Chem.</w:t>
      </w:r>
      <w:r w:rsidRPr="00300FD0">
        <w:rPr>
          <w:rFonts w:ascii="Arial" w:hAnsi="Arial" w:cs="Arial"/>
        </w:rPr>
        <w:t xml:space="preserve">  73, 5316-5322 (2001).</w:t>
      </w:r>
    </w:p>
    <w:p w14:paraId="01E613A2" w14:textId="77777777" w:rsidR="00274F53" w:rsidRPr="00300FD0"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b/>
          <w:bCs/>
        </w:rPr>
        <w:t>Yang IV</w:t>
      </w:r>
      <w:r w:rsidRPr="00300FD0">
        <w:rPr>
          <w:rFonts w:ascii="Arial" w:hAnsi="Arial" w:cs="Arial"/>
        </w:rPr>
        <w:t xml:space="preserve">, Thorp HH.  Toward electrochemical resolution of two genes on one electrode: using 7-deaza analogs of guanine and adenine to prepare PCR products with differential redox activity.  </w:t>
      </w:r>
      <w:r w:rsidRPr="00300FD0">
        <w:rPr>
          <w:rFonts w:ascii="Arial" w:hAnsi="Arial" w:cs="Arial"/>
          <w:i/>
        </w:rPr>
        <w:t>Anal. Chem</w:t>
      </w:r>
      <w:r w:rsidRPr="00300FD0">
        <w:rPr>
          <w:rFonts w:ascii="Arial" w:hAnsi="Arial" w:cs="Arial"/>
        </w:rPr>
        <w:t>. 74, 347-354 (2002).</w:t>
      </w:r>
    </w:p>
    <w:p w14:paraId="01E613A3"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b/>
          <w:bCs/>
        </w:rPr>
        <w:t>Yang IV</w:t>
      </w:r>
      <w:r w:rsidRPr="00300FD0">
        <w:rPr>
          <w:rFonts w:ascii="Arial" w:hAnsi="Arial" w:cs="Arial"/>
        </w:rPr>
        <w:t>, Chen E, Hasseman JP, Liang W, Frank BC, Wang S, Sharov V, Saeed AI, White J, Li J,</w:t>
      </w:r>
      <w:r w:rsidRPr="004546B7">
        <w:rPr>
          <w:rFonts w:ascii="Arial" w:hAnsi="Arial" w:cs="Arial"/>
        </w:rPr>
        <w:t xml:space="preserve"> Lee NH, Yeatman TJ, Quackenbush J.  Within the fold: assessing differential expression measures and reproducibility of microarray assays.  </w:t>
      </w:r>
      <w:r w:rsidRPr="004546B7">
        <w:rPr>
          <w:rFonts w:ascii="Arial" w:hAnsi="Arial" w:cs="Arial"/>
          <w:i/>
        </w:rPr>
        <w:t>Genome Biol</w:t>
      </w:r>
      <w:r w:rsidRPr="004546B7">
        <w:rPr>
          <w:rFonts w:ascii="Arial" w:hAnsi="Arial" w:cs="Arial"/>
        </w:rPr>
        <w:t>. 3, research0062 (2002).</w:t>
      </w:r>
    </w:p>
    <w:p w14:paraId="01E613A4"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t xml:space="preserve">The FANTOM Consortium and the RIKEN Genome Exploration Research Group Phase </w:t>
      </w:r>
      <w:proofErr w:type="gramStart"/>
      <w:r w:rsidRPr="004546B7">
        <w:rPr>
          <w:rFonts w:ascii="Arial" w:hAnsi="Arial" w:cs="Arial"/>
        </w:rPr>
        <w:t>I</w:t>
      </w:r>
      <w:proofErr w:type="gramEnd"/>
      <w:r w:rsidRPr="004546B7">
        <w:rPr>
          <w:rFonts w:ascii="Arial" w:hAnsi="Arial" w:cs="Arial"/>
        </w:rPr>
        <w:t xml:space="preserve"> and II Team.  Analysis of the mouse transcriptome based on functional annotation of 60,770 full-length cDNAs.  </w:t>
      </w:r>
      <w:r w:rsidRPr="004546B7">
        <w:rPr>
          <w:rFonts w:ascii="Arial" w:hAnsi="Arial" w:cs="Arial"/>
          <w:i/>
        </w:rPr>
        <w:t>Nature</w:t>
      </w:r>
      <w:r w:rsidRPr="004546B7">
        <w:rPr>
          <w:rFonts w:ascii="Arial" w:hAnsi="Arial" w:cs="Arial"/>
        </w:rPr>
        <w:t xml:space="preserve"> 420, 563-573 (2002).</w:t>
      </w:r>
    </w:p>
    <w:p w14:paraId="01E613A5" w14:textId="77777777" w:rsidR="00274F53" w:rsidRPr="004546B7" w:rsidRDefault="008404B6" w:rsidP="00274F53">
      <w:pPr>
        <w:pStyle w:val="ListParagraph"/>
        <w:numPr>
          <w:ilvl w:val="0"/>
          <w:numId w:val="1"/>
        </w:numPr>
        <w:spacing w:before="240"/>
        <w:ind w:left="360"/>
        <w:contextualSpacing w:val="0"/>
        <w:rPr>
          <w:rFonts w:ascii="Arial" w:hAnsi="Arial" w:cs="Arial"/>
          <w:i/>
        </w:rPr>
      </w:pPr>
      <w:r w:rsidRPr="004546B7">
        <w:rPr>
          <w:rFonts w:ascii="Arial" w:hAnsi="Arial" w:cs="Arial"/>
        </w:rPr>
        <w:t xml:space="preserve">Weatherly SC, </w:t>
      </w:r>
      <w:r w:rsidRPr="004546B7">
        <w:rPr>
          <w:rFonts w:ascii="Arial" w:hAnsi="Arial" w:cs="Arial"/>
          <w:b/>
          <w:bCs/>
        </w:rPr>
        <w:t>Yang IV</w:t>
      </w:r>
      <w:r w:rsidRPr="004546B7">
        <w:rPr>
          <w:rFonts w:ascii="Arial" w:hAnsi="Arial" w:cs="Arial"/>
        </w:rPr>
        <w:t xml:space="preserve">, Armistead PM, Thorp HH.  Proton-coupled electron transfer in guanine oxidation: effects of isotope, solvent, and chemical modification. </w:t>
      </w:r>
      <w:r w:rsidRPr="004546B7">
        <w:rPr>
          <w:rFonts w:ascii="Arial" w:hAnsi="Arial" w:cs="Arial"/>
          <w:i/>
          <w:iCs/>
        </w:rPr>
        <w:t xml:space="preserve">J. Phys. Chem. </w:t>
      </w:r>
      <w:r w:rsidRPr="004546B7">
        <w:rPr>
          <w:rFonts w:ascii="Arial" w:hAnsi="Arial" w:cs="Arial"/>
        </w:rPr>
        <w:t xml:space="preserve">B. </w:t>
      </w:r>
      <w:r w:rsidRPr="004546B7">
        <w:rPr>
          <w:rFonts w:ascii="Arial" w:hAnsi="Arial" w:cs="Arial"/>
          <w:bCs/>
        </w:rPr>
        <w:t>107</w:t>
      </w:r>
      <w:r w:rsidRPr="004546B7">
        <w:rPr>
          <w:rFonts w:ascii="Arial" w:hAnsi="Arial" w:cs="Arial"/>
        </w:rPr>
        <w:t>, 372 (2003</w:t>
      </w:r>
      <w:r w:rsidRPr="004546B7">
        <w:rPr>
          <w:rFonts w:ascii="Arial" w:hAnsi="Arial" w:cs="Arial"/>
          <w:i/>
          <w:iCs/>
        </w:rPr>
        <w:t>).</w:t>
      </w:r>
    </w:p>
    <w:p w14:paraId="01E613A6"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t xml:space="preserve">Chen T, </w:t>
      </w:r>
      <w:r w:rsidRPr="004546B7">
        <w:rPr>
          <w:rFonts w:ascii="Arial" w:hAnsi="Arial" w:cs="Arial"/>
          <w:b/>
          <w:bCs/>
        </w:rPr>
        <w:t>Yang I</w:t>
      </w:r>
      <w:r w:rsidRPr="004546B7">
        <w:rPr>
          <w:rFonts w:ascii="Arial" w:hAnsi="Arial" w:cs="Arial"/>
        </w:rPr>
        <w:t xml:space="preserve">, Irby R, Shain KH, Wang HG, Quackenbush J, Coppola, D, Yeatman TJ.  Regulation of caspase expression and apoptosis by adenomatous polyposis coli. </w:t>
      </w:r>
      <w:r w:rsidRPr="004546B7">
        <w:rPr>
          <w:rFonts w:ascii="Arial" w:hAnsi="Arial" w:cs="Arial"/>
          <w:i/>
          <w:iCs/>
        </w:rPr>
        <w:t>Cancer Res.</w:t>
      </w:r>
      <w:r w:rsidRPr="004546B7">
        <w:rPr>
          <w:rFonts w:ascii="Arial" w:hAnsi="Arial" w:cs="Arial"/>
        </w:rPr>
        <w:t xml:space="preserve"> </w:t>
      </w:r>
      <w:r w:rsidRPr="004546B7">
        <w:rPr>
          <w:rFonts w:ascii="Arial" w:hAnsi="Arial" w:cs="Arial"/>
          <w:bCs/>
        </w:rPr>
        <w:t>63</w:t>
      </w:r>
      <w:r w:rsidRPr="004546B7">
        <w:rPr>
          <w:rFonts w:ascii="Arial" w:hAnsi="Arial" w:cs="Arial"/>
        </w:rPr>
        <w:t>, 4368-4374 (2003).</w:t>
      </w:r>
    </w:p>
    <w:p w14:paraId="01E613A7"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t xml:space="preserve">Gore MR, Szalai VA, Ropp PA, </w:t>
      </w:r>
      <w:r w:rsidRPr="004546B7">
        <w:rPr>
          <w:rFonts w:ascii="Arial" w:hAnsi="Arial" w:cs="Arial"/>
          <w:b/>
          <w:bCs/>
        </w:rPr>
        <w:t>Yang IV</w:t>
      </w:r>
      <w:r w:rsidRPr="004546B7">
        <w:rPr>
          <w:rFonts w:ascii="Arial" w:hAnsi="Arial" w:cs="Arial"/>
        </w:rPr>
        <w:t xml:space="preserve">, Silverman JS, Thorp HH.  Detection of attomole quantities of DNA targets on gold microelectrodes by electrocatalytic nucleobase oxidation. </w:t>
      </w:r>
      <w:r w:rsidRPr="004546B7">
        <w:rPr>
          <w:rFonts w:ascii="Arial" w:hAnsi="Arial" w:cs="Arial"/>
          <w:i/>
          <w:iCs/>
        </w:rPr>
        <w:t xml:space="preserve">Anal. Chem. </w:t>
      </w:r>
      <w:r w:rsidRPr="004546B7">
        <w:rPr>
          <w:rFonts w:ascii="Arial" w:hAnsi="Arial" w:cs="Arial"/>
          <w:bCs/>
        </w:rPr>
        <w:t>75</w:t>
      </w:r>
      <w:r w:rsidRPr="004546B7">
        <w:rPr>
          <w:rFonts w:ascii="Arial" w:hAnsi="Arial" w:cs="Arial"/>
          <w:i/>
          <w:iCs/>
        </w:rPr>
        <w:t xml:space="preserve">, </w:t>
      </w:r>
      <w:r w:rsidRPr="004546B7">
        <w:rPr>
          <w:rFonts w:ascii="Arial" w:hAnsi="Arial" w:cs="Arial"/>
        </w:rPr>
        <w:t>6586-92 (2003).</w:t>
      </w:r>
    </w:p>
    <w:p w14:paraId="01E613A8"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t xml:space="preserve">Bloom G*, </w:t>
      </w:r>
      <w:r w:rsidRPr="004546B7">
        <w:rPr>
          <w:rFonts w:ascii="Arial" w:hAnsi="Arial" w:cs="Arial"/>
          <w:b/>
          <w:bCs/>
        </w:rPr>
        <w:t>Yang IV</w:t>
      </w:r>
      <w:r w:rsidRPr="004546B7">
        <w:rPr>
          <w:rFonts w:ascii="Arial" w:hAnsi="Arial" w:cs="Arial"/>
        </w:rPr>
        <w:t xml:space="preserve">*, Boulware D, Kwong KY, Coppola D, Eschrich S, Quackenbush J, Yeatman TJ.  Multi-platform, multi-site, microarray-based human tumor classification.  </w:t>
      </w:r>
      <w:r w:rsidRPr="004546B7">
        <w:rPr>
          <w:rFonts w:ascii="Arial" w:hAnsi="Arial" w:cs="Arial"/>
          <w:i/>
          <w:iCs/>
        </w:rPr>
        <w:t xml:space="preserve">Am. J. Pathol. </w:t>
      </w:r>
      <w:r w:rsidRPr="004546B7">
        <w:rPr>
          <w:rFonts w:ascii="Arial" w:hAnsi="Arial" w:cs="Arial"/>
          <w:bCs/>
        </w:rPr>
        <w:t>164</w:t>
      </w:r>
      <w:r w:rsidRPr="004546B7">
        <w:rPr>
          <w:rFonts w:ascii="Arial" w:hAnsi="Arial" w:cs="Arial"/>
        </w:rPr>
        <w:t>, 9-16 (2004) (*authors contributed equally).</w:t>
      </w:r>
    </w:p>
    <w:p w14:paraId="01E613A9" w14:textId="77777777" w:rsidR="00274F53" w:rsidRPr="004546B7" w:rsidRDefault="008404B6" w:rsidP="00274F53">
      <w:pPr>
        <w:pStyle w:val="ListParagraph"/>
        <w:numPr>
          <w:ilvl w:val="0"/>
          <w:numId w:val="1"/>
        </w:numPr>
        <w:spacing w:before="240"/>
        <w:ind w:left="360"/>
        <w:contextualSpacing w:val="0"/>
        <w:rPr>
          <w:rFonts w:ascii="Arial" w:hAnsi="Arial" w:cs="Arial"/>
          <w:iCs/>
        </w:rPr>
      </w:pPr>
      <w:r w:rsidRPr="004546B7">
        <w:rPr>
          <w:rFonts w:ascii="Arial" w:hAnsi="Arial" w:cs="Arial"/>
        </w:rPr>
        <w:lastRenderedPageBreak/>
        <w:t xml:space="preserve">Sharov V, Kwong KY, Frank BC, Chen E, Hasseman JP, Gaspard, R, Yu Y, </w:t>
      </w:r>
      <w:r w:rsidRPr="004546B7">
        <w:rPr>
          <w:rFonts w:ascii="Arial" w:hAnsi="Arial" w:cs="Arial"/>
          <w:b/>
          <w:bCs/>
        </w:rPr>
        <w:t>Yang I</w:t>
      </w:r>
      <w:r w:rsidRPr="004546B7">
        <w:rPr>
          <w:rFonts w:ascii="Arial" w:hAnsi="Arial" w:cs="Arial"/>
        </w:rPr>
        <w:t xml:space="preserve">, Quackenbush J.  The limits of log-ratios.  </w:t>
      </w:r>
      <w:r w:rsidRPr="004546B7">
        <w:rPr>
          <w:rFonts w:ascii="Arial" w:hAnsi="Arial" w:cs="Arial"/>
          <w:i/>
          <w:iCs/>
        </w:rPr>
        <w:t xml:space="preserve"> BMC Biotechnol. </w:t>
      </w:r>
      <w:r w:rsidRPr="004546B7">
        <w:rPr>
          <w:rFonts w:ascii="Arial" w:hAnsi="Arial" w:cs="Arial"/>
          <w:iCs/>
        </w:rPr>
        <w:t>4</w:t>
      </w:r>
      <w:r w:rsidRPr="004546B7">
        <w:rPr>
          <w:rFonts w:ascii="Arial" w:hAnsi="Arial" w:cs="Arial"/>
          <w:i/>
          <w:iCs/>
        </w:rPr>
        <w:t xml:space="preserve">, </w:t>
      </w:r>
      <w:r w:rsidRPr="004546B7">
        <w:rPr>
          <w:rFonts w:ascii="Arial" w:hAnsi="Arial" w:cs="Arial"/>
          <w:iCs/>
        </w:rPr>
        <w:t>3 (2004).</w:t>
      </w:r>
    </w:p>
    <w:p w14:paraId="01E613AA"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t xml:space="preserve">Bloomston M, Durkin A, </w:t>
      </w:r>
      <w:r w:rsidRPr="004546B7">
        <w:rPr>
          <w:rFonts w:ascii="Arial" w:hAnsi="Arial" w:cs="Arial"/>
          <w:b/>
          <w:bCs/>
        </w:rPr>
        <w:t>Yang I</w:t>
      </w:r>
      <w:r w:rsidRPr="004546B7">
        <w:rPr>
          <w:rFonts w:ascii="Arial" w:hAnsi="Arial" w:cs="Arial"/>
        </w:rPr>
        <w:t xml:space="preserve">, Rojiani M, Rosemurgy AS, Enkmann S, Yeatman TJ, Zervos EE. Identification of molecular markers specific for pancreatic neuroendocrine tumors by genetic profiling of core biopsies.  </w:t>
      </w:r>
      <w:r w:rsidRPr="004546B7">
        <w:rPr>
          <w:rFonts w:ascii="Arial" w:hAnsi="Arial" w:cs="Arial"/>
          <w:i/>
          <w:iCs/>
        </w:rPr>
        <w:t xml:space="preserve"> Ann. Surg. Oncol</w:t>
      </w:r>
      <w:r w:rsidRPr="004546B7">
        <w:rPr>
          <w:rFonts w:ascii="Arial" w:hAnsi="Arial" w:cs="Arial"/>
        </w:rPr>
        <w:t>. 11, 413-9 (2004).</w:t>
      </w:r>
    </w:p>
    <w:p w14:paraId="01E613AB"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t xml:space="preserve">Qin L-X, Kerr KF, and Contributing Members of the Toxicogenomics Research Consortium. Empirical evaluation of data transformations and ranking statistics for microarray analysis. </w:t>
      </w:r>
      <w:r w:rsidRPr="004546B7">
        <w:rPr>
          <w:rFonts w:ascii="Arial" w:hAnsi="Arial" w:cs="Arial"/>
          <w:i/>
        </w:rPr>
        <w:t>Nucleic Acids Res.</w:t>
      </w:r>
      <w:r w:rsidRPr="004546B7">
        <w:rPr>
          <w:rFonts w:ascii="Arial" w:hAnsi="Arial" w:cs="Arial"/>
        </w:rPr>
        <w:t xml:space="preserve"> 32, 5471-79 (2004).</w:t>
      </w:r>
    </w:p>
    <w:p w14:paraId="01E613AC" w14:textId="77777777" w:rsidR="00914B93" w:rsidRPr="004546B7" w:rsidRDefault="008404B6" w:rsidP="00914B93">
      <w:pPr>
        <w:pStyle w:val="ListParagraph"/>
        <w:numPr>
          <w:ilvl w:val="0"/>
          <w:numId w:val="1"/>
        </w:numPr>
        <w:spacing w:before="240"/>
        <w:ind w:left="360"/>
        <w:contextualSpacing w:val="0"/>
        <w:rPr>
          <w:rFonts w:ascii="Arial" w:hAnsi="Arial" w:cs="Arial"/>
        </w:rPr>
      </w:pPr>
      <w:r w:rsidRPr="004546B7">
        <w:rPr>
          <w:rFonts w:ascii="Arial" w:hAnsi="Arial" w:cs="Arial"/>
        </w:rPr>
        <w:t xml:space="preserve">Eschrich S, </w:t>
      </w:r>
      <w:r w:rsidRPr="004546B7">
        <w:rPr>
          <w:rFonts w:ascii="Arial" w:hAnsi="Arial" w:cs="Arial"/>
          <w:b/>
        </w:rPr>
        <w:t>Yang I,</w:t>
      </w:r>
      <w:r w:rsidRPr="004546B7">
        <w:rPr>
          <w:rFonts w:ascii="Arial" w:hAnsi="Arial" w:cs="Arial"/>
        </w:rPr>
        <w:t xml:space="preserve"> Bloom G, Kwong KY, Boulware D, Cantor A, Coppola D, Kruhøffer M, Aaltonen L, Orntoft TF, </w:t>
      </w:r>
      <w:r w:rsidRPr="004546B7">
        <w:rPr>
          <w:rFonts w:ascii="Arial" w:hAnsi="Arial" w:cs="Arial"/>
          <w:bCs/>
        </w:rPr>
        <w:t>Quackenbush J, Yeatman TJ</w:t>
      </w:r>
      <w:r w:rsidRPr="004546B7">
        <w:rPr>
          <w:rFonts w:ascii="Arial" w:hAnsi="Arial" w:cs="Arial"/>
        </w:rPr>
        <w:t xml:space="preserve">.  Molecular staging for survival prediction of colorectal cancer patients.  </w:t>
      </w:r>
      <w:r w:rsidRPr="004546B7">
        <w:rPr>
          <w:rFonts w:ascii="Arial" w:hAnsi="Arial" w:cs="Arial"/>
          <w:i/>
          <w:iCs/>
        </w:rPr>
        <w:t xml:space="preserve">J. Clin. </w:t>
      </w:r>
      <w:proofErr w:type="gramStart"/>
      <w:r w:rsidRPr="004546B7">
        <w:rPr>
          <w:rFonts w:ascii="Arial" w:hAnsi="Arial" w:cs="Arial"/>
          <w:i/>
          <w:iCs/>
        </w:rPr>
        <w:t xml:space="preserve">Oncol  </w:t>
      </w:r>
      <w:r w:rsidRPr="004546B7">
        <w:rPr>
          <w:rFonts w:ascii="Arial" w:hAnsi="Arial" w:cs="Arial"/>
          <w:iCs/>
        </w:rPr>
        <w:t>23</w:t>
      </w:r>
      <w:proofErr w:type="gramEnd"/>
      <w:r w:rsidRPr="004546B7">
        <w:rPr>
          <w:rFonts w:ascii="Arial" w:hAnsi="Arial" w:cs="Arial"/>
          <w:iCs/>
        </w:rPr>
        <w:t>, 3526-35 (2005).</w:t>
      </w:r>
    </w:p>
    <w:p w14:paraId="01E613AD" w14:textId="77777777" w:rsidR="00274F53" w:rsidRPr="004546B7" w:rsidRDefault="008404B6" w:rsidP="00914B93">
      <w:pPr>
        <w:pStyle w:val="ListParagraph"/>
        <w:numPr>
          <w:ilvl w:val="0"/>
          <w:numId w:val="1"/>
        </w:numPr>
        <w:spacing w:before="240"/>
        <w:ind w:left="360"/>
        <w:contextualSpacing w:val="0"/>
        <w:rPr>
          <w:rFonts w:ascii="Arial" w:hAnsi="Arial" w:cs="Arial"/>
        </w:rPr>
      </w:pPr>
      <w:r w:rsidRPr="004546B7">
        <w:rPr>
          <w:rFonts w:ascii="Arial" w:hAnsi="Arial" w:cs="Arial"/>
        </w:rPr>
        <w:t xml:space="preserve">Kwong KY, Bloom GC, </w:t>
      </w:r>
      <w:r w:rsidRPr="004546B7">
        <w:rPr>
          <w:rFonts w:ascii="Arial" w:hAnsi="Arial" w:cs="Arial"/>
          <w:b/>
        </w:rPr>
        <w:t>Yang I</w:t>
      </w:r>
      <w:r w:rsidRPr="004546B7">
        <w:rPr>
          <w:rFonts w:ascii="Arial" w:hAnsi="Arial" w:cs="Arial"/>
        </w:rPr>
        <w:t xml:space="preserve">, Boulware D, Coppola D, Hasseman J, Chen E, McGrath A, Makusky AJ, Taylor J, Steiner S, Zhou J, Yeatman TJ, Quackenbush J.  Synchronous global assessment of gene and protein expression in colorectal cancer progression.  </w:t>
      </w:r>
      <w:r w:rsidRPr="004546B7">
        <w:rPr>
          <w:rFonts w:ascii="Arial" w:hAnsi="Arial" w:cs="Arial"/>
          <w:i/>
        </w:rPr>
        <w:t xml:space="preserve">Genomics </w:t>
      </w:r>
      <w:r w:rsidRPr="004546B7">
        <w:rPr>
          <w:rFonts w:ascii="Arial" w:hAnsi="Arial" w:cs="Arial"/>
        </w:rPr>
        <w:t>86, 142-58 (2005).</w:t>
      </w:r>
    </w:p>
    <w:p w14:paraId="01E613AE" w14:textId="77777777" w:rsidR="00274F53" w:rsidRPr="004546B7" w:rsidRDefault="008404B6" w:rsidP="00274F53">
      <w:pPr>
        <w:pStyle w:val="ListParagraph"/>
        <w:keepNext/>
        <w:numPr>
          <w:ilvl w:val="0"/>
          <w:numId w:val="1"/>
        </w:numPr>
        <w:autoSpaceDE w:val="0"/>
        <w:autoSpaceDN w:val="0"/>
        <w:adjustRightInd w:val="0"/>
        <w:spacing w:before="240"/>
        <w:ind w:left="360"/>
        <w:contextualSpacing w:val="0"/>
        <w:rPr>
          <w:rStyle w:val="ti2"/>
          <w:rFonts w:ascii="Arial" w:hAnsi="Arial" w:cs="Arial"/>
          <w:sz w:val="20"/>
          <w:szCs w:val="20"/>
        </w:rPr>
      </w:pPr>
      <w:r w:rsidRPr="004546B7">
        <w:rPr>
          <w:rFonts w:ascii="Arial" w:hAnsi="Arial" w:cs="Arial"/>
        </w:rPr>
        <w:t xml:space="preserve">Burch, LH, </w:t>
      </w:r>
      <w:r w:rsidRPr="004546B7">
        <w:rPr>
          <w:rFonts w:ascii="Arial" w:hAnsi="Arial" w:cs="Arial"/>
          <w:b/>
        </w:rPr>
        <w:t>Yang, IV</w:t>
      </w:r>
      <w:r w:rsidRPr="004546B7">
        <w:rPr>
          <w:rFonts w:ascii="Arial" w:hAnsi="Arial" w:cs="Arial"/>
        </w:rPr>
        <w:t>, Whitehead GS, Berman KG, Chao FG, Schwartz DA.  Transcriptional response to endotoxin reveals role for interferon gamma in lung neutrophil recruitment</w:t>
      </w:r>
      <w:r w:rsidRPr="004546B7">
        <w:rPr>
          <w:rFonts w:ascii="Arial" w:hAnsi="Arial" w:cs="Arial"/>
          <w:i/>
          <w:color w:val="000000"/>
        </w:rPr>
        <w:t xml:space="preserve">. </w:t>
      </w:r>
      <w:r w:rsidRPr="004546B7">
        <w:rPr>
          <w:rFonts w:ascii="Arial" w:hAnsi="Arial" w:cs="Arial"/>
          <w:i/>
        </w:rPr>
        <w:t>Am. J. Physiol. Lung Cell. Mol. Physiol.</w:t>
      </w:r>
      <w:r w:rsidRPr="004546B7">
        <w:rPr>
          <w:rFonts w:ascii="Arial" w:hAnsi="Arial" w:cs="Arial"/>
        </w:rPr>
        <w:t xml:space="preserve"> </w:t>
      </w:r>
      <w:r w:rsidRPr="004546B7">
        <w:rPr>
          <w:rStyle w:val="booktitle1"/>
          <w:sz w:val="20"/>
          <w:szCs w:val="20"/>
        </w:rPr>
        <w:t>291, L677-82 (2006).</w:t>
      </w:r>
      <w:r w:rsidRPr="004546B7">
        <w:rPr>
          <w:rStyle w:val="booktitle1"/>
          <w:i/>
          <w:sz w:val="20"/>
          <w:szCs w:val="20"/>
        </w:rPr>
        <w:t xml:space="preserve"> </w:t>
      </w:r>
    </w:p>
    <w:p w14:paraId="01E613AF" w14:textId="77777777" w:rsidR="00274F53" w:rsidRPr="004546B7" w:rsidRDefault="008404B6" w:rsidP="00274F53">
      <w:pPr>
        <w:pStyle w:val="ListParagraph"/>
        <w:numPr>
          <w:ilvl w:val="0"/>
          <w:numId w:val="1"/>
        </w:numPr>
        <w:spacing w:before="240"/>
        <w:ind w:left="360"/>
        <w:contextualSpacing w:val="0"/>
        <w:rPr>
          <w:rFonts w:ascii="Arial" w:hAnsi="Arial" w:cs="Arial"/>
          <w:bCs/>
        </w:rPr>
      </w:pPr>
      <w:r w:rsidRPr="004546B7">
        <w:rPr>
          <w:rFonts w:ascii="Arial" w:hAnsi="Arial" w:cs="Arial"/>
          <w:b/>
        </w:rPr>
        <w:t>Yang IV</w:t>
      </w:r>
      <w:r w:rsidRPr="004546B7">
        <w:rPr>
          <w:rFonts w:ascii="Arial" w:hAnsi="Arial" w:cs="Arial"/>
        </w:rPr>
        <w:t xml:space="preserve">, Burch LH, Steele MP, Savov JD, Hollingsworth JW, Berman KG, Speer MC, Brown KK, Schwarz MI, Schwartz DA.  </w:t>
      </w:r>
      <w:r w:rsidRPr="004546B7">
        <w:rPr>
          <w:rFonts w:ascii="Arial" w:hAnsi="Arial" w:cs="Arial"/>
          <w:bCs/>
        </w:rPr>
        <w:t>Gene expression profiling of familial and sporadic interstitial pneumonia.</w:t>
      </w:r>
      <w:r w:rsidRPr="004546B7">
        <w:rPr>
          <w:rFonts w:ascii="Arial" w:hAnsi="Arial" w:cs="Arial"/>
          <w:b/>
          <w:bCs/>
        </w:rPr>
        <w:t xml:space="preserve"> </w:t>
      </w:r>
      <w:r w:rsidRPr="004546B7">
        <w:rPr>
          <w:rFonts w:ascii="Arial" w:hAnsi="Arial" w:cs="Arial"/>
          <w:bCs/>
        </w:rPr>
        <w:t xml:space="preserve"> </w:t>
      </w:r>
      <w:r w:rsidRPr="004546B7">
        <w:rPr>
          <w:rFonts w:ascii="Arial" w:hAnsi="Arial" w:cs="Arial"/>
          <w:bCs/>
          <w:i/>
        </w:rPr>
        <w:t>Am. J. Resp. Crit. Care Med.</w:t>
      </w:r>
      <w:r w:rsidRPr="004546B7">
        <w:rPr>
          <w:rFonts w:ascii="Arial" w:hAnsi="Arial" w:cs="Arial"/>
          <w:bCs/>
        </w:rPr>
        <w:t xml:space="preserve"> 175, </w:t>
      </w:r>
      <w:r w:rsidRPr="004546B7">
        <w:rPr>
          <w:rFonts w:ascii="Arial" w:hAnsi="Arial" w:cs="Arial"/>
        </w:rPr>
        <w:t>45-54 (2007)</w:t>
      </w:r>
      <w:r w:rsidR="003A7B2B" w:rsidRPr="004546B7">
        <w:rPr>
          <w:rFonts w:ascii="Arial" w:hAnsi="Arial" w:cs="Arial"/>
        </w:rPr>
        <w:t>.</w:t>
      </w:r>
      <w:r w:rsidRPr="004546B7">
        <w:rPr>
          <w:rFonts w:ascii="Arial" w:hAnsi="Arial" w:cs="Arial"/>
        </w:rPr>
        <w:t xml:space="preserve"> </w:t>
      </w:r>
      <w:r w:rsidRPr="004546B7">
        <w:rPr>
          <w:rFonts w:ascii="Arial" w:hAnsi="Arial" w:cs="Arial"/>
          <w:b/>
        </w:rPr>
        <w:t>(with accompanying editorial)</w:t>
      </w:r>
    </w:p>
    <w:p w14:paraId="01E613B0"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t xml:space="preserve">Brass DM*, </w:t>
      </w:r>
      <w:r w:rsidRPr="004546B7">
        <w:rPr>
          <w:rFonts w:ascii="Arial" w:hAnsi="Arial" w:cs="Arial"/>
          <w:b/>
        </w:rPr>
        <w:t>Yang IV*,</w:t>
      </w:r>
      <w:r w:rsidRPr="004546B7">
        <w:rPr>
          <w:rFonts w:ascii="Arial" w:hAnsi="Arial" w:cs="Arial"/>
        </w:rPr>
        <w:t xml:space="preserve"> Kennedy MP, Whitehead GS, Rutledge H, Burch LH, Schwartz DA. </w:t>
      </w:r>
      <w:r w:rsidRPr="004546B7">
        <w:rPr>
          <w:rFonts w:ascii="Arial" w:hAnsi="Arial" w:cs="Arial"/>
          <w:snapToGrid w:val="0"/>
        </w:rPr>
        <w:t>LPS-induced airway remodeling is a fibroproliferative process</w:t>
      </w:r>
      <w:r w:rsidRPr="004546B7">
        <w:rPr>
          <w:rFonts w:ascii="Arial" w:hAnsi="Arial" w:cs="Arial"/>
          <w:b/>
          <w:snapToGrid w:val="0"/>
        </w:rPr>
        <w:t xml:space="preserve">. </w:t>
      </w:r>
      <w:r w:rsidRPr="004546B7">
        <w:rPr>
          <w:rFonts w:ascii="Arial" w:hAnsi="Arial" w:cs="Arial"/>
          <w:i/>
          <w:snapToGrid w:val="0"/>
        </w:rPr>
        <w:t xml:space="preserve"> Immunogenetics</w:t>
      </w:r>
      <w:r w:rsidRPr="004546B7">
        <w:rPr>
          <w:rFonts w:ascii="Arial" w:hAnsi="Arial" w:cs="Arial"/>
          <w:snapToGrid w:val="0"/>
        </w:rPr>
        <w:t xml:space="preserve"> 60, </w:t>
      </w:r>
      <w:r w:rsidRPr="004546B7">
        <w:rPr>
          <w:rFonts w:ascii="Arial" w:hAnsi="Arial" w:cs="Arial"/>
        </w:rPr>
        <w:t>353-69 (2008)</w:t>
      </w:r>
      <w:r w:rsidRPr="004546B7">
        <w:rPr>
          <w:rFonts w:ascii="Arial" w:hAnsi="Arial" w:cs="Arial"/>
          <w:snapToGrid w:val="0"/>
        </w:rPr>
        <w:t>.</w:t>
      </w:r>
      <w:r w:rsidRPr="004546B7">
        <w:rPr>
          <w:rFonts w:ascii="Arial" w:hAnsi="Arial" w:cs="Arial"/>
          <w:b/>
          <w:snapToGrid w:val="0"/>
        </w:rPr>
        <w:t xml:space="preserve"> </w:t>
      </w:r>
      <w:r w:rsidRPr="004546B7">
        <w:rPr>
          <w:rFonts w:ascii="Arial" w:hAnsi="Arial" w:cs="Arial"/>
        </w:rPr>
        <w:t>(*authors contributed equally).</w:t>
      </w:r>
    </w:p>
    <w:p w14:paraId="01E613B1" w14:textId="77777777" w:rsidR="00274F53" w:rsidRPr="004546B7" w:rsidRDefault="008404B6" w:rsidP="00274F53">
      <w:pPr>
        <w:pStyle w:val="Title"/>
        <w:numPr>
          <w:ilvl w:val="0"/>
          <w:numId w:val="1"/>
        </w:numPr>
        <w:spacing w:after="0"/>
        <w:ind w:left="360"/>
        <w:jc w:val="left"/>
        <w:rPr>
          <w:b w:val="0"/>
          <w:sz w:val="20"/>
          <w:szCs w:val="20"/>
        </w:rPr>
      </w:pPr>
      <w:r w:rsidRPr="004546B7">
        <w:rPr>
          <w:b w:val="0"/>
          <w:sz w:val="20"/>
          <w:szCs w:val="20"/>
        </w:rPr>
        <w:t>Huang</w:t>
      </w:r>
      <w:r w:rsidRPr="004546B7">
        <w:rPr>
          <w:b w:val="0"/>
          <w:sz w:val="20"/>
          <w:szCs w:val="20"/>
          <w:vertAlign w:val="superscript"/>
        </w:rPr>
        <w:t xml:space="preserve"> </w:t>
      </w:r>
      <w:r w:rsidRPr="004546B7">
        <w:rPr>
          <w:b w:val="0"/>
          <w:sz w:val="20"/>
          <w:szCs w:val="20"/>
        </w:rPr>
        <w:t>YC, Li</w:t>
      </w:r>
      <w:r w:rsidRPr="004546B7">
        <w:rPr>
          <w:b w:val="0"/>
          <w:sz w:val="20"/>
          <w:szCs w:val="20"/>
          <w:vertAlign w:val="superscript"/>
        </w:rPr>
        <w:t xml:space="preserve"> </w:t>
      </w:r>
      <w:r w:rsidRPr="004546B7">
        <w:rPr>
          <w:b w:val="0"/>
          <w:sz w:val="20"/>
          <w:szCs w:val="20"/>
        </w:rPr>
        <w:t>Z, Carter</w:t>
      </w:r>
      <w:r w:rsidRPr="004546B7">
        <w:rPr>
          <w:b w:val="0"/>
          <w:sz w:val="20"/>
          <w:szCs w:val="20"/>
          <w:vertAlign w:val="superscript"/>
        </w:rPr>
        <w:t xml:space="preserve"> </w:t>
      </w:r>
      <w:r w:rsidRPr="004546B7">
        <w:rPr>
          <w:b w:val="0"/>
          <w:sz w:val="20"/>
          <w:szCs w:val="20"/>
        </w:rPr>
        <w:t>JD, Soukup JM, Schwartz</w:t>
      </w:r>
      <w:r w:rsidRPr="004546B7">
        <w:rPr>
          <w:b w:val="0"/>
          <w:sz w:val="20"/>
          <w:szCs w:val="20"/>
          <w:vertAlign w:val="superscript"/>
        </w:rPr>
        <w:t xml:space="preserve"> </w:t>
      </w:r>
      <w:r w:rsidRPr="004546B7">
        <w:rPr>
          <w:b w:val="0"/>
          <w:sz w:val="20"/>
          <w:szCs w:val="20"/>
        </w:rPr>
        <w:t>DA,</w:t>
      </w:r>
      <w:r w:rsidRPr="004546B7">
        <w:rPr>
          <w:sz w:val="20"/>
          <w:szCs w:val="20"/>
        </w:rPr>
        <w:t xml:space="preserve"> Yang IV</w:t>
      </w:r>
      <w:r w:rsidRPr="004546B7">
        <w:rPr>
          <w:b w:val="0"/>
          <w:sz w:val="20"/>
          <w:szCs w:val="20"/>
        </w:rPr>
        <w:t xml:space="preserve">.  Fine ambient particles induce oxidative stress and metal binding genes in human alveolar macrophages.  </w:t>
      </w:r>
      <w:r w:rsidRPr="004546B7">
        <w:rPr>
          <w:rStyle w:val="journalname"/>
          <w:b w:val="0"/>
          <w:i/>
          <w:sz w:val="20"/>
          <w:szCs w:val="20"/>
        </w:rPr>
        <w:t>Am J Respir Cell Mol Biol</w:t>
      </w:r>
      <w:r w:rsidRPr="004546B7">
        <w:rPr>
          <w:b w:val="0"/>
          <w:i/>
          <w:sz w:val="20"/>
          <w:szCs w:val="20"/>
        </w:rPr>
        <w:t xml:space="preserve">. </w:t>
      </w:r>
      <w:r w:rsidRPr="004546B7">
        <w:rPr>
          <w:b w:val="0"/>
          <w:sz w:val="20"/>
          <w:szCs w:val="20"/>
        </w:rPr>
        <w:t xml:space="preserve"> 41: 544-52 (2009).</w:t>
      </w:r>
    </w:p>
    <w:p w14:paraId="01E613B2" w14:textId="77777777" w:rsidR="00274F53" w:rsidRPr="004546B7" w:rsidRDefault="008404B6" w:rsidP="00274F53">
      <w:pPr>
        <w:pStyle w:val="Title"/>
        <w:numPr>
          <w:ilvl w:val="0"/>
          <w:numId w:val="1"/>
        </w:numPr>
        <w:spacing w:after="0"/>
        <w:ind w:left="360"/>
        <w:jc w:val="left"/>
        <w:rPr>
          <w:b w:val="0"/>
          <w:sz w:val="20"/>
          <w:szCs w:val="20"/>
        </w:rPr>
      </w:pPr>
      <w:r w:rsidRPr="004546B7">
        <w:rPr>
          <w:sz w:val="20"/>
          <w:szCs w:val="20"/>
        </w:rPr>
        <w:t>Yang IV</w:t>
      </w:r>
      <w:r w:rsidRPr="004546B7">
        <w:rPr>
          <w:b w:val="0"/>
          <w:sz w:val="20"/>
          <w:szCs w:val="20"/>
        </w:rPr>
        <w:t xml:space="preserve">, Wade CM, Kang HM, Alper S, Lackford B, Rutledge H, Eskin E, Daly MJ, Schwartz DA.  Identification of </w:t>
      </w:r>
      <w:r w:rsidR="00A713CF" w:rsidRPr="004546B7">
        <w:rPr>
          <w:b w:val="0"/>
          <w:sz w:val="20"/>
          <w:szCs w:val="20"/>
        </w:rPr>
        <w:t xml:space="preserve">novel genes that mediate innate immunity using inbred mice. </w:t>
      </w:r>
      <w:r w:rsidR="00F66EC9" w:rsidRPr="004546B7">
        <w:rPr>
          <w:b w:val="0"/>
          <w:i/>
          <w:sz w:val="20"/>
          <w:szCs w:val="20"/>
        </w:rPr>
        <w:t>G</w:t>
      </w:r>
      <w:r w:rsidR="00A713CF" w:rsidRPr="004546B7">
        <w:rPr>
          <w:b w:val="0"/>
          <w:i/>
          <w:sz w:val="20"/>
          <w:szCs w:val="20"/>
        </w:rPr>
        <w:t>enetics.</w:t>
      </w:r>
      <w:r w:rsidRPr="004546B7">
        <w:rPr>
          <w:b w:val="0"/>
          <w:i/>
          <w:sz w:val="20"/>
          <w:szCs w:val="20"/>
        </w:rPr>
        <w:t xml:space="preserve"> </w:t>
      </w:r>
      <w:r w:rsidRPr="004546B7">
        <w:rPr>
          <w:b w:val="0"/>
          <w:sz w:val="20"/>
          <w:szCs w:val="20"/>
        </w:rPr>
        <w:t>183</w:t>
      </w:r>
      <w:proofErr w:type="gramStart"/>
      <w:r w:rsidRPr="004546B7">
        <w:rPr>
          <w:b w:val="0"/>
          <w:sz w:val="20"/>
          <w:szCs w:val="20"/>
        </w:rPr>
        <w:t>,1535</w:t>
      </w:r>
      <w:proofErr w:type="gramEnd"/>
      <w:r w:rsidRPr="004546B7">
        <w:rPr>
          <w:b w:val="0"/>
          <w:sz w:val="20"/>
          <w:szCs w:val="20"/>
        </w:rPr>
        <w:t>-44 (2009).</w:t>
      </w:r>
    </w:p>
    <w:p w14:paraId="01E613B3" w14:textId="77777777" w:rsidR="00274F53" w:rsidRPr="004546B7" w:rsidRDefault="00F66EC9" w:rsidP="00274F53">
      <w:pPr>
        <w:pStyle w:val="ListParagraph"/>
        <w:numPr>
          <w:ilvl w:val="0"/>
          <w:numId w:val="1"/>
        </w:numPr>
        <w:autoSpaceDE w:val="0"/>
        <w:autoSpaceDN w:val="0"/>
        <w:adjustRightInd w:val="0"/>
        <w:spacing w:before="240"/>
        <w:ind w:left="360"/>
        <w:contextualSpacing w:val="0"/>
        <w:rPr>
          <w:rFonts w:ascii="Arial" w:hAnsi="Arial" w:cs="Arial"/>
        </w:rPr>
      </w:pPr>
      <w:r w:rsidRPr="004546B7">
        <w:rPr>
          <w:rFonts w:ascii="Arial" w:hAnsi="Arial" w:cs="Arial"/>
          <w:b/>
          <w:color w:val="000000"/>
        </w:rPr>
        <w:t>Yang IV,</w:t>
      </w:r>
      <w:r w:rsidRPr="004546B7">
        <w:rPr>
          <w:rFonts w:ascii="Arial" w:hAnsi="Arial" w:cs="Arial"/>
          <w:color w:val="000000"/>
        </w:rPr>
        <w:t xml:space="preserve"> Alper S, Lackford B, Rutledge H, Warg L</w:t>
      </w:r>
      <w:r w:rsidR="006F5B95" w:rsidRPr="004546B7">
        <w:rPr>
          <w:rFonts w:ascii="Arial" w:hAnsi="Arial" w:cs="Arial"/>
          <w:color w:val="000000"/>
        </w:rPr>
        <w:t>A</w:t>
      </w:r>
      <w:r w:rsidRPr="004546B7">
        <w:rPr>
          <w:rFonts w:ascii="Arial" w:hAnsi="Arial" w:cs="Arial"/>
          <w:color w:val="000000"/>
        </w:rPr>
        <w:t xml:space="preserve">, Burch LH, Schwartz DA.  </w:t>
      </w:r>
      <w:r w:rsidR="00007C81" w:rsidRPr="004546B7">
        <w:rPr>
          <w:rFonts w:ascii="Arial" w:hAnsi="Arial" w:cs="Arial"/>
          <w:color w:val="000000"/>
        </w:rPr>
        <w:t>Novel regulators of the</w:t>
      </w:r>
      <w:r w:rsidRPr="004546B7">
        <w:rPr>
          <w:rFonts w:ascii="Arial" w:hAnsi="Arial" w:cs="Arial"/>
          <w:color w:val="000000"/>
        </w:rPr>
        <w:t xml:space="preserve"> systemic </w:t>
      </w:r>
      <w:r w:rsidR="00007C81" w:rsidRPr="004546B7">
        <w:rPr>
          <w:rFonts w:ascii="Arial" w:hAnsi="Arial" w:cs="Arial"/>
          <w:color w:val="000000"/>
        </w:rPr>
        <w:t>response to lipopolysaccharide (</w:t>
      </w:r>
      <w:r w:rsidRPr="004546B7">
        <w:rPr>
          <w:rFonts w:ascii="Arial" w:hAnsi="Arial" w:cs="Arial"/>
          <w:color w:val="000000"/>
        </w:rPr>
        <w:t>LPS</w:t>
      </w:r>
      <w:r w:rsidR="00007C81" w:rsidRPr="004546B7">
        <w:rPr>
          <w:rFonts w:ascii="Arial" w:hAnsi="Arial" w:cs="Arial"/>
          <w:color w:val="000000"/>
        </w:rPr>
        <w:t>)</w:t>
      </w:r>
      <w:r w:rsidRPr="004546B7">
        <w:rPr>
          <w:rFonts w:ascii="Arial" w:hAnsi="Arial" w:cs="Arial"/>
          <w:color w:val="000000"/>
        </w:rPr>
        <w:t xml:space="preserve">.  </w:t>
      </w:r>
      <w:r w:rsidRPr="004546B7">
        <w:rPr>
          <w:rStyle w:val="journalname"/>
          <w:rFonts w:ascii="Arial" w:hAnsi="Arial" w:cs="Arial"/>
          <w:i/>
        </w:rPr>
        <w:t>Am J Respir Cell Mol Biol</w:t>
      </w:r>
      <w:r w:rsidRPr="004546B7">
        <w:rPr>
          <w:rFonts w:ascii="Arial" w:hAnsi="Arial" w:cs="Arial"/>
          <w:i/>
          <w:color w:val="000000"/>
        </w:rPr>
        <w:t>.</w:t>
      </w:r>
      <w:r w:rsidR="00C31CAF" w:rsidRPr="004546B7">
        <w:rPr>
          <w:rFonts w:ascii="Arial" w:hAnsi="Arial" w:cs="Arial"/>
          <w:i/>
          <w:color w:val="000000"/>
        </w:rPr>
        <w:t xml:space="preserve"> </w:t>
      </w:r>
      <w:r w:rsidR="00A7187B" w:rsidRPr="004546B7">
        <w:rPr>
          <w:rFonts w:ascii="Arial" w:hAnsi="Arial" w:cs="Arial"/>
          <w:b/>
          <w:color w:val="000000"/>
        </w:rPr>
        <w:t>45</w:t>
      </w:r>
      <w:r w:rsidR="00A7187B" w:rsidRPr="004546B7">
        <w:rPr>
          <w:rFonts w:ascii="Arial" w:hAnsi="Arial" w:cs="Arial"/>
          <w:color w:val="000000"/>
        </w:rPr>
        <w:t>: 393-402 (2011)</w:t>
      </w:r>
      <w:proofErr w:type="gramStart"/>
      <w:r w:rsidR="00A7187B" w:rsidRPr="004546B7">
        <w:rPr>
          <w:rFonts w:ascii="Arial" w:hAnsi="Arial" w:cs="Arial"/>
          <w:color w:val="000000"/>
        </w:rPr>
        <w:t>.</w:t>
      </w:r>
      <w:proofErr w:type="gramEnd"/>
    </w:p>
    <w:p w14:paraId="01E613B4" w14:textId="77777777" w:rsidR="003A7B2B" w:rsidRPr="004546B7" w:rsidRDefault="002B5A19" w:rsidP="003A7B2B">
      <w:pPr>
        <w:pStyle w:val="ListParagraph"/>
        <w:numPr>
          <w:ilvl w:val="0"/>
          <w:numId w:val="1"/>
        </w:numPr>
        <w:autoSpaceDE w:val="0"/>
        <w:autoSpaceDN w:val="0"/>
        <w:adjustRightInd w:val="0"/>
        <w:spacing w:before="240"/>
        <w:ind w:left="360"/>
        <w:contextualSpacing w:val="0"/>
        <w:rPr>
          <w:rFonts w:ascii="Arial" w:hAnsi="Arial" w:cs="Arial"/>
        </w:rPr>
      </w:pPr>
      <w:r w:rsidRPr="004546B7">
        <w:rPr>
          <w:rFonts w:ascii="Arial" w:hAnsi="Arial" w:cs="Arial"/>
        </w:rPr>
        <w:t xml:space="preserve">Lei J, Liang-guo X, </w:t>
      </w:r>
      <w:r w:rsidRPr="004546B7">
        <w:rPr>
          <w:rFonts w:ascii="Arial" w:hAnsi="Arial" w:cs="Arial"/>
          <w:b/>
        </w:rPr>
        <w:t>Yang IV</w:t>
      </w:r>
      <w:r w:rsidRPr="004546B7">
        <w:rPr>
          <w:rFonts w:ascii="Arial" w:hAnsi="Arial" w:cs="Arial"/>
        </w:rPr>
        <w:t>, Davidson EJ, Schwartz DA, Wurfel MM, Cambier JC.</w:t>
      </w:r>
      <w:r w:rsidR="004C6AF3" w:rsidRPr="004546B7">
        <w:rPr>
          <w:rFonts w:ascii="Arial" w:hAnsi="Arial" w:cs="Arial"/>
        </w:rPr>
        <w:t xml:space="preserve">  Identification and </w:t>
      </w:r>
      <w:r w:rsidR="00A713CF" w:rsidRPr="004546B7">
        <w:rPr>
          <w:rFonts w:ascii="Arial" w:hAnsi="Arial" w:cs="Arial"/>
        </w:rPr>
        <w:t>characterization of a loss-of-function human MPYS v</w:t>
      </w:r>
      <w:r w:rsidR="004C6AF3" w:rsidRPr="004546B7">
        <w:rPr>
          <w:rFonts w:ascii="Arial" w:hAnsi="Arial" w:cs="Arial"/>
        </w:rPr>
        <w:t xml:space="preserve">ariant.  </w:t>
      </w:r>
      <w:r w:rsidR="004C6AF3" w:rsidRPr="004546B7">
        <w:rPr>
          <w:rFonts w:ascii="Arial" w:hAnsi="Arial" w:cs="Arial"/>
          <w:i/>
        </w:rPr>
        <w:t>Genes and Immunity.</w:t>
      </w:r>
      <w:r w:rsidR="00A7187B" w:rsidRPr="004546B7">
        <w:rPr>
          <w:rFonts w:ascii="Arial" w:hAnsi="Arial" w:cs="Arial"/>
          <w:b/>
        </w:rPr>
        <w:t>12</w:t>
      </w:r>
      <w:r w:rsidR="00A7187B" w:rsidRPr="004546B7">
        <w:rPr>
          <w:rFonts w:ascii="Arial" w:hAnsi="Arial" w:cs="Arial"/>
        </w:rPr>
        <w:t>: 263-9 (2011).</w:t>
      </w:r>
    </w:p>
    <w:p w14:paraId="01E613B5" w14:textId="77777777" w:rsidR="003A7B2B" w:rsidRPr="004546B7" w:rsidRDefault="003A7B2B" w:rsidP="003A7B2B">
      <w:pPr>
        <w:autoSpaceDE w:val="0"/>
        <w:autoSpaceDN w:val="0"/>
        <w:adjustRightInd w:val="0"/>
        <w:rPr>
          <w:rFonts w:ascii="Arial" w:hAnsi="Arial" w:cs="Arial"/>
        </w:rPr>
      </w:pPr>
    </w:p>
    <w:p w14:paraId="01E613B6" w14:textId="77777777" w:rsidR="003A7B2B" w:rsidRPr="004546B7" w:rsidRDefault="001C2880" w:rsidP="003A7B2B">
      <w:pPr>
        <w:pStyle w:val="ListParagraph"/>
        <w:numPr>
          <w:ilvl w:val="0"/>
          <w:numId w:val="1"/>
        </w:numPr>
        <w:autoSpaceDE w:val="0"/>
        <w:autoSpaceDN w:val="0"/>
        <w:adjustRightInd w:val="0"/>
        <w:ind w:left="360"/>
        <w:contextualSpacing w:val="0"/>
        <w:rPr>
          <w:rFonts w:ascii="Arial" w:hAnsi="Arial" w:cs="Arial"/>
        </w:rPr>
      </w:pPr>
      <w:r w:rsidRPr="004546B7">
        <w:rPr>
          <w:rFonts w:ascii="Arial" w:hAnsi="Arial" w:cs="Arial"/>
        </w:rPr>
        <w:t xml:space="preserve">Seibold MA, Wise AL, Speer MC, Steele MP, Brown KK, Loyd JE, Fingerlin TE, Zhang W, Gudmundsson G, Groshong SD, Evans CM, Garantziotis S, Adler KB, Dickey BF, du Bois RM, </w:t>
      </w:r>
      <w:r w:rsidRPr="004546B7">
        <w:rPr>
          <w:rFonts w:ascii="Arial" w:hAnsi="Arial" w:cs="Arial"/>
          <w:b/>
        </w:rPr>
        <w:t>Yang IV</w:t>
      </w:r>
      <w:r w:rsidRPr="004546B7">
        <w:rPr>
          <w:rFonts w:ascii="Arial" w:hAnsi="Arial" w:cs="Arial"/>
        </w:rPr>
        <w:t xml:space="preserve">, Herron A, Kervitsky D, Talbert JL, Markin C., Park J, Crews AL, Slifer SH, Auerbach S, Roy MG, Lin J, Hennessy CE, Schwarz MI, and Schwartz DA.  A common polymorphism in the putative promoter of MUC5B is associated with familial interstitial pneumonia (FIP) and idiopathic pulmonary fibrosis (IPF). </w:t>
      </w:r>
      <w:r w:rsidRPr="004546B7">
        <w:rPr>
          <w:rStyle w:val="jrnl"/>
          <w:rFonts w:ascii="Arial" w:hAnsi="Arial" w:cs="Arial"/>
          <w:i/>
        </w:rPr>
        <w:t>N Engl J Med</w:t>
      </w:r>
      <w:r w:rsidRPr="004546B7">
        <w:rPr>
          <w:rFonts w:ascii="Arial" w:hAnsi="Arial" w:cs="Arial"/>
          <w:i/>
        </w:rPr>
        <w:t>.</w:t>
      </w:r>
      <w:r w:rsidR="000B6993" w:rsidRPr="004546B7">
        <w:rPr>
          <w:rFonts w:ascii="Arial" w:hAnsi="Arial" w:cs="Arial"/>
          <w:i/>
        </w:rPr>
        <w:t xml:space="preserve"> </w:t>
      </w:r>
      <w:r w:rsidR="00982736" w:rsidRPr="004546B7">
        <w:rPr>
          <w:rFonts w:ascii="Arial" w:hAnsi="Arial" w:cs="Arial"/>
          <w:b/>
        </w:rPr>
        <w:t>364</w:t>
      </w:r>
      <w:r w:rsidR="00982736" w:rsidRPr="004546B7">
        <w:rPr>
          <w:rFonts w:ascii="Arial" w:hAnsi="Arial" w:cs="Arial"/>
        </w:rPr>
        <w:t>:1503-1512</w:t>
      </w:r>
      <w:r w:rsidR="007F1790" w:rsidRPr="004546B7">
        <w:rPr>
          <w:rFonts w:ascii="Arial" w:hAnsi="Arial" w:cs="Arial"/>
        </w:rPr>
        <w:t xml:space="preserve"> </w:t>
      </w:r>
      <w:r w:rsidR="00982736" w:rsidRPr="004546B7">
        <w:rPr>
          <w:rFonts w:ascii="Arial" w:hAnsi="Arial" w:cs="Arial"/>
        </w:rPr>
        <w:t>(2011)</w:t>
      </w:r>
      <w:r w:rsidR="003A7B2B" w:rsidRPr="004546B7">
        <w:rPr>
          <w:rFonts w:ascii="Arial" w:hAnsi="Arial" w:cs="Arial"/>
        </w:rPr>
        <w:t xml:space="preserve">. </w:t>
      </w:r>
      <w:r w:rsidR="003A7B2B" w:rsidRPr="004546B7">
        <w:rPr>
          <w:rFonts w:ascii="Arial" w:hAnsi="Arial" w:cs="Arial"/>
          <w:b/>
        </w:rPr>
        <w:t xml:space="preserve">(with accompanying editorial) </w:t>
      </w:r>
    </w:p>
    <w:p w14:paraId="01E613B7" w14:textId="15E810B4" w:rsidR="00A7187B" w:rsidRPr="004546B7" w:rsidRDefault="00C90331" w:rsidP="00A9322C">
      <w:pPr>
        <w:pStyle w:val="ListParagraph"/>
        <w:numPr>
          <w:ilvl w:val="0"/>
          <w:numId w:val="1"/>
        </w:numPr>
        <w:autoSpaceDE w:val="0"/>
        <w:autoSpaceDN w:val="0"/>
        <w:adjustRightInd w:val="0"/>
        <w:spacing w:before="240"/>
        <w:ind w:left="360"/>
        <w:contextualSpacing w:val="0"/>
        <w:rPr>
          <w:rFonts w:ascii="Arial" w:hAnsi="Arial" w:cs="Arial"/>
        </w:rPr>
      </w:pPr>
      <w:r w:rsidRPr="004546B7">
        <w:rPr>
          <w:rFonts w:ascii="Arial" w:hAnsi="Arial" w:cs="Arial"/>
        </w:rPr>
        <w:t>Aylor DL, Valdar W, Foulds-Mathes W, Buus RJ, Verdugo RA, Baric RS, Ferris MT, Frelinger JA, Heise M, Frieman MB, Gralinski LE, Bell TA, Didion JD, Hua K, Nehrenberg DL, Powell CL, Steigerwalt J, Xie Y, Kelada SNP, Collins F,</w:t>
      </w:r>
      <w:r w:rsidRPr="004546B7">
        <w:rPr>
          <w:rFonts w:ascii="Arial" w:hAnsi="Arial" w:cs="Arial"/>
          <w:b/>
        </w:rPr>
        <w:t xml:space="preserve"> Yang IV</w:t>
      </w:r>
      <w:r w:rsidRPr="004546B7">
        <w:rPr>
          <w:rFonts w:ascii="Arial" w:hAnsi="Arial" w:cs="Arial"/>
        </w:rPr>
        <w:t xml:space="preserve">, Schwartz DA, Branstetter LA, Chesler EJ, </w:t>
      </w:r>
      <w:r w:rsidRPr="004546B7">
        <w:rPr>
          <w:rFonts w:ascii="Arial" w:hAnsi="Arial" w:cs="Arial"/>
        </w:rPr>
        <w:lastRenderedPageBreak/>
        <w:t xml:space="preserve">Miller DR, Spence J, Liu EY., McMillan L, Sarkar A, Wang J, Wang W, Zhang Q, Broman KW, Korstanje R, Durrant C, Mott R, Iraqi FA, Pomp D, Threadgill D, Pardo-Manuel de Villena F, Churchill </w:t>
      </w:r>
      <w:r w:rsidRPr="00D62582">
        <w:rPr>
          <w:rFonts w:ascii="Arial" w:hAnsi="Arial" w:cs="Arial"/>
        </w:rPr>
        <w:t xml:space="preserve">GA.  Genetic Analysis of Complex Traits in the Emerging Collaborative Cross. </w:t>
      </w:r>
      <w:r w:rsidRPr="00D62582">
        <w:rPr>
          <w:rFonts w:ascii="Arial" w:hAnsi="Arial" w:cs="Arial"/>
          <w:i/>
        </w:rPr>
        <w:t>Genome Res.</w:t>
      </w:r>
      <w:r w:rsidR="00A7187B" w:rsidRPr="00D62582">
        <w:rPr>
          <w:rFonts w:ascii="Arial" w:hAnsi="Arial" w:cs="Arial"/>
          <w:i/>
        </w:rPr>
        <w:t xml:space="preserve"> </w:t>
      </w:r>
      <w:r w:rsidR="00D62582" w:rsidRPr="00D62582">
        <w:rPr>
          <w:rFonts w:ascii="Arial" w:hAnsi="Arial" w:cs="Arial"/>
        </w:rPr>
        <w:t xml:space="preserve">2011; </w:t>
      </w:r>
      <w:r w:rsidR="00A7187B" w:rsidRPr="00D62582">
        <w:rPr>
          <w:rFonts w:ascii="Arial" w:hAnsi="Arial" w:cs="Arial"/>
        </w:rPr>
        <w:t>21</w:t>
      </w:r>
      <w:r w:rsidR="00D62582" w:rsidRPr="00D62582">
        <w:rPr>
          <w:rFonts w:ascii="Arial" w:hAnsi="Arial" w:cs="Arial"/>
        </w:rPr>
        <w:t>:1213-22</w:t>
      </w:r>
      <w:r w:rsidR="00A7187B" w:rsidRPr="00D62582">
        <w:rPr>
          <w:rFonts w:ascii="Arial" w:hAnsi="Arial" w:cs="Arial"/>
        </w:rPr>
        <w:t>.</w:t>
      </w:r>
    </w:p>
    <w:p w14:paraId="01E613B8" w14:textId="77777777" w:rsidR="001171C3" w:rsidRPr="004546B7" w:rsidRDefault="008135AB" w:rsidP="001171C3">
      <w:pPr>
        <w:pStyle w:val="Title"/>
        <w:numPr>
          <w:ilvl w:val="0"/>
          <w:numId w:val="1"/>
        </w:numPr>
        <w:spacing w:after="0"/>
        <w:ind w:left="360"/>
        <w:jc w:val="left"/>
        <w:rPr>
          <w:b w:val="0"/>
          <w:sz w:val="20"/>
          <w:szCs w:val="20"/>
        </w:rPr>
      </w:pPr>
      <w:r w:rsidRPr="004546B7">
        <w:rPr>
          <w:sz w:val="20"/>
          <w:szCs w:val="20"/>
        </w:rPr>
        <w:t>Yang IV</w:t>
      </w:r>
      <w:r w:rsidRPr="004546B7">
        <w:rPr>
          <w:b w:val="0"/>
          <w:sz w:val="20"/>
          <w:szCs w:val="20"/>
        </w:rPr>
        <w:t xml:space="preserve">, Jiang W, Rutledge HR, Lackford B, Alper S, Schwartz DA, Pisetsky DS.  Molecular Pathways and Transcriptional Networks Induced in RAW264.7 Macrophage Cells by Stimulation with TLR Ligands.  </w:t>
      </w:r>
      <w:r w:rsidRPr="004546B7">
        <w:rPr>
          <w:b w:val="0"/>
          <w:i/>
          <w:sz w:val="20"/>
          <w:szCs w:val="20"/>
        </w:rPr>
        <w:t xml:space="preserve">Molecular Immunology </w:t>
      </w:r>
      <w:r w:rsidR="001171C3" w:rsidRPr="004546B7">
        <w:rPr>
          <w:b w:val="0"/>
          <w:sz w:val="20"/>
          <w:szCs w:val="20"/>
        </w:rPr>
        <w:t>2011</w:t>
      </w:r>
      <w:proofErr w:type="gramStart"/>
      <w:r w:rsidR="001171C3" w:rsidRPr="004546B7">
        <w:rPr>
          <w:b w:val="0"/>
          <w:sz w:val="20"/>
          <w:szCs w:val="20"/>
        </w:rPr>
        <w:t>;48:1886</w:t>
      </w:r>
      <w:proofErr w:type="gramEnd"/>
      <w:r w:rsidR="001171C3" w:rsidRPr="004546B7">
        <w:rPr>
          <w:b w:val="0"/>
          <w:sz w:val="20"/>
          <w:szCs w:val="20"/>
        </w:rPr>
        <w:t>-95.</w:t>
      </w:r>
    </w:p>
    <w:p w14:paraId="01E613B9" w14:textId="77777777" w:rsidR="001171C3" w:rsidRPr="004546B7" w:rsidRDefault="0069749D" w:rsidP="001171C3">
      <w:pPr>
        <w:pStyle w:val="Title"/>
        <w:numPr>
          <w:ilvl w:val="0"/>
          <w:numId w:val="1"/>
        </w:numPr>
        <w:spacing w:after="0"/>
        <w:ind w:left="360"/>
        <w:jc w:val="left"/>
        <w:rPr>
          <w:b w:val="0"/>
          <w:sz w:val="20"/>
          <w:szCs w:val="20"/>
        </w:rPr>
      </w:pPr>
      <w:r w:rsidRPr="004546B7">
        <w:rPr>
          <w:sz w:val="20"/>
          <w:szCs w:val="20"/>
        </w:rPr>
        <w:t>Yang IV</w:t>
      </w:r>
      <w:r w:rsidRPr="004546B7">
        <w:rPr>
          <w:b w:val="0"/>
          <w:sz w:val="20"/>
          <w:szCs w:val="20"/>
        </w:rPr>
        <w:t xml:space="preserve">, Rutledge H, Yang J, Warg LA, Sevilla S, Schwartz DA.  A Locus on Chromosome 9 is Associated with Differential Response of 129/SvIm and FVB/NJ Strains of Mice to Systemic LPS.  </w:t>
      </w:r>
      <w:r w:rsidR="00A9322C" w:rsidRPr="004546B7">
        <w:rPr>
          <w:b w:val="0"/>
          <w:i/>
          <w:sz w:val="20"/>
          <w:szCs w:val="20"/>
        </w:rPr>
        <w:t>Mammalian Genome</w:t>
      </w:r>
      <w:r w:rsidRPr="004546B7">
        <w:rPr>
          <w:b w:val="0"/>
          <w:i/>
          <w:sz w:val="20"/>
          <w:szCs w:val="20"/>
        </w:rPr>
        <w:t xml:space="preserve"> </w:t>
      </w:r>
      <w:r w:rsidR="001171C3" w:rsidRPr="004546B7">
        <w:rPr>
          <w:b w:val="0"/>
          <w:sz w:val="20"/>
          <w:szCs w:val="20"/>
        </w:rPr>
        <w:t>2011</w:t>
      </w:r>
      <w:proofErr w:type="gramStart"/>
      <w:r w:rsidR="001171C3" w:rsidRPr="004546B7">
        <w:rPr>
          <w:b w:val="0"/>
          <w:sz w:val="20"/>
          <w:szCs w:val="20"/>
        </w:rPr>
        <w:t>;22:518</w:t>
      </w:r>
      <w:proofErr w:type="gramEnd"/>
      <w:r w:rsidR="001171C3" w:rsidRPr="004546B7">
        <w:rPr>
          <w:b w:val="0"/>
          <w:sz w:val="20"/>
          <w:szCs w:val="20"/>
        </w:rPr>
        <w:t>-29.</w:t>
      </w:r>
    </w:p>
    <w:p w14:paraId="01E613BA" w14:textId="77777777" w:rsidR="00A9322C" w:rsidRPr="004546B7" w:rsidRDefault="007306A9" w:rsidP="00A9322C">
      <w:pPr>
        <w:pStyle w:val="Title"/>
        <w:numPr>
          <w:ilvl w:val="0"/>
          <w:numId w:val="1"/>
        </w:numPr>
        <w:spacing w:after="0"/>
        <w:ind w:left="360"/>
        <w:jc w:val="left"/>
        <w:rPr>
          <w:b w:val="0"/>
          <w:sz w:val="20"/>
          <w:szCs w:val="20"/>
        </w:rPr>
      </w:pPr>
      <w:r w:rsidRPr="004546B7">
        <w:rPr>
          <w:b w:val="0"/>
          <w:sz w:val="20"/>
          <w:szCs w:val="20"/>
        </w:rPr>
        <w:t xml:space="preserve">Zemans R, Briones N, Campbell M, McClendon J, Young S, Suzuki T, </w:t>
      </w:r>
      <w:r w:rsidRPr="004546B7">
        <w:rPr>
          <w:sz w:val="20"/>
          <w:szCs w:val="20"/>
        </w:rPr>
        <w:t>Yang I</w:t>
      </w:r>
      <w:r w:rsidR="00AD5D22" w:rsidRPr="004546B7">
        <w:rPr>
          <w:sz w:val="20"/>
          <w:szCs w:val="20"/>
        </w:rPr>
        <w:t>V</w:t>
      </w:r>
      <w:r w:rsidRPr="004546B7">
        <w:rPr>
          <w:b w:val="0"/>
          <w:sz w:val="20"/>
          <w:szCs w:val="20"/>
        </w:rPr>
        <w:t xml:space="preserve">, De Langhe S, Henson P, Reynolds S, Colgan S, Downey, GP.  Neutrophil Transmigration Triggers Repair of Human and Murine Lung Epithelium via Beta-catenin </w:t>
      </w:r>
      <w:proofErr w:type="gramStart"/>
      <w:r w:rsidRPr="004546B7">
        <w:rPr>
          <w:b w:val="0"/>
          <w:sz w:val="20"/>
          <w:szCs w:val="20"/>
        </w:rPr>
        <w:t>Signaling</w:t>
      </w:r>
      <w:proofErr w:type="gramEnd"/>
      <w:r w:rsidRPr="004546B7">
        <w:rPr>
          <w:b w:val="0"/>
          <w:sz w:val="20"/>
          <w:szCs w:val="20"/>
        </w:rPr>
        <w:t xml:space="preserve"> in Lung Injury. </w:t>
      </w:r>
      <w:r w:rsidRPr="004546B7">
        <w:rPr>
          <w:b w:val="0"/>
          <w:i/>
          <w:color w:val="000000"/>
          <w:sz w:val="20"/>
          <w:szCs w:val="20"/>
        </w:rPr>
        <w:t xml:space="preserve">Proc Natl Acad Sci USA. </w:t>
      </w:r>
      <w:r w:rsidR="001171C3" w:rsidRPr="004546B7">
        <w:rPr>
          <w:b w:val="0"/>
          <w:sz w:val="20"/>
          <w:szCs w:val="20"/>
        </w:rPr>
        <w:t>2011</w:t>
      </w:r>
      <w:proofErr w:type="gramStart"/>
      <w:r w:rsidR="001171C3" w:rsidRPr="004546B7">
        <w:rPr>
          <w:b w:val="0"/>
          <w:sz w:val="20"/>
          <w:szCs w:val="20"/>
        </w:rPr>
        <w:t>;108:15990</w:t>
      </w:r>
      <w:proofErr w:type="gramEnd"/>
      <w:r w:rsidR="001171C3" w:rsidRPr="004546B7">
        <w:rPr>
          <w:b w:val="0"/>
          <w:sz w:val="20"/>
          <w:szCs w:val="20"/>
        </w:rPr>
        <w:t>-5</w:t>
      </w:r>
      <w:r w:rsidR="00B26544" w:rsidRPr="004546B7">
        <w:rPr>
          <w:b w:val="0"/>
          <w:sz w:val="20"/>
          <w:szCs w:val="20"/>
        </w:rPr>
        <w:t>.</w:t>
      </w:r>
    </w:p>
    <w:p w14:paraId="01E613BB" w14:textId="77777777" w:rsidR="00130806" w:rsidRPr="004546B7" w:rsidRDefault="00A9322C" w:rsidP="00130806">
      <w:pPr>
        <w:pStyle w:val="Title"/>
        <w:numPr>
          <w:ilvl w:val="0"/>
          <w:numId w:val="1"/>
        </w:numPr>
        <w:spacing w:after="0"/>
        <w:ind w:left="360"/>
        <w:jc w:val="left"/>
        <w:rPr>
          <w:b w:val="0"/>
          <w:sz w:val="20"/>
          <w:szCs w:val="20"/>
        </w:rPr>
      </w:pPr>
      <w:r w:rsidRPr="004546B7">
        <w:rPr>
          <w:b w:val="0"/>
          <w:sz w:val="20"/>
          <w:szCs w:val="20"/>
        </w:rPr>
        <w:t xml:space="preserve">Rutledge HR, Jiang W, Yang J, Warg LA, Schwartz DA, Pisetsky, DS, </w:t>
      </w:r>
      <w:r w:rsidRPr="004546B7">
        <w:rPr>
          <w:sz w:val="20"/>
          <w:szCs w:val="20"/>
        </w:rPr>
        <w:t>Yang IV</w:t>
      </w:r>
      <w:r w:rsidRPr="004546B7">
        <w:rPr>
          <w:b w:val="0"/>
          <w:sz w:val="20"/>
          <w:szCs w:val="20"/>
        </w:rPr>
        <w:t xml:space="preserve">.  Gene expression profiles of RAW264.7 macrophages stimulated with preparations of lipopolysaccharide (LPS) differing in isolation and purity.  </w:t>
      </w:r>
      <w:r w:rsidRPr="004546B7">
        <w:rPr>
          <w:b w:val="0"/>
          <w:i/>
          <w:sz w:val="20"/>
          <w:szCs w:val="20"/>
        </w:rPr>
        <w:t xml:space="preserve">Innate Immunity </w:t>
      </w:r>
      <w:r w:rsidRPr="004546B7">
        <w:rPr>
          <w:b w:val="0"/>
          <w:sz w:val="20"/>
          <w:szCs w:val="20"/>
        </w:rPr>
        <w:t>2012</w:t>
      </w:r>
      <w:proofErr w:type="gramStart"/>
      <w:r w:rsidRPr="004546B7">
        <w:rPr>
          <w:b w:val="0"/>
          <w:sz w:val="20"/>
          <w:szCs w:val="20"/>
        </w:rPr>
        <w:t>;18:80</w:t>
      </w:r>
      <w:proofErr w:type="gramEnd"/>
      <w:r w:rsidRPr="004546B7">
        <w:rPr>
          <w:b w:val="0"/>
          <w:sz w:val="20"/>
          <w:szCs w:val="20"/>
        </w:rPr>
        <w:t>-88.</w:t>
      </w:r>
    </w:p>
    <w:p w14:paraId="01E613BC" w14:textId="77777777" w:rsidR="009850F8" w:rsidRPr="004546B7" w:rsidRDefault="00130806" w:rsidP="009850F8">
      <w:pPr>
        <w:pStyle w:val="Title"/>
        <w:numPr>
          <w:ilvl w:val="0"/>
          <w:numId w:val="1"/>
        </w:numPr>
        <w:spacing w:after="0"/>
        <w:ind w:left="360"/>
        <w:jc w:val="left"/>
        <w:rPr>
          <w:b w:val="0"/>
          <w:sz w:val="20"/>
          <w:szCs w:val="20"/>
        </w:rPr>
      </w:pPr>
      <w:r w:rsidRPr="004546B7">
        <w:rPr>
          <w:b w:val="0"/>
          <w:sz w:val="20"/>
          <w:szCs w:val="20"/>
        </w:rPr>
        <w:t xml:space="preserve">Collaborative Cross </w:t>
      </w:r>
      <w:r w:rsidR="00103D61" w:rsidRPr="004546B7">
        <w:rPr>
          <w:b w:val="0"/>
          <w:sz w:val="20"/>
          <w:szCs w:val="20"/>
        </w:rPr>
        <w:t>Consortium</w:t>
      </w:r>
      <w:r w:rsidRPr="004546B7">
        <w:rPr>
          <w:b w:val="0"/>
          <w:sz w:val="20"/>
          <w:szCs w:val="20"/>
        </w:rPr>
        <w:t xml:space="preserve">.  The Genome Architecture of the Collaborative Cross Mouse Genetic Reference Population.  </w:t>
      </w:r>
      <w:r w:rsidRPr="004546B7">
        <w:rPr>
          <w:b w:val="0"/>
          <w:i/>
          <w:sz w:val="20"/>
          <w:szCs w:val="20"/>
        </w:rPr>
        <w:t>Genetics</w:t>
      </w:r>
      <w:r w:rsidRPr="004546B7">
        <w:rPr>
          <w:b w:val="0"/>
          <w:sz w:val="20"/>
          <w:szCs w:val="20"/>
        </w:rPr>
        <w:t xml:space="preserve"> 2012</w:t>
      </w:r>
      <w:proofErr w:type="gramStart"/>
      <w:r w:rsidRPr="004546B7">
        <w:rPr>
          <w:b w:val="0"/>
          <w:sz w:val="20"/>
          <w:szCs w:val="20"/>
        </w:rPr>
        <w:t>;190:389</w:t>
      </w:r>
      <w:proofErr w:type="gramEnd"/>
      <w:r w:rsidRPr="004546B7">
        <w:rPr>
          <w:b w:val="0"/>
          <w:sz w:val="20"/>
          <w:szCs w:val="20"/>
        </w:rPr>
        <w:t>-401.</w:t>
      </w:r>
    </w:p>
    <w:p w14:paraId="01E613BD" w14:textId="77777777" w:rsidR="009850F8" w:rsidRPr="004546B7" w:rsidRDefault="00D21FBA" w:rsidP="009850F8">
      <w:pPr>
        <w:pStyle w:val="Title"/>
        <w:numPr>
          <w:ilvl w:val="0"/>
          <w:numId w:val="1"/>
        </w:numPr>
        <w:spacing w:after="0"/>
        <w:ind w:left="360"/>
        <w:jc w:val="left"/>
        <w:rPr>
          <w:b w:val="0"/>
          <w:sz w:val="20"/>
          <w:szCs w:val="20"/>
        </w:rPr>
      </w:pPr>
      <w:r w:rsidRPr="004546B7">
        <w:rPr>
          <w:sz w:val="20"/>
          <w:szCs w:val="20"/>
        </w:rPr>
        <w:t>Yang IV</w:t>
      </w:r>
      <w:r w:rsidRPr="004546B7">
        <w:rPr>
          <w:b w:val="0"/>
          <w:sz w:val="20"/>
          <w:szCs w:val="20"/>
        </w:rPr>
        <w:t>, Tomfohr J, Singh J, Foss CM, Marshall HE, Que LG, Florence S, McElvania-Tekippe E, Sundy JS, Schwartz DA</w:t>
      </w:r>
      <w:r w:rsidR="008868F5" w:rsidRPr="004546B7">
        <w:rPr>
          <w:b w:val="0"/>
          <w:sz w:val="20"/>
          <w:szCs w:val="20"/>
        </w:rPr>
        <w:t>.</w:t>
      </w:r>
      <w:r w:rsidR="009850F8" w:rsidRPr="004546B7">
        <w:rPr>
          <w:sz w:val="20"/>
          <w:szCs w:val="20"/>
        </w:rPr>
        <w:t xml:space="preserve"> </w:t>
      </w:r>
      <w:r w:rsidR="009850F8" w:rsidRPr="004546B7">
        <w:rPr>
          <w:b w:val="0"/>
          <w:sz w:val="20"/>
          <w:szCs w:val="20"/>
        </w:rPr>
        <w:t>The clinical and environmental determinants of airway transcriptional profiles in allergic asthma</w:t>
      </w:r>
      <w:r w:rsidRPr="004546B7">
        <w:rPr>
          <w:b w:val="0"/>
          <w:sz w:val="20"/>
          <w:szCs w:val="20"/>
        </w:rPr>
        <w:t xml:space="preserve">.  </w:t>
      </w:r>
      <w:r w:rsidR="00A9322C" w:rsidRPr="004546B7">
        <w:rPr>
          <w:b w:val="0"/>
          <w:i/>
          <w:sz w:val="20"/>
          <w:szCs w:val="20"/>
        </w:rPr>
        <w:t>Am. J. Resp. Crit. Care Med.</w:t>
      </w:r>
      <w:r w:rsidR="00A9322C" w:rsidRPr="004546B7">
        <w:rPr>
          <w:b w:val="0"/>
          <w:sz w:val="20"/>
          <w:szCs w:val="20"/>
        </w:rPr>
        <w:t xml:space="preserve"> </w:t>
      </w:r>
      <w:r w:rsidR="00ED3AAF" w:rsidRPr="004546B7">
        <w:rPr>
          <w:b w:val="0"/>
          <w:sz w:val="20"/>
          <w:szCs w:val="20"/>
        </w:rPr>
        <w:t>2012; 185</w:t>
      </w:r>
      <w:r w:rsidR="009850F8" w:rsidRPr="004546B7">
        <w:rPr>
          <w:b w:val="0"/>
          <w:sz w:val="20"/>
          <w:szCs w:val="20"/>
        </w:rPr>
        <w:t>:620-7</w:t>
      </w:r>
      <w:r w:rsidRPr="004546B7">
        <w:rPr>
          <w:b w:val="0"/>
          <w:sz w:val="20"/>
          <w:szCs w:val="20"/>
        </w:rPr>
        <w:t>.</w:t>
      </w:r>
    </w:p>
    <w:p w14:paraId="01E613BE" w14:textId="77777777" w:rsidR="00434D48" w:rsidRPr="004546B7" w:rsidRDefault="00A9322C" w:rsidP="00434D48">
      <w:pPr>
        <w:pStyle w:val="Title"/>
        <w:numPr>
          <w:ilvl w:val="0"/>
          <w:numId w:val="1"/>
        </w:numPr>
        <w:spacing w:after="0"/>
        <w:ind w:left="360"/>
        <w:jc w:val="left"/>
        <w:rPr>
          <w:b w:val="0"/>
          <w:sz w:val="20"/>
          <w:szCs w:val="20"/>
        </w:rPr>
      </w:pPr>
      <w:r w:rsidRPr="004546B7">
        <w:rPr>
          <w:b w:val="0"/>
          <w:color w:val="000000"/>
          <w:sz w:val="20"/>
          <w:szCs w:val="20"/>
        </w:rPr>
        <w:t xml:space="preserve">De Arras L, </w:t>
      </w:r>
      <w:r w:rsidRPr="004546B7">
        <w:rPr>
          <w:color w:val="000000"/>
          <w:sz w:val="20"/>
          <w:szCs w:val="20"/>
        </w:rPr>
        <w:t>Yang IV</w:t>
      </w:r>
      <w:r w:rsidRPr="004546B7">
        <w:rPr>
          <w:b w:val="0"/>
          <w:color w:val="000000"/>
          <w:sz w:val="20"/>
          <w:szCs w:val="20"/>
        </w:rPr>
        <w:t>, Lackford B, Riches DWH, Prekeris R, Freedman JH, Schwartz DA, Alper S. Temporally controlled inhibition of innate immunity signaling by the Tbc1d23 RAB-GAP</w:t>
      </w:r>
      <w:r w:rsidRPr="004546B7">
        <w:rPr>
          <w:b w:val="0"/>
          <w:i/>
          <w:color w:val="000000"/>
          <w:sz w:val="20"/>
          <w:szCs w:val="20"/>
        </w:rPr>
        <w:t>. J Immunol.</w:t>
      </w:r>
      <w:r w:rsidRPr="004546B7">
        <w:rPr>
          <w:b w:val="0"/>
          <w:color w:val="000000"/>
          <w:sz w:val="20"/>
          <w:szCs w:val="20"/>
        </w:rPr>
        <w:t xml:space="preserve"> </w:t>
      </w:r>
      <w:r w:rsidR="009850F8" w:rsidRPr="004546B7">
        <w:rPr>
          <w:b w:val="0"/>
          <w:color w:val="000000"/>
          <w:sz w:val="20"/>
          <w:szCs w:val="20"/>
        </w:rPr>
        <w:t>2012</w:t>
      </w:r>
      <w:proofErr w:type="gramStart"/>
      <w:r w:rsidR="009850F8" w:rsidRPr="004546B7">
        <w:rPr>
          <w:b w:val="0"/>
          <w:color w:val="000000"/>
          <w:sz w:val="20"/>
          <w:szCs w:val="20"/>
        </w:rPr>
        <w:t>;188:2905</w:t>
      </w:r>
      <w:proofErr w:type="gramEnd"/>
      <w:r w:rsidR="009850F8" w:rsidRPr="004546B7">
        <w:rPr>
          <w:b w:val="0"/>
          <w:color w:val="000000"/>
          <w:sz w:val="20"/>
          <w:szCs w:val="20"/>
        </w:rPr>
        <w:t>-13.</w:t>
      </w:r>
    </w:p>
    <w:p w14:paraId="01E613BF" w14:textId="77777777" w:rsidR="00AA1E2E" w:rsidRPr="004546B7" w:rsidRDefault="00434D48" w:rsidP="00AA1E2E">
      <w:pPr>
        <w:pStyle w:val="Title"/>
        <w:numPr>
          <w:ilvl w:val="0"/>
          <w:numId w:val="1"/>
        </w:numPr>
        <w:autoSpaceDE w:val="0"/>
        <w:autoSpaceDN w:val="0"/>
        <w:adjustRightInd w:val="0"/>
        <w:spacing w:after="0"/>
        <w:ind w:left="360"/>
        <w:jc w:val="left"/>
        <w:rPr>
          <w:rStyle w:val="jrnl"/>
          <w:b w:val="0"/>
          <w:color w:val="000000"/>
          <w:sz w:val="20"/>
          <w:szCs w:val="20"/>
        </w:rPr>
      </w:pPr>
      <w:r w:rsidRPr="004546B7">
        <w:rPr>
          <w:b w:val="0"/>
          <w:sz w:val="20"/>
          <w:szCs w:val="20"/>
        </w:rPr>
        <w:t xml:space="preserve">Reynolds SJ, Clark ML, Koehncke N, von Essen S, Prinz L, Keefe TJ, Mehaffy J, Bradford M, Cranmer B, Davidson ME, </w:t>
      </w:r>
      <w:r w:rsidRPr="004546B7">
        <w:rPr>
          <w:sz w:val="20"/>
          <w:szCs w:val="20"/>
        </w:rPr>
        <w:t>Yang IV</w:t>
      </w:r>
      <w:r w:rsidRPr="004546B7">
        <w:rPr>
          <w:b w:val="0"/>
          <w:sz w:val="20"/>
          <w:szCs w:val="20"/>
        </w:rPr>
        <w:t xml:space="preserve">, Burch JB.  Pulmonary Function Reductions </w:t>
      </w:r>
      <w:proofErr w:type="gramStart"/>
      <w:r w:rsidRPr="004546B7">
        <w:rPr>
          <w:b w:val="0"/>
          <w:sz w:val="20"/>
          <w:szCs w:val="20"/>
        </w:rPr>
        <w:t>Among</w:t>
      </w:r>
      <w:proofErr w:type="gramEnd"/>
      <w:r w:rsidRPr="004546B7">
        <w:rPr>
          <w:b w:val="0"/>
          <w:sz w:val="20"/>
          <w:szCs w:val="20"/>
        </w:rPr>
        <w:t xml:space="preserve"> Potentially Susceptible Subgroups of Agricultural Workers in Colorado and Nebraska. </w:t>
      </w:r>
      <w:r w:rsidR="002257C0" w:rsidRPr="004546B7">
        <w:rPr>
          <w:rStyle w:val="jrnl"/>
          <w:b w:val="0"/>
          <w:bCs w:val="0"/>
          <w:i/>
          <w:sz w:val="20"/>
          <w:szCs w:val="20"/>
        </w:rPr>
        <w:t>J Occup Environ Med.</w:t>
      </w:r>
      <w:r w:rsidR="002257C0" w:rsidRPr="004546B7">
        <w:rPr>
          <w:rStyle w:val="jrnl"/>
          <w:b w:val="0"/>
          <w:bCs w:val="0"/>
          <w:sz w:val="20"/>
          <w:szCs w:val="20"/>
        </w:rPr>
        <w:t xml:space="preserve"> </w:t>
      </w:r>
      <w:r w:rsidR="007F1790" w:rsidRPr="004546B7">
        <w:rPr>
          <w:rStyle w:val="jrnl"/>
          <w:b w:val="0"/>
          <w:bCs w:val="0"/>
          <w:sz w:val="20"/>
          <w:szCs w:val="20"/>
        </w:rPr>
        <w:t>2012; 54: 632-41.</w:t>
      </w:r>
    </w:p>
    <w:p w14:paraId="01E613C0" w14:textId="77777777" w:rsidR="007748E5" w:rsidRPr="004546B7" w:rsidRDefault="005C5A2E" w:rsidP="00AA1E2E">
      <w:pPr>
        <w:pStyle w:val="Title"/>
        <w:numPr>
          <w:ilvl w:val="0"/>
          <w:numId w:val="1"/>
        </w:numPr>
        <w:autoSpaceDE w:val="0"/>
        <w:autoSpaceDN w:val="0"/>
        <w:adjustRightInd w:val="0"/>
        <w:spacing w:after="0"/>
        <w:ind w:left="360"/>
        <w:jc w:val="left"/>
        <w:rPr>
          <w:b w:val="0"/>
          <w:color w:val="000000"/>
          <w:sz w:val="20"/>
          <w:szCs w:val="20"/>
        </w:rPr>
      </w:pPr>
      <w:r w:rsidRPr="004546B7">
        <w:rPr>
          <w:b w:val="0"/>
          <w:color w:val="000000"/>
          <w:sz w:val="20"/>
          <w:szCs w:val="20"/>
        </w:rPr>
        <w:t xml:space="preserve">Warg LA, Oakes J, Burton R, Rutledge HR, Groshong S, Schwartz DA, </w:t>
      </w:r>
      <w:r w:rsidRPr="004546B7">
        <w:rPr>
          <w:color w:val="000000"/>
          <w:sz w:val="20"/>
          <w:szCs w:val="20"/>
        </w:rPr>
        <w:t>Yang IV</w:t>
      </w:r>
      <w:r w:rsidRPr="004546B7">
        <w:rPr>
          <w:b w:val="0"/>
          <w:color w:val="000000"/>
          <w:sz w:val="20"/>
          <w:szCs w:val="20"/>
        </w:rPr>
        <w:t xml:space="preserve">. The Role of the E2F1 Transcription Factor in the Innate Immune Response in Mice.  </w:t>
      </w:r>
      <w:r w:rsidRPr="004546B7">
        <w:rPr>
          <w:b w:val="0"/>
          <w:i/>
          <w:sz w:val="20"/>
          <w:szCs w:val="20"/>
        </w:rPr>
        <w:t>Am. J. Physiol. Lung Cell. Mol. Physiol.</w:t>
      </w:r>
      <w:r w:rsidRPr="004546B7">
        <w:rPr>
          <w:sz w:val="20"/>
          <w:szCs w:val="20"/>
        </w:rPr>
        <w:t xml:space="preserve"> </w:t>
      </w:r>
      <w:r w:rsidR="00AA1E2E" w:rsidRPr="004546B7">
        <w:rPr>
          <w:b w:val="0"/>
          <w:color w:val="000000"/>
          <w:sz w:val="20"/>
          <w:szCs w:val="20"/>
        </w:rPr>
        <w:t xml:space="preserve">2012; </w:t>
      </w:r>
      <w:r w:rsidR="00AA1E2E" w:rsidRPr="004546B7">
        <w:rPr>
          <w:color w:val="000000"/>
          <w:sz w:val="20"/>
          <w:szCs w:val="20"/>
        </w:rPr>
        <w:t>303</w:t>
      </w:r>
      <w:r w:rsidR="00AA1E2E" w:rsidRPr="004546B7">
        <w:rPr>
          <w:b w:val="0"/>
          <w:color w:val="000000"/>
          <w:sz w:val="20"/>
          <w:szCs w:val="20"/>
        </w:rPr>
        <w:t>: L391-400.</w:t>
      </w:r>
    </w:p>
    <w:p w14:paraId="01E613C1" w14:textId="77777777" w:rsidR="00081174" w:rsidRPr="004546B7" w:rsidRDefault="00E6579B" w:rsidP="00081174">
      <w:pPr>
        <w:pStyle w:val="Title"/>
        <w:numPr>
          <w:ilvl w:val="0"/>
          <w:numId w:val="1"/>
        </w:numPr>
        <w:autoSpaceDE w:val="0"/>
        <w:autoSpaceDN w:val="0"/>
        <w:adjustRightInd w:val="0"/>
        <w:spacing w:after="0"/>
        <w:ind w:left="360"/>
        <w:jc w:val="left"/>
        <w:rPr>
          <w:b w:val="0"/>
          <w:color w:val="000000"/>
          <w:sz w:val="20"/>
          <w:szCs w:val="20"/>
        </w:rPr>
      </w:pPr>
      <w:r w:rsidRPr="004546B7">
        <w:rPr>
          <w:sz w:val="20"/>
          <w:szCs w:val="20"/>
        </w:rPr>
        <w:t>Yang IV</w:t>
      </w:r>
      <w:r w:rsidRPr="004546B7">
        <w:rPr>
          <w:b w:val="0"/>
          <w:sz w:val="20"/>
          <w:szCs w:val="20"/>
        </w:rPr>
        <w:t xml:space="preserve">, Luna LG, Cotter J, Talbert J, Leach S, Kidd R, Turner J, Kummer N, Kervitsky D, Brown KK, Boon K, Schwarz MI, Schwartz DA, Steele MP.  The Peripheral Blood Transcriptome Identifies the Presence of Disease and Differentiates the Extent of Disease by DLCO for Idiopathic Pulmonary Fibrosis. </w:t>
      </w:r>
      <w:r w:rsidRPr="004546B7">
        <w:rPr>
          <w:b w:val="0"/>
          <w:i/>
          <w:sz w:val="20"/>
          <w:szCs w:val="20"/>
        </w:rPr>
        <w:t>PLOS One</w:t>
      </w:r>
      <w:r w:rsidRPr="004546B7">
        <w:rPr>
          <w:b w:val="0"/>
          <w:sz w:val="20"/>
          <w:szCs w:val="20"/>
        </w:rPr>
        <w:t xml:space="preserve">. </w:t>
      </w:r>
      <w:r w:rsidR="007748E5" w:rsidRPr="004546B7">
        <w:rPr>
          <w:b w:val="0"/>
          <w:color w:val="000000"/>
          <w:sz w:val="20"/>
          <w:szCs w:val="20"/>
        </w:rPr>
        <w:t>2012; 7: e37708.</w:t>
      </w:r>
    </w:p>
    <w:p w14:paraId="01E613C2" w14:textId="77777777" w:rsidR="00081174" w:rsidRPr="004546B7" w:rsidRDefault="007748E5" w:rsidP="00081174">
      <w:pPr>
        <w:pStyle w:val="Title"/>
        <w:numPr>
          <w:ilvl w:val="0"/>
          <w:numId w:val="1"/>
        </w:numPr>
        <w:autoSpaceDE w:val="0"/>
        <w:autoSpaceDN w:val="0"/>
        <w:adjustRightInd w:val="0"/>
        <w:spacing w:after="0"/>
        <w:ind w:left="360"/>
        <w:jc w:val="left"/>
        <w:rPr>
          <w:b w:val="0"/>
          <w:color w:val="000000"/>
          <w:sz w:val="20"/>
          <w:szCs w:val="20"/>
        </w:rPr>
      </w:pPr>
      <w:r w:rsidRPr="004546B7">
        <w:rPr>
          <w:b w:val="0"/>
          <w:sz w:val="20"/>
          <w:szCs w:val="20"/>
        </w:rPr>
        <w:t xml:space="preserve">Oakes JL, O’Connor BP, Warg LA, Burton R, Hock A, Loader J, LaFlamme D, Jing J, Hui L, Schwartz DA, </w:t>
      </w:r>
      <w:r w:rsidRPr="004546B7">
        <w:rPr>
          <w:sz w:val="20"/>
          <w:szCs w:val="20"/>
        </w:rPr>
        <w:t>Yang IV</w:t>
      </w:r>
      <w:r w:rsidRPr="004546B7">
        <w:rPr>
          <w:b w:val="0"/>
          <w:sz w:val="20"/>
          <w:szCs w:val="20"/>
        </w:rPr>
        <w:t xml:space="preserve">. Ozone Enhances Pulmonary Innate Immune Response to a TLR2 Agonist. </w:t>
      </w:r>
      <w:r w:rsidRPr="004546B7">
        <w:rPr>
          <w:rStyle w:val="journalname"/>
          <w:b w:val="0"/>
          <w:i/>
          <w:sz w:val="20"/>
          <w:szCs w:val="20"/>
        </w:rPr>
        <w:t>Am J Respir Cell Mol Biol</w:t>
      </w:r>
      <w:r w:rsidRPr="004546B7">
        <w:rPr>
          <w:b w:val="0"/>
          <w:i/>
          <w:sz w:val="20"/>
          <w:szCs w:val="20"/>
        </w:rPr>
        <w:t xml:space="preserve">. </w:t>
      </w:r>
      <w:r w:rsidRPr="004546B7">
        <w:rPr>
          <w:b w:val="0"/>
          <w:sz w:val="20"/>
          <w:szCs w:val="20"/>
        </w:rPr>
        <w:t xml:space="preserve"> </w:t>
      </w:r>
      <w:r w:rsidR="00081174" w:rsidRPr="004546B7">
        <w:rPr>
          <w:b w:val="0"/>
          <w:color w:val="000000"/>
          <w:sz w:val="20"/>
          <w:szCs w:val="20"/>
        </w:rPr>
        <w:t>2013; 110: 44-50.</w:t>
      </w:r>
    </w:p>
    <w:p w14:paraId="01E613C3" w14:textId="77777777" w:rsidR="00081174" w:rsidRPr="004546B7" w:rsidRDefault="00081174" w:rsidP="00081174">
      <w:pPr>
        <w:pStyle w:val="Title"/>
        <w:autoSpaceDE w:val="0"/>
        <w:autoSpaceDN w:val="0"/>
        <w:adjustRightInd w:val="0"/>
        <w:spacing w:before="0" w:after="0"/>
        <w:ind w:left="360"/>
        <w:jc w:val="left"/>
        <w:rPr>
          <w:b w:val="0"/>
          <w:color w:val="000000"/>
          <w:sz w:val="20"/>
          <w:szCs w:val="20"/>
        </w:rPr>
      </w:pPr>
    </w:p>
    <w:p w14:paraId="01E613C4" w14:textId="77777777" w:rsidR="00081174" w:rsidRPr="004546B7" w:rsidRDefault="0018591E" w:rsidP="00081174">
      <w:pPr>
        <w:pStyle w:val="Title"/>
        <w:numPr>
          <w:ilvl w:val="0"/>
          <w:numId w:val="1"/>
        </w:numPr>
        <w:autoSpaceDE w:val="0"/>
        <w:autoSpaceDN w:val="0"/>
        <w:adjustRightInd w:val="0"/>
        <w:spacing w:before="0" w:after="0"/>
        <w:ind w:left="360"/>
        <w:jc w:val="left"/>
        <w:rPr>
          <w:b w:val="0"/>
          <w:color w:val="000000"/>
          <w:sz w:val="20"/>
          <w:szCs w:val="20"/>
        </w:rPr>
      </w:pPr>
      <w:r w:rsidRPr="004546B7">
        <w:rPr>
          <w:b w:val="0"/>
          <w:sz w:val="20"/>
          <w:szCs w:val="20"/>
        </w:rPr>
        <w:t xml:space="preserve">Pedersen BS, Schwartz DA, </w:t>
      </w:r>
      <w:r w:rsidRPr="004546B7">
        <w:rPr>
          <w:sz w:val="20"/>
          <w:szCs w:val="20"/>
        </w:rPr>
        <w:t>Yang IV</w:t>
      </w:r>
      <w:r w:rsidRPr="004546B7">
        <w:rPr>
          <w:b w:val="0"/>
          <w:sz w:val="20"/>
          <w:szCs w:val="20"/>
        </w:rPr>
        <w:t xml:space="preserve">*, Kechris KJ*. Comb-p: software for combining, analyzing, grouping, and correcting spatially correlated p-values. </w:t>
      </w:r>
      <w:r w:rsidRPr="004546B7">
        <w:rPr>
          <w:b w:val="0"/>
          <w:i/>
          <w:sz w:val="20"/>
          <w:szCs w:val="20"/>
        </w:rPr>
        <w:t>Bioinformatics.</w:t>
      </w:r>
      <w:r w:rsidRPr="004546B7">
        <w:rPr>
          <w:b w:val="0"/>
          <w:sz w:val="20"/>
          <w:szCs w:val="20"/>
        </w:rPr>
        <w:t xml:space="preserve"> </w:t>
      </w:r>
      <w:r w:rsidR="002F118B" w:rsidRPr="004546B7">
        <w:rPr>
          <w:b w:val="0"/>
          <w:sz w:val="20"/>
          <w:szCs w:val="20"/>
        </w:rPr>
        <w:t xml:space="preserve">2012; </w:t>
      </w:r>
      <w:r w:rsidR="002F118B" w:rsidRPr="004546B7">
        <w:rPr>
          <w:sz w:val="20"/>
          <w:szCs w:val="20"/>
        </w:rPr>
        <w:t>28</w:t>
      </w:r>
      <w:r w:rsidR="002F118B" w:rsidRPr="004546B7">
        <w:rPr>
          <w:b w:val="0"/>
          <w:sz w:val="20"/>
          <w:szCs w:val="20"/>
        </w:rPr>
        <w:t>:2986-8</w:t>
      </w:r>
      <w:r w:rsidRPr="004546B7">
        <w:rPr>
          <w:b w:val="0"/>
          <w:sz w:val="20"/>
          <w:szCs w:val="20"/>
        </w:rPr>
        <w:t xml:space="preserve"> (*authors contributed equally)</w:t>
      </w:r>
    </w:p>
    <w:p w14:paraId="01E613C5" w14:textId="77777777" w:rsidR="00081174" w:rsidRPr="004546B7" w:rsidRDefault="00081174" w:rsidP="00081174">
      <w:pPr>
        <w:pStyle w:val="Title"/>
        <w:autoSpaceDE w:val="0"/>
        <w:autoSpaceDN w:val="0"/>
        <w:adjustRightInd w:val="0"/>
        <w:spacing w:before="0" w:after="0"/>
        <w:ind w:left="360"/>
        <w:jc w:val="left"/>
        <w:rPr>
          <w:b w:val="0"/>
          <w:color w:val="000000"/>
          <w:sz w:val="20"/>
          <w:szCs w:val="20"/>
        </w:rPr>
      </w:pPr>
    </w:p>
    <w:p w14:paraId="01E613C6" w14:textId="77777777" w:rsidR="00081174" w:rsidRPr="004546B7" w:rsidRDefault="006117FA" w:rsidP="00081174">
      <w:pPr>
        <w:pStyle w:val="Title"/>
        <w:numPr>
          <w:ilvl w:val="0"/>
          <w:numId w:val="1"/>
        </w:numPr>
        <w:autoSpaceDE w:val="0"/>
        <w:autoSpaceDN w:val="0"/>
        <w:adjustRightInd w:val="0"/>
        <w:spacing w:before="0" w:after="0"/>
        <w:ind w:left="360"/>
        <w:jc w:val="left"/>
        <w:rPr>
          <w:b w:val="0"/>
          <w:color w:val="000000"/>
          <w:sz w:val="20"/>
          <w:szCs w:val="20"/>
        </w:rPr>
      </w:pPr>
      <w:r w:rsidRPr="004546B7">
        <w:rPr>
          <w:b w:val="0"/>
          <w:sz w:val="20"/>
          <w:szCs w:val="20"/>
        </w:rPr>
        <w:lastRenderedPageBreak/>
        <w:t xml:space="preserve">Gao Z, Dosman JA, Rennie D, Schwartz DA, </w:t>
      </w:r>
      <w:r w:rsidRPr="004546B7">
        <w:rPr>
          <w:sz w:val="20"/>
          <w:szCs w:val="20"/>
        </w:rPr>
        <w:t>Yang IV</w:t>
      </w:r>
      <w:r w:rsidRPr="004546B7">
        <w:rPr>
          <w:b w:val="0"/>
          <w:sz w:val="20"/>
          <w:szCs w:val="20"/>
        </w:rPr>
        <w:t xml:space="preserve">, Beach J, McDermid H, Senthilselvan A. Association of Toll-Like Receptor 2 Gene Polymorphisms with lung function in Full-Time Workers in Swine Operations. </w:t>
      </w:r>
      <w:r w:rsidRPr="004546B7">
        <w:rPr>
          <w:b w:val="0"/>
          <w:i/>
          <w:color w:val="000000"/>
          <w:sz w:val="20"/>
          <w:szCs w:val="20"/>
        </w:rPr>
        <w:t>Ann Allergy Asthma Immunol.</w:t>
      </w:r>
      <w:r w:rsidRPr="004546B7">
        <w:rPr>
          <w:b w:val="0"/>
          <w:color w:val="000000"/>
          <w:sz w:val="20"/>
          <w:szCs w:val="20"/>
        </w:rPr>
        <w:t xml:space="preserve"> </w:t>
      </w:r>
      <w:r w:rsidR="002F118B" w:rsidRPr="004546B7">
        <w:rPr>
          <w:b w:val="0"/>
          <w:color w:val="000000"/>
          <w:sz w:val="20"/>
          <w:szCs w:val="20"/>
        </w:rPr>
        <w:t xml:space="preserve">2013; </w:t>
      </w:r>
      <w:r w:rsidR="002F118B" w:rsidRPr="004546B7">
        <w:rPr>
          <w:color w:val="000000"/>
          <w:sz w:val="20"/>
          <w:szCs w:val="20"/>
        </w:rPr>
        <w:t>110</w:t>
      </w:r>
      <w:r w:rsidR="002F118B" w:rsidRPr="004546B7">
        <w:rPr>
          <w:b w:val="0"/>
          <w:color w:val="000000"/>
          <w:sz w:val="20"/>
          <w:szCs w:val="20"/>
        </w:rPr>
        <w:t>: 44-50.</w:t>
      </w:r>
    </w:p>
    <w:p w14:paraId="01E613C7" w14:textId="77777777" w:rsidR="00081174" w:rsidRPr="004546B7" w:rsidRDefault="00081174" w:rsidP="00081174">
      <w:pPr>
        <w:pStyle w:val="Title"/>
        <w:autoSpaceDE w:val="0"/>
        <w:autoSpaceDN w:val="0"/>
        <w:adjustRightInd w:val="0"/>
        <w:spacing w:before="0" w:after="0"/>
        <w:ind w:left="360"/>
        <w:jc w:val="left"/>
        <w:rPr>
          <w:b w:val="0"/>
          <w:color w:val="000000"/>
          <w:sz w:val="20"/>
          <w:szCs w:val="20"/>
        </w:rPr>
      </w:pPr>
    </w:p>
    <w:p w14:paraId="01E613C9" w14:textId="3DBEBD6D" w:rsidR="005C60C0" w:rsidRPr="00AA4843" w:rsidRDefault="00081174" w:rsidP="00AA4843">
      <w:pPr>
        <w:pStyle w:val="Title"/>
        <w:numPr>
          <w:ilvl w:val="0"/>
          <w:numId w:val="1"/>
        </w:numPr>
        <w:autoSpaceDE w:val="0"/>
        <w:autoSpaceDN w:val="0"/>
        <w:adjustRightInd w:val="0"/>
        <w:spacing w:before="0" w:after="0"/>
        <w:ind w:left="360"/>
        <w:jc w:val="left"/>
        <w:rPr>
          <w:b w:val="0"/>
          <w:color w:val="000000"/>
          <w:sz w:val="20"/>
          <w:szCs w:val="20"/>
        </w:rPr>
      </w:pPr>
      <w:r w:rsidRPr="004546B7">
        <w:rPr>
          <w:b w:val="0"/>
          <w:color w:val="000000"/>
          <w:sz w:val="20"/>
          <w:szCs w:val="20"/>
        </w:rPr>
        <w:t xml:space="preserve">Henao-Martínez AF, González-Fontal GR, Castillo-Mancilla JR, </w:t>
      </w:r>
      <w:r w:rsidRPr="00845CF7">
        <w:rPr>
          <w:color w:val="000000"/>
          <w:sz w:val="20"/>
          <w:szCs w:val="20"/>
        </w:rPr>
        <w:t>Yang IV</w:t>
      </w:r>
      <w:r w:rsidRPr="004546B7">
        <w:rPr>
          <w:b w:val="0"/>
          <w:color w:val="000000"/>
          <w:sz w:val="20"/>
          <w:szCs w:val="20"/>
        </w:rPr>
        <w:t>. Enterobacteriaceae bacteremias among cancer patients: an observational cohort study. Int J Infect Dis. 2013: S1201-9712; 01325-2.</w:t>
      </w:r>
      <w:r w:rsidR="00AA4843">
        <w:rPr>
          <w:b w:val="0"/>
          <w:color w:val="000000"/>
          <w:sz w:val="20"/>
          <w:szCs w:val="20"/>
        </w:rPr>
        <w:t xml:space="preserve"> </w:t>
      </w:r>
      <w:r w:rsidRPr="00AA4843">
        <w:rPr>
          <w:color w:val="000000"/>
          <w:sz w:val="20"/>
          <w:szCs w:val="20"/>
        </w:rPr>
        <w:t xml:space="preserve">Highlighted in a press release by the University </w:t>
      </w:r>
      <w:proofErr w:type="gramStart"/>
      <w:r w:rsidRPr="00AA4843">
        <w:rPr>
          <w:color w:val="000000"/>
          <w:sz w:val="20"/>
          <w:szCs w:val="20"/>
        </w:rPr>
        <w:t>of</w:t>
      </w:r>
      <w:proofErr w:type="gramEnd"/>
      <w:r w:rsidRPr="00AA4843">
        <w:rPr>
          <w:color w:val="000000"/>
          <w:sz w:val="20"/>
          <w:szCs w:val="20"/>
        </w:rPr>
        <w:t xml:space="preserve"> Colorado Cancer Center.</w:t>
      </w:r>
    </w:p>
    <w:p w14:paraId="01E613CA" w14:textId="77777777" w:rsidR="005C60C0" w:rsidRPr="004546B7" w:rsidRDefault="005C60C0" w:rsidP="005C60C0">
      <w:pPr>
        <w:pStyle w:val="Title"/>
        <w:autoSpaceDE w:val="0"/>
        <w:autoSpaceDN w:val="0"/>
        <w:adjustRightInd w:val="0"/>
        <w:spacing w:before="0" w:after="0"/>
        <w:jc w:val="left"/>
        <w:rPr>
          <w:b w:val="0"/>
          <w:i/>
          <w:color w:val="000000"/>
          <w:sz w:val="20"/>
          <w:szCs w:val="20"/>
        </w:rPr>
      </w:pPr>
    </w:p>
    <w:p w14:paraId="01E613CB" w14:textId="77777777" w:rsidR="00731492" w:rsidRPr="004546B7" w:rsidRDefault="005C60C0" w:rsidP="00731492">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color w:val="000000"/>
          <w:sz w:val="20"/>
          <w:szCs w:val="20"/>
        </w:rPr>
        <w:t xml:space="preserve">Henao-Martinez AF, Agler AH, LaFlamme D, Schwartz DA, </w:t>
      </w:r>
      <w:r w:rsidRPr="004546B7">
        <w:rPr>
          <w:color w:val="000000"/>
          <w:sz w:val="20"/>
          <w:szCs w:val="20"/>
        </w:rPr>
        <w:t>Yang IV</w:t>
      </w:r>
      <w:r w:rsidRPr="004546B7">
        <w:rPr>
          <w:b w:val="0"/>
          <w:color w:val="000000"/>
          <w:sz w:val="20"/>
          <w:szCs w:val="20"/>
        </w:rPr>
        <w:t xml:space="preserve">. Polymorphisms in the SUFU gene are Associated with Organ Injury Protection and Sepsis Severity in Patients with Enterobacteriacea Bacteremia. </w:t>
      </w:r>
      <w:r w:rsidRPr="004546B7">
        <w:rPr>
          <w:b w:val="0"/>
          <w:i/>
          <w:color w:val="000000"/>
          <w:sz w:val="20"/>
          <w:szCs w:val="20"/>
        </w:rPr>
        <w:t>Infect Genet Evol.</w:t>
      </w:r>
      <w:r w:rsidRPr="004546B7">
        <w:rPr>
          <w:b w:val="0"/>
          <w:color w:val="000000"/>
          <w:sz w:val="20"/>
          <w:szCs w:val="20"/>
        </w:rPr>
        <w:t xml:space="preserve"> </w:t>
      </w:r>
      <w:r w:rsidR="0004497D" w:rsidRPr="004546B7">
        <w:rPr>
          <w:b w:val="0"/>
          <w:color w:val="000000"/>
          <w:sz w:val="20"/>
          <w:szCs w:val="20"/>
        </w:rPr>
        <w:t>2013; 16C:386-391.</w:t>
      </w:r>
    </w:p>
    <w:p w14:paraId="01E613CC" w14:textId="77777777" w:rsidR="0004497D" w:rsidRPr="004546B7" w:rsidRDefault="0004497D" w:rsidP="0004497D">
      <w:pPr>
        <w:pStyle w:val="Title"/>
        <w:autoSpaceDE w:val="0"/>
        <w:autoSpaceDN w:val="0"/>
        <w:adjustRightInd w:val="0"/>
        <w:spacing w:before="0" w:after="0"/>
        <w:ind w:left="360"/>
        <w:jc w:val="left"/>
        <w:rPr>
          <w:b w:val="0"/>
          <w:i/>
          <w:color w:val="000000"/>
          <w:sz w:val="20"/>
          <w:szCs w:val="20"/>
        </w:rPr>
      </w:pPr>
    </w:p>
    <w:p w14:paraId="01E613CD" w14:textId="77777777" w:rsidR="000B4ADE" w:rsidRPr="004546B7" w:rsidRDefault="00731492" w:rsidP="000B4ADE">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color w:val="000000"/>
          <w:sz w:val="20"/>
          <w:szCs w:val="20"/>
        </w:rPr>
        <w:t xml:space="preserve">Lai PS, Hofmann O, Brown RM, Cernadas M, Bresler HS, Brass DM, </w:t>
      </w:r>
      <w:r w:rsidRPr="004546B7">
        <w:rPr>
          <w:color w:val="000000"/>
          <w:sz w:val="20"/>
          <w:szCs w:val="20"/>
        </w:rPr>
        <w:t>Yang IV</w:t>
      </w:r>
      <w:r w:rsidRPr="004546B7">
        <w:rPr>
          <w:b w:val="0"/>
          <w:color w:val="000000"/>
          <w:sz w:val="20"/>
          <w:szCs w:val="20"/>
        </w:rPr>
        <w:t xml:space="preserve">, Schwartz DA, Christiani DC, Hide W. Integrating murine gene expression experiments to understand obstructive lung disease due to chronic endotoxin exposure. </w:t>
      </w:r>
      <w:r w:rsidRPr="004546B7">
        <w:rPr>
          <w:b w:val="0"/>
          <w:i/>
          <w:color w:val="000000"/>
          <w:sz w:val="20"/>
          <w:szCs w:val="20"/>
        </w:rPr>
        <w:t>PLOS One</w:t>
      </w:r>
      <w:r w:rsidR="0004497D" w:rsidRPr="004546B7">
        <w:rPr>
          <w:b w:val="0"/>
          <w:color w:val="000000"/>
          <w:sz w:val="20"/>
          <w:szCs w:val="20"/>
        </w:rPr>
        <w:t xml:space="preserve">. 2013; </w:t>
      </w:r>
      <w:r w:rsidR="0004497D" w:rsidRPr="004546B7">
        <w:rPr>
          <w:b w:val="0"/>
          <w:sz w:val="20"/>
          <w:szCs w:val="20"/>
        </w:rPr>
        <w:t>8:e62910.</w:t>
      </w:r>
    </w:p>
    <w:p w14:paraId="01E613CE" w14:textId="77777777" w:rsidR="000B4ADE" w:rsidRPr="004546B7" w:rsidRDefault="000B4ADE" w:rsidP="000B4ADE">
      <w:pPr>
        <w:pStyle w:val="ListParagraph"/>
        <w:rPr>
          <w:rFonts w:ascii="Arial" w:hAnsi="Arial" w:cs="Arial"/>
          <w:b/>
          <w:color w:val="000000"/>
        </w:rPr>
      </w:pPr>
    </w:p>
    <w:p w14:paraId="01E613CF" w14:textId="77777777" w:rsidR="00E02FDF" w:rsidRPr="004546B7" w:rsidRDefault="00C33317" w:rsidP="000B4ADE">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color w:val="000000"/>
          <w:sz w:val="20"/>
          <w:szCs w:val="20"/>
        </w:rPr>
        <w:t xml:space="preserve">Jing J, </w:t>
      </w:r>
      <w:r w:rsidRPr="004546B7">
        <w:rPr>
          <w:color w:val="000000"/>
          <w:sz w:val="20"/>
          <w:szCs w:val="20"/>
        </w:rPr>
        <w:t>Yang IV</w:t>
      </w:r>
      <w:r w:rsidRPr="004546B7">
        <w:rPr>
          <w:b w:val="0"/>
          <w:color w:val="000000"/>
          <w:sz w:val="20"/>
          <w:szCs w:val="20"/>
        </w:rPr>
        <w:t xml:space="preserve">, Hui L, Patel JA, Evans CM, Prikeris R, Kobzik L, O’Connor BP, Schwartz DA. Role of MARCO in Innate Immune Tolerance. </w:t>
      </w:r>
      <w:r w:rsidRPr="004546B7">
        <w:rPr>
          <w:b w:val="0"/>
          <w:i/>
          <w:color w:val="000000"/>
          <w:sz w:val="20"/>
          <w:szCs w:val="20"/>
        </w:rPr>
        <w:t>J Immunol.</w:t>
      </w:r>
      <w:r w:rsidRPr="004546B7">
        <w:rPr>
          <w:b w:val="0"/>
          <w:color w:val="000000"/>
          <w:sz w:val="20"/>
          <w:szCs w:val="20"/>
        </w:rPr>
        <w:t xml:space="preserve"> </w:t>
      </w:r>
      <w:r w:rsidR="005061D3" w:rsidRPr="004546B7">
        <w:rPr>
          <w:b w:val="0"/>
          <w:color w:val="000000"/>
          <w:sz w:val="20"/>
          <w:szCs w:val="20"/>
        </w:rPr>
        <w:t>2013</w:t>
      </w:r>
      <w:proofErr w:type="gramStart"/>
      <w:r w:rsidR="005061D3" w:rsidRPr="004546B7">
        <w:rPr>
          <w:b w:val="0"/>
          <w:color w:val="000000"/>
          <w:sz w:val="20"/>
          <w:szCs w:val="20"/>
        </w:rPr>
        <w:t>;190:6360</w:t>
      </w:r>
      <w:proofErr w:type="gramEnd"/>
      <w:r w:rsidR="005061D3" w:rsidRPr="004546B7">
        <w:rPr>
          <w:b w:val="0"/>
          <w:color w:val="000000"/>
          <w:sz w:val="20"/>
          <w:szCs w:val="20"/>
        </w:rPr>
        <w:t>-7.</w:t>
      </w:r>
    </w:p>
    <w:p w14:paraId="01E613D0" w14:textId="77777777" w:rsidR="00E02FDF" w:rsidRPr="004546B7" w:rsidRDefault="00E02FDF" w:rsidP="00E02FDF">
      <w:pPr>
        <w:pStyle w:val="ListParagraph"/>
        <w:rPr>
          <w:rFonts w:ascii="Arial" w:hAnsi="Arial" w:cs="Arial"/>
          <w:b/>
        </w:rPr>
      </w:pPr>
    </w:p>
    <w:p w14:paraId="01E613D1" w14:textId="77777777" w:rsidR="002D460B" w:rsidRDefault="00E02FDF" w:rsidP="002D460B">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Foster MW, Thompson JW, Que LG, </w:t>
      </w:r>
      <w:r w:rsidRPr="004546B7">
        <w:rPr>
          <w:sz w:val="20"/>
          <w:szCs w:val="20"/>
        </w:rPr>
        <w:t>Yang I</w:t>
      </w:r>
      <w:r w:rsidR="00977607" w:rsidRPr="004546B7">
        <w:rPr>
          <w:sz w:val="20"/>
          <w:szCs w:val="20"/>
        </w:rPr>
        <w:t>V</w:t>
      </w:r>
      <w:r w:rsidRPr="004546B7">
        <w:rPr>
          <w:b w:val="0"/>
          <w:sz w:val="20"/>
          <w:szCs w:val="20"/>
        </w:rPr>
        <w:t>, Schwartz D</w:t>
      </w:r>
      <w:r w:rsidR="00977607" w:rsidRPr="004546B7">
        <w:rPr>
          <w:b w:val="0"/>
          <w:sz w:val="20"/>
          <w:szCs w:val="20"/>
        </w:rPr>
        <w:t>A</w:t>
      </w:r>
      <w:r w:rsidRPr="004546B7">
        <w:rPr>
          <w:b w:val="0"/>
          <w:sz w:val="20"/>
          <w:szCs w:val="20"/>
        </w:rPr>
        <w:t>, Moseley MA, Marshall H</w:t>
      </w:r>
      <w:r w:rsidR="0085217D" w:rsidRPr="004546B7">
        <w:rPr>
          <w:b w:val="0"/>
          <w:sz w:val="20"/>
          <w:szCs w:val="20"/>
        </w:rPr>
        <w:t xml:space="preserve">E. Proteomic Analysis of Human </w:t>
      </w:r>
      <w:r w:rsidRPr="004546B7">
        <w:rPr>
          <w:b w:val="0"/>
          <w:sz w:val="20"/>
          <w:szCs w:val="20"/>
        </w:rPr>
        <w:t xml:space="preserve">Bronchoalveolar Lavage Fluid after Subsegmental Exposure. </w:t>
      </w:r>
      <w:r w:rsidRPr="004546B7">
        <w:rPr>
          <w:b w:val="0"/>
          <w:i/>
          <w:sz w:val="20"/>
          <w:szCs w:val="20"/>
        </w:rPr>
        <w:t>J Proteome Res.</w:t>
      </w:r>
      <w:r w:rsidRPr="004546B7">
        <w:rPr>
          <w:b w:val="0"/>
          <w:sz w:val="20"/>
          <w:szCs w:val="20"/>
        </w:rPr>
        <w:t xml:space="preserve"> </w:t>
      </w:r>
      <w:r w:rsidR="0004497D" w:rsidRPr="004546B7">
        <w:rPr>
          <w:b w:val="0"/>
          <w:sz w:val="20"/>
          <w:szCs w:val="20"/>
        </w:rPr>
        <w:t>2013; 12:2194-205.</w:t>
      </w:r>
    </w:p>
    <w:p w14:paraId="01E613D2" w14:textId="77777777" w:rsidR="002D460B" w:rsidRDefault="002D460B" w:rsidP="002D460B">
      <w:pPr>
        <w:pStyle w:val="ListParagraph"/>
        <w:rPr>
          <w:color w:val="000000"/>
        </w:rPr>
      </w:pPr>
    </w:p>
    <w:p w14:paraId="01E613D3" w14:textId="77777777" w:rsidR="003A7B2B" w:rsidRPr="002D460B" w:rsidRDefault="002D460B" w:rsidP="002D460B">
      <w:pPr>
        <w:pStyle w:val="Title"/>
        <w:numPr>
          <w:ilvl w:val="0"/>
          <w:numId w:val="1"/>
        </w:numPr>
        <w:autoSpaceDE w:val="0"/>
        <w:autoSpaceDN w:val="0"/>
        <w:adjustRightInd w:val="0"/>
        <w:spacing w:before="0" w:after="0"/>
        <w:ind w:left="360"/>
        <w:jc w:val="left"/>
        <w:rPr>
          <w:b w:val="0"/>
          <w:i/>
          <w:color w:val="000000"/>
          <w:sz w:val="20"/>
          <w:szCs w:val="20"/>
        </w:rPr>
      </w:pPr>
      <w:r w:rsidRPr="002D460B">
        <w:rPr>
          <w:color w:val="000000"/>
          <w:sz w:val="20"/>
          <w:szCs w:val="20"/>
        </w:rPr>
        <w:t>Yang IV</w:t>
      </w:r>
      <w:r w:rsidRPr="002D460B">
        <w:rPr>
          <w:b w:val="0"/>
          <w:color w:val="000000"/>
          <w:sz w:val="20"/>
          <w:szCs w:val="20"/>
        </w:rPr>
        <w:t>, Coldren CD, Leach SM, Seibold MA, Murphy E, Lin J, Rosen R, Neidermyer AJ, McKean DF, Groshong SD, Cool C, Cosgrove GP, Lynch DA, Brown KK, Schwarz MI, Fingerlin TE, Schwartz DA</w:t>
      </w:r>
      <w:r w:rsidR="001B5DC3" w:rsidRPr="002D460B">
        <w:rPr>
          <w:b w:val="0"/>
          <w:color w:val="000000"/>
          <w:sz w:val="20"/>
          <w:szCs w:val="20"/>
        </w:rPr>
        <w:t xml:space="preserve">. </w:t>
      </w:r>
      <w:r w:rsidRPr="002D460B">
        <w:rPr>
          <w:b w:val="0"/>
          <w:color w:val="000000"/>
          <w:sz w:val="20"/>
          <w:szCs w:val="20"/>
        </w:rPr>
        <w:t>Expression of cilium-associated genes defines novel molecular subtypes of idiopathic pulmonary fibrosis</w:t>
      </w:r>
      <w:r w:rsidR="001B5DC3" w:rsidRPr="002D460B">
        <w:rPr>
          <w:b w:val="0"/>
          <w:color w:val="000000"/>
          <w:sz w:val="20"/>
          <w:szCs w:val="20"/>
        </w:rPr>
        <w:t xml:space="preserve">. </w:t>
      </w:r>
      <w:r w:rsidR="00C2098C" w:rsidRPr="002D460B">
        <w:rPr>
          <w:b w:val="0"/>
          <w:i/>
          <w:color w:val="000000"/>
          <w:sz w:val="20"/>
          <w:szCs w:val="20"/>
        </w:rPr>
        <w:t xml:space="preserve">Thorax. </w:t>
      </w:r>
      <w:r w:rsidR="00C2098C" w:rsidRPr="002D460B">
        <w:rPr>
          <w:b w:val="0"/>
          <w:color w:val="000000"/>
          <w:sz w:val="20"/>
          <w:szCs w:val="20"/>
        </w:rPr>
        <w:t xml:space="preserve">2013; 68:1114-21. </w:t>
      </w:r>
      <w:r w:rsidR="00863268" w:rsidRPr="002D460B">
        <w:rPr>
          <w:sz w:val="20"/>
          <w:szCs w:val="20"/>
        </w:rPr>
        <w:t>(</w:t>
      </w:r>
      <w:proofErr w:type="gramStart"/>
      <w:r w:rsidR="00863268" w:rsidRPr="002D460B">
        <w:rPr>
          <w:sz w:val="20"/>
          <w:szCs w:val="20"/>
        </w:rPr>
        <w:t>with</w:t>
      </w:r>
      <w:proofErr w:type="gramEnd"/>
      <w:r w:rsidR="00863268" w:rsidRPr="002D460B">
        <w:rPr>
          <w:sz w:val="20"/>
          <w:szCs w:val="20"/>
        </w:rPr>
        <w:t xml:space="preserve"> accompanying editorial)</w:t>
      </w:r>
    </w:p>
    <w:p w14:paraId="01E613D4" w14:textId="77777777" w:rsidR="003A7B2B" w:rsidRPr="004546B7" w:rsidRDefault="003A7B2B" w:rsidP="003A7B2B">
      <w:pPr>
        <w:pStyle w:val="ListParagraph"/>
        <w:rPr>
          <w:rFonts w:ascii="Arial" w:hAnsi="Arial" w:cs="Arial"/>
          <w:b/>
        </w:rPr>
      </w:pPr>
    </w:p>
    <w:p w14:paraId="01E613D5" w14:textId="77777777" w:rsidR="003A7B2B" w:rsidRPr="004546B7" w:rsidRDefault="00863268" w:rsidP="003A7B2B">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Pedersen BS, </w:t>
      </w:r>
      <w:r w:rsidRPr="004546B7">
        <w:rPr>
          <w:sz w:val="20"/>
          <w:szCs w:val="20"/>
        </w:rPr>
        <w:t>Yang IV</w:t>
      </w:r>
      <w:r w:rsidRPr="004546B7">
        <w:rPr>
          <w:b w:val="0"/>
          <w:sz w:val="20"/>
          <w:szCs w:val="20"/>
        </w:rPr>
        <w:t xml:space="preserve">, De S. CruzDB: software for annotation of genomic intervals with UCSC genome-browser data. </w:t>
      </w:r>
      <w:r w:rsidRPr="004546B7">
        <w:rPr>
          <w:b w:val="0"/>
          <w:i/>
          <w:sz w:val="20"/>
          <w:szCs w:val="20"/>
        </w:rPr>
        <w:t>Bioinformatics</w:t>
      </w:r>
      <w:r w:rsidRPr="004546B7">
        <w:rPr>
          <w:b w:val="0"/>
          <w:sz w:val="20"/>
          <w:szCs w:val="20"/>
        </w:rPr>
        <w:t xml:space="preserve"> </w:t>
      </w:r>
      <w:r w:rsidR="003A7B2B" w:rsidRPr="004546B7">
        <w:rPr>
          <w:b w:val="0"/>
          <w:sz w:val="20"/>
          <w:szCs w:val="20"/>
        </w:rPr>
        <w:t>2013</w:t>
      </w:r>
      <w:proofErr w:type="gramStart"/>
      <w:r w:rsidR="003A7B2B" w:rsidRPr="004546B7">
        <w:rPr>
          <w:b w:val="0"/>
          <w:sz w:val="20"/>
          <w:szCs w:val="20"/>
        </w:rPr>
        <w:t>;29:3003</w:t>
      </w:r>
      <w:proofErr w:type="gramEnd"/>
      <w:r w:rsidR="003A7B2B" w:rsidRPr="004546B7">
        <w:rPr>
          <w:b w:val="0"/>
          <w:sz w:val="20"/>
          <w:szCs w:val="20"/>
        </w:rPr>
        <w:t>-6</w:t>
      </w:r>
      <w:r w:rsidRPr="004546B7">
        <w:rPr>
          <w:b w:val="0"/>
          <w:sz w:val="20"/>
          <w:szCs w:val="20"/>
        </w:rPr>
        <w:t>.</w:t>
      </w:r>
    </w:p>
    <w:p w14:paraId="01E613D6" w14:textId="77777777" w:rsidR="003A7B2B" w:rsidRPr="004546B7" w:rsidRDefault="003A7B2B" w:rsidP="003A7B2B">
      <w:pPr>
        <w:pStyle w:val="ListParagraph"/>
        <w:rPr>
          <w:rFonts w:ascii="Arial" w:hAnsi="Arial" w:cs="Arial"/>
          <w:b/>
        </w:rPr>
      </w:pPr>
    </w:p>
    <w:p w14:paraId="01E613D7" w14:textId="77777777" w:rsidR="003A7B2B" w:rsidRPr="004546B7" w:rsidRDefault="003E7907" w:rsidP="003A7B2B">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Das R, Subrahmanyan L, </w:t>
      </w:r>
      <w:r w:rsidRPr="004546B7">
        <w:rPr>
          <w:sz w:val="20"/>
          <w:szCs w:val="20"/>
        </w:rPr>
        <w:t>Yang IV</w:t>
      </w:r>
      <w:r w:rsidRPr="004546B7">
        <w:rPr>
          <w:b w:val="0"/>
          <w:sz w:val="20"/>
          <w:szCs w:val="20"/>
        </w:rPr>
        <w:t xml:space="preserve">, van Duin D, Levy R, Piecychna M, Leng L, Montgomery R, Shaw A, Schwartz DA, Bucala R. Functional Macrophage Migration Inhibitory Factor (MIF) polymorphisms are associated with gram negative bacteremia in older adults. </w:t>
      </w:r>
      <w:r w:rsidRPr="004546B7">
        <w:rPr>
          <w:b w:val="0"/>
          <w:i/>
          <w:sz w:val="20"/>
          <w:szCs w:val="20"/>
        </w:rPr>
        <w:t>J Infect Dis.</w:t>
      </w:r>
      <w:r w:rsidR="005317DC" w:rsidRPr="004546B7">
        <w:rPr>
          <w:b w:val="0"/>
          <w:sz w:val="20"/>
          <w:szCs w:val="20"/>
        </w:rPr>
        <w:t xml:space="preserve"> </w:t>
      </w:r>
      <w:r w:rsidR="003A7B2B" w:rsidRPr="004546B7">
        <w:rPr>
          <w:b w:val="0"/>
          <w:sz w:val="20"/>
          <w:szCs w:val="20"/>
        </w:rPr>
        <w:t>2014</w:t>
      </w:r>
      <w:proofErr w:type="gramStart"/>
      <w:r w:rsidR="003A7B2B" w:rsidRPr="004546B7">
        <w:rPr>
          <w:b w:val="0"/>
          <w:sz w:val="20"/>
          <w:szCs w:val="20"/>
        </w:rPr>
        <w:t>;209:764</w:t>
      </w:r>
      <w:proofErr w:type="gramEnd"/>
      <w:r w:rsidR="003A7B2B" w:rsidRPr="004546B7">
        <w:rPr>
          <w:b w:val="0"/>
          <w:sz w:val="20"/>
          <w:szCs w:val="20"/>
        </w:rPr>
        <w:t>-8.</w:t>
      </w:r>
    </w:p>
    <w:p w14:paraId="01E613D8" w14:textId="77777777" w:rsidR="003A7B2B" w:rsidRPr="004546B7" w:rsidRDefault="003A7B2B" w:rsidP="003A7B2B">
      <w:pPr>
        <w:pStyle w:val="ListParagraph"/>
        <w:rPr>
          <w:rFonts w:ascii="Arial" w:hAnsi="Arial" w:cs="Arial"/>
          <w:b/>
        </w:rPr>
      </w:pPr>
    </w:p>
    <w:p w14:paraId="01E613D9" w14:textId="77777777" w:rsidR="004546B7" w:rsidRPr="004546B7" w:rsidRDefault="005317DC" w:rsidP="004546B7">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Julian CG, </w:t>
      </w:r>
      <w:r w:rsidRPr="004546B7">
        <w:rPr>
          <w:sz w:val="20"/>
          <w:szCs w:val="20"/>
        </w:rPr>
        <w:t>Yang IV</w:t>
      </w:r>
      <w:r w:rsidRPr="004546B7">
        <w:rPr>
          <w:b w:val="0"/>
          <w:sz w:val="20"/>
          <w:szCs w:val="20"/>
        </w:rPr>
        <w:t xml:space="preserve">, Browne VA, Vargas E, Rodriguez C, Pedersen BS, Moore LG, Schwartz DA. Inhibition of peroxisome proliferator gamma (PPARγ): a link between chronic maternal hypoxia and impaired fetal growth?   </w:t>
      </w:r>
      <w:r w:rsidRPr="004546B7">
        <w:rPr>
          <w:b w:val="0"/>
          <w:i/>
          <w:sz w:val="20"/>
          <w:szCs w:val="20"/>
        </w:rPr>
        <w:t xml:space="preserve">FASEB J. </w:t>
      </w:r>
      <w:r w:rsidR="003A7B2B" w:rsidRPr="004546B7">
        <w:rPr>
          <w:b w:val="0"/>
          <w:sz w:val="20"/>
          <w:szCs w:val="20"/>
        </w:rPr>
        <w:t>2014</w:t>
      </w:r>
      <w:proofErr w:type="gramStart"/>
      <w:r w:rsidR="003A7B2B" w:rsidRPr="004546B7">
        <w:rPr>
          <w:b w:val="0"/>
          <w:sz w:val="20"/>
          <w:szCs w:val="20"/>
        </w:rPr>
        <w:t>;28:1268</w:t>
      </w:r>
      <w:proofErr w:type="gramEnd"/>
      <w:r w:rsidR="003A7B2B" w:rsidRPr="004546B7">
        <w:rPr>
          <w:b w:val="0"/>
          <w:sz w:val="20"/>
          <w:szCs w:val="20"/>
        </w:rPr>
        <w:t>-79.</w:t>
      </w:r>
    </w:p>
    <w:p w14:paraId="01E613DA" w14:textId="77777777" w:rsidR="004546B7" w:rsidRPr="004546B7" w:rsidRDefault="004546B7" w:rsidP="004546B7">
      <w:pPr>
        <w:pStyle w:val="ListParagraph"/>
        <w:rPr>
          <w:rFonts w:ascii="Arial" w:hAnsi="Arial" w:cs="Arial"/>
        </w:rPr>
      </w:pPr>
    </w:p>
    <w:p w14:paraId="01E613DB" w14:textId="77777777" w:rsidR="004546B7" w:rsidRPr="004546B7" w:rsidRDefault="004546B7" w:rsidP="004546B7">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Roy MG, Livraghi-Butrico A, Fletcher AA, McElwee MM, Evans SE, Boerner RM, Alexander SN, Bellinghausen LK, Song AS, Petrova YM, Tuvim MJ, Adachi R, Romo I, Bordt AS, Bowden MG, Sisson JH, Woodruff PG, Thornton DJ, Rousseau K, De la Garza MM, Moghaddam SJ, Karmouty-Quintana H, Blackburn MR, Drouin SM, Davis CW, Terrell KA, Grubb BR, O'Neal WK, Flores SC, Cota-Gomez A, Lozupone CA, Donnelly JM, Watson AM, Hennessy CE, Keith RC, </w:t>
      </w:r>
      <w:r w:rsidRPr="004546B7">
        <w:rPr>
          <w:sz w:val="20"/>
          <w:szCs w:val="20"/>
        </w:rPr>
        <w:t>Yang IV</w:t>
      </w:r>
      <w:r w:rsidRPr="004546B7">
        <w:rPr>
          <w:b w:val="0"/>
          <w:sz w:val="20"/>
          <w:szCs w:val="20"/>
        </w:rPr>
        <w:t>, Barthel L, Henson PM, Janssen WJ, Schwartz DA, Boucher RC, Dickey BF, Evans CM. Muc5b</w:t>
      </w:r>
      <w:r>
        <w:rPr>
          <w:b w:val="0"/>
          <w:sz w:val="20"/>
          <w:szCs w:val="20"/>
        </w:rPr>
        <w:t xml:space="preserve"> is required for airway defence</w:t>
      </w:r>
      <w:r w:rsidRPr="004546B7">
        <w:rPr>
          <w:b w:val="0"/>
          <w:sz w:val="20"/>
          <w:szCs w:val="20"/>
        </w:rPr>
        <w:t xml:space="preserve">. </w:t>
      </w:r>
      <w:r w:rsidRPr="002D460B">
        <w:rPr>
          <w:b w:val="0"/>
          <w:i/>
          <w:sz w:val="20"/>
          <w:szCs w:val="20"/>
        </w:rPr>
        <w:t>Nature</w:t>
      </w:r>
      <w:r w:rsidRPr="004546B7">
        <w:rPr>
          <w:b w:val="0"/>
          <w:sz w:val="20"/>
          <w:szCs w:val="20"/>
        </w:rPr>
        <w:t>. 2014</w:t>
      </w:r>
      <w:proofErr w:type="gramStart"/>
      <w:r w:rsidRPr="004546B7">
        <w:rPr>
          <w:b w:val="0"/>
          <w:sz w:val="20"/>
          <w:szCs w:val="20"/>
        </w:rPr>
        <w:t>;505:412</w:t>
      </w:r>
      <w:proofErr w:type="gramEnd"/>
      <w:r w:rsidRPr="004546B7">
        <w:rPr>
          <w:b w:val="0"/>
          <w:sz w:val="20"/>
          <w:szCs w:val="20"/>
        </w:rPr>
        <w:t>-6.</w:t>
      </w:r>
    </w:p>
    <w:p w14:paraId="01E613DC" w14:textId="77777777" w:rsidR="00524F18" w:rsidRPr="004546B7" w:rsidRDefault="00524F18" w:rsidP="00524F18">
      <w:pPr>
        <w:pStyle w:val="ListParagraph"/>
        <w:rPr>
          <w:rFonts w:ascii="Arial" w:hAnsi="Arial" w:cs="Arial"/>
        </w:rPr>
      </w:pPr>
    </w:p>
    <w:p w14:paraId="01E613DD" w14:textId="77777777" w:rsidR="00524F18" w:rsidRPr="004546B7" w:rsidRDefault="003A7B2B" w:rsidP="00524F18">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Long HC, O’Connor BP, Zemans RL, Zhou X, </w:t>
      </w:r>
      <w:r w:rsidRPr="004546B7">
        <w:rPr>
          <w:sz w:val="20"/>
          <w:szCs w:val="20"/>
        </w:rPr>
        <w:t>Yang IV</w:t>
      </w:r>
      <w:r w:rsidRPr="004546B7">
        <w:rPr>
          <w:b w:val="0"/>
          <w:sz w:val="20"/>
          <w:szCs w:val="20"/>
        </w:rPr>
        <w:t xml:space="preserve">, Schwartz DA. The Toll-like Receptor 4 Polymorphism Asp299Gly but not Thr399Ile Influences TLR4 Signaling and Function </w:t>
      </w:r>
      <w:r w:rsidRPr="004546B7">
        <w:rPr>
          <w:b w:val="0"/>
          <w:i/>
          <w:sz w:val="20"/>
          <w:szCs w:val="20"/>
        </w:rPr>
        <w:t xml:space="preserve">PLOS One. </w:t>
      </w:r>
      <w:r w:rsidR="00524F18" w:rsidRPr="004546B7">
        <w:rPr>
          <w:b w:val="0"/>
          <w:sz w:val="20"/>
          <w:szCs w:val="20"/>
        </w:rPr>
        <w:t>2014 Apr 2</w:t>
      </w:r>
      <w:proofErr w:type="gramStart"/>
      <w:r w:rsidR="00524F18" w:rsidRPr="004546B7">
        <w:rPr>
          <w:b w:val="0"/>
          <w:sz w:val="20"/>
          <w:szCs w:val="20"/>
        </w:rPr>
        <w:t>;9:e93550</w:t>
      </w:r>
      <w:proofErr w:type="gramEnd"/>
      <w:r w:rsidR="00524F18" w:rsidRPr="004546B7">
        <w:rPr>
          <w:b w:val="0"/>
          <w:sz w:val="20"/>
          <w:szCs w:val="20"/>
        </w:rPr>
        <w:t>.</w:t>
      </w:r>
    </w:p>
    <w:p w14:paraId="01E613DE" w14:textId="77777777" w:rsidR="00524F18" w:rsidRPr="004546B7" w:rsidRDefault="00524F18" w:rsidP="00524F18">
      <w:pPr>
        <w:pStyle w:val="ListParagraph"/>
        <w:rPr>
          <w:rFonts w:ascii="Arial" w:hAnsi="Arial" w:cs="Arial"/>
          <w:b/>
        </w:rPr>
      </w:pPr>
    </w:p>
    <w:p w14:paraId="01E613DF" w14:textId="2931F3FB" w:rsidR="009A2A4E" w:rsidRPr="009A2A4E" w:rsidRDefault="00FF1EED" w:rsidP="00894831">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Gao Z, Dosman JA, Rennie D, Schwartz DA, </w:t>
      </w:r>
      <w:r w:rsidRPr="004546B7">
        <w:rPr>
          <w:sz w:val="20"/>
          <w:szCs w:val="20"/>
        </w:rPr>
        <w:t>Yang IV</w:t>
      </w:r>
      <w:r w:rsidRPr="004546B7">
        <w:rPr>
          <w:b w:val="0"/>
          <w:sz w:val="20"/>
          <w:szCs w:val="20"/>
        </w:rPr>
        <w:t xml:space="preserve">, Beach J, Senthilselvan A. </w:t>
      </w:r>
      <w:r w:rsidR="00894831" w:rsidRPr="00894831">
        <w:rPr>
          <w:b w:val="0"/>
          <w:sz w:val="20"/>
          <w:szCs w:val="20"/>
        </w:rPr>
        <w:t>NOS3 polymorphism, lung function, and exposure in swine operations: results of 2 studies.</w:t>
      </w:r>
      <w:r w:rsidR="00FB1EB1">
        <w:rPr>
          <w:b w:val="0"/>
          <w:sz w:val="20"/>
          <w:szCs w:val="20"/>
        </w:rPr>
        <w:t xml:space="preserve"> </w:t>
      </w:r>
      <w:r w:rsidRPr="004546B7">
        <w:rPr>
          <w:b w:val="0"/>
          <w:i/>
          <w:sz w:val="20"/>
          <w:szCs w:val="20"/>
        </w:rPr>
        <w:t xml:space="preserve">J Allergy Clin Immunol.  </w:t>
      </w:r>
      <w:r w:rsidR="00524F18" w:rsidRPr="004546B7">
        <w:rPr>
          <w:b w:val="0"/>
          <w:sz w:val="20"/>
          <w:szCs w:val="20"/>
        </w:rPr>
        <w:t>2014</w:t>
      </w:r>
      <w:proofErr w:type="gramStart"/>
      <w:r w:rsidR="00524F18" w:rsidRPr="004546B7">
        <w:rPr>
          <w:b w:val="0"/>
          <w:sz w:val="20"/>
          <w:szCs w:val="20"/>
        </w:rPr>
        <w:t>;134:485</w:t>
      </w:r>
      <w:proofErr w:type="gramEnd"/>
      <w:r w:rsidR="00524F18" w:rsidRPr="004546B7">
        <w:rPr>
          <w:b w:val="0"/>
          <w:sz w:val="20"/>
          <w:szCs w:val="20"/>
        </w:rPr>
        <w:t>-8.</w:t>
      </w:r>
    </w:p>
    <w:p w14:paraId="01E613E0" w14:textId="77777777" w:rsidR="009A2A4E" w:rsidRDefault="009A2A4E" w:rsidP="009A2A4E">
      <w:pPr>
        <w:pStyle w:val="ListParagraph"/>
        <w:rPr>
          <w:b/>
        </w:rPr>
      </w:pPr>
    </w:p>
    <w:p w14:paraId="01E613E1" w14:textId="77777777" w:rsidR="007F077A" w:rsidRPr="009A2A4E" w:rsidRDefault="000F1C19" w:rsidP="009A2A4E">
      <w:pPr>
        <w:pStyle w:val="Title"/>
        <w:numPr>
          <w:ilvl w:val="0"/>
          <w:numId w:val="1"/>
        </w:numPr>
        <w:autoSpaceDE w:val="0"/>
        <w:autoSpaceDN w:val="0"/>
        <w:adjustRightInd w:val="0"/>
        <w:spacing w:before="0" w:after="0"/>
        <w:ind w:left="360"/>
        <w:jc w:val="left"/>
        <w:rPr>
          <w:b w:val="0"/>
          <w:i/>
          <w:color w:val="000000"/>
          <w:sz w:val="20"/>
          <w:szCs w:val="20"/>
        </w:rPr>
      </w:pPr>
      <w:r w:rsidRPr="009A2A4E">
        <w:rPr>
          <w:b w:val="0"/>
          <w:sz w:val="20"/>
          <w:szCs w:val="20"/>
        </w:rPr>
        <w:lastRenderedPageBreak/>
        <w:t xml:space="preserve">Meltzer EB, Barry WT, </w:t>
      </w:r>
      <w:r w:rsidRPr="009A2A4E">
        <w:rPr>
          <w:sz w:val="20"/>
          <w:szCs w:val="20"/>
        </w:rPr>
        <w:t>Yang IV</w:t>
      </w:r>
      <w:r w:rsidRPr="009A2A4E">
        <w:rPr>
          <w:b w:val="0"/>
          <w:sz w:val="20"/>
          <w:szCs w:val="20"/>
        </w:rPr>
        <w:t xml:space="preserve">, Patel H, Ashley A, Schwartz DA, Steele MP. Familial and sporadic idiopathic pulmonary fibrosis: Making the diagnosis from peripheral blood. </w:t>
      </w:r>
      <w:r w:rsidRPr="009A2A4E">
        <w:rPr>
          <w:b w:val="0"/>
          <w:i/>
          <w:sz w:val="20"/>
          <w:szCs w:val="20"/>
        </w:rPr>
        <w:t>BMC Genomics</w:t>
      </w:r>
      <w:r w:rsidRPr="009A2A4E">
        <w:rPr>
          <w:b w:val="0"/>
          <w:sz w:val="20"/>
          <w:szCs w:val="20"/>
        </w:rPr>
        <w:t xml:space="preserve">. </w:t>
      </w:r>
      <w:r w:rsidR="009A2A4E" w:rsidRPr="009A2A4E">
        <w:rPr>
          <w:b w:val="0"/>
          <w:sz w:val="20"/>
          <w:szCs w:val="20"/>
        </w:rPr>
        <w:t>2</w:t>
      </w:r>
      <w:r w:rsidR="009A2A4E">
        <w:rPr>
          <w:b w:val="0"/>
          <w:sz w:val="20"/>
          <w:szCs w:val="20"/>
        </w:rPr>
        <w:t>014</w:t>
      </w:r>
      <w:proofErr w:type="gramStart"/>
      <w:r w:rsidR="009A2A4E">
        <w:rPr>
          <w:b w:val="0"/>
          <w:sz w:val="20"/>
          <w:szCs w:val="20"/>
        </w:rPr>
        <w:t>;</w:t>
      </w:r>
      <w:r w:rsidR="009A2A4E" w:rsidRPr="009A2A4E">
        <w:rPr>
          <w:b w:val="0"/>
          <w:sz w:val="20"/>
          <w:szCs w:val="20"/>
        </w:rPr>
        <w:t>15:902</w:t>
      </w:r>
      <w:proofErr w:type="gramEnd"/>
      <w:r w:rsidRPr="009A2A4E">
        <w:rPr>
          <w:b w:val="0"/>
          <w:sz w:val="20"/>
          <w:szCs w:val="20"/>
        </w:rPr>
        <w:t>.</w:t>
      </w:r>
    </w:p>
    <w:p w14:paraId="01E613E2" w14:textId="77777777" w:rsidR="007F077A" w:rsidRPr="004546B7" w:rsidRDefault="007F077A" w:rsidP="007F077A">
      <w:pPr>
        <w:pStyle w:val="ListParagraph"/>
        <w:rPr>
          <w:rFonts w:ascii="Arial" w:hAnsi="Arial" w:cs="Arial"/>
          <w:b/>
        </w:rPr>
      </w:pPr>
    </w:p>
    <w:p w14:paraId="01E613E3" w14:textId="77777777" w:rsidR="009A2A4E" w:rsidRDefault="007F077A" w:rsidP="001E6E4A">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Peljto AL, Selman M, Kim DS, Murphy E, Tucker E, Pardo A, Lee JS, Ji W, Schwarz MI, </w:t>
      </w:r>
      <w:r w:rsidRPr="004546B7">
        <w:rPr>
          <w:sz w:val="20"/>
          <w:szCs w:val="20"/>
        </w:rPr>
        <w:t>Yang IV</w:t>
      </w:r>
      <w:r w:rsidRPr="004546B7">
        <w:rPr>
          <w:b w:val="0"/>
          <w:sz w:val="20"/>
          <w:szCs w:val="20"/>
        </w:rPr>
        <w:t xml:space="preserve">, Schwartz DA, Fingerlin TE. The MUC5B promoter polymorphism is associated with IPF in a Mexican cohort Hispanic but is rare among Asian ancestries. </w:t>
      </w:r>
      <w:r w:rsidRPr="004546B7">
        <w:rPr>
          <w:b w:val="0"/>
          <w:i/>
          <w:sz w:val="20"/>
          <w:szCs w:val="20"/>
        </w:rPr>
        <w:t>Chest.</w:t>
      </w:r>
      <w:r w:rsidR="001E6E4A">
        <w:rPr>
          <w:b w:val="0"/>
          <w:sz w:val="20"/>
          <w:szCs w:val="20"/>
        </w:rPr>
        <w:t xml:space="preserve"> 2015</w:t>
      </w:r>
      <w:proofErr w:type="gramStart"/>
      <w:r w:rsidR="001E6E4A">
        <w:rPr>
          <w:b w:val="0"/>
          <w:sz w:val="20"/>
          <w:szCs w:val="20"/>
        </w:rPr>
        <w:t>;147</w:t>
      </w:r>
      <w:r w:rsidR="001E6E4A" w:rsidRPr="001E6E4A">
        <w:rPr>
          <w:b w:val="0"/>
          <w:sz w:val="20"/>
          <w:szCs w:val="20"/>
        </w:rPr>
        <w:t>:460</w:t>
      </w:r>
      <w:proofErr w:type="gramEnd"/>
      <w:r w:rsidR="001E6E4A" w:rsidRPr="001E6E4A">
        <w:rPr>
          <w:b w:val="0"/>
          <w:sz w:val="20"/>
          <w:szCs w:val="20"/>
        </w:rPr>
        <w:t>-4.</w:t>
      </w:r>
    </w:p>
    <w:p w14:paraId="01E613E4" w14:textId="77777777" w:rsidR="009A2A4E" w:rsidRDefault="009A2A4E" w:rsidP="009A2A4E">
      <w:pPr>
        <w:pStyle w:val="ListParagraph"/>
        <w:rPr>
          <w:b/>
        </w:rPr>
      </w:pPr>
    </w:p>
    <w:p w14:paraId="01E613E5" w14:textId="77777777" w:rsidR="009A2A4E" w:rsidRPr="009A2A4E" w:rsidRDefault="00D57864" w:rsidP="009A2A4E">
      <w:pPr>
        <w:pStyle w:val="Title"/>
        <w:numPr>
          <w:ilvl w:val="0"/>
          <w:numId w:val="1"/>
        </w:numPr>
        <w:autoSpaceDE w:val="0"/>
        <w:autoSpaceDN w:val="0"/>
        <w:adjustRightInd w:val="0"/>
        <w:spacing w:before="0" w:after="0"/>
        <w:ind w:left="360"/>
        <w:jc w:val="left"/>
        <w:rPr>
          <w:b w:val="0"/>
          <w:i/>
          <w:color w:val="000000"/>
          <w:sz w:val="20"/>
          <w:szCs w:val="20"/>
        </w:rPr>
      </w:pPr>
      <w:r>
        <w:rPr>
          <w:b w:val="0"/>
          <w:sz w:val="20"/>
          <w:szCs w:val="20"/>
        </w:rPr>
        <w:t>Ito Y, Zemans R, Co</w:t>
      </w:r>
      <w:r w:rsidR="00606BC2" w:rsidRPr="009A2A4E">
        <w:rPr>
          <w:b w:val="0"/>
          <w:sz w:val="20"/>
          <w:szCs w:val="20"/>
        </w:rPr>
        <w:t xml:space="preserve">rrell K, </w:t>
      </w:r>
      <w:r w:rsidR="00606BC2" w:rsidRPr="009A2A4E">
        <w:rPr>
          <w:sz w:val="20"/>
          <w:szCs w:val="20"/>
        </w:rPr>
        <w:t>Yang IV</w:t>
      </w:r>
      <w:r w:rsidR="00606BC2" w:rsidRPr="009A2A4E">
        <w:rPr>
          <w:b w:val="0"/>
          <w:sz w:val="20"/>
          <w:szCs w:val="20"/>
        </w:rPr>
        <w:t>, Ahmad A, Gao B, Mason RJ. Stanniocalcin-1 is induced by Hypoxia Inducible Factor in Rat Alveolar Epithelial Cells</w:t>
      </w:r>
      <w:r w:rsidR="00606BC2" w:rsidRPr="009A2A4E">
        <w:rPr>
          <w:b w:val="0"/>
          <w:i/>
          <w:sz w:val="20"/>
          <w:szCs w:val="20"/>
        </w:rPr>
        <w:t>. Biochem Biophys Res Commun</w:t>
      </w:r>
      <w:r w:rsidR="00524F18" w:rsidRPr="009A2A4E">
        <w:rPr>
          <w:b w:val="0"/>
          <w:sz w:val="20"/>
          <w:szCs w:val="20"/>
        </w:rPr>
        <w:t xml:space="preserve">. </w:t>
      </w:r>
      <w:r w:rsidR="009A2A4E" w:rsidRPr="009A2A4E">
        <w:rPr>
          <w:b w:val="0"/>
          <w:sz w:val="20"/>
          <w:szCs w:val="20"/>
        </w:rPr>
        <w:t>2014;</w:t>
      </w:r>
      <w:r w:rsidR="009A2A4E" w:rsidRPr="009A2A4E">
        <w:t xml:space="preserve"> </w:t>
      </w:r>
      <w:r w:rsidR="009A2A4E" w:rsidRPr="009A2A4E">
        <w:rPr>
          <w:b w:val="0"/>
          <w:sz w:val="20"/>
          <w:szCs w:val="20"/>
        </w:rPr>
        <w:t>452:1091-7</w:t>
      </w:r>
      <w:r w:rsidR="00524F18" w:rsidRPr="009A2A4E">
        <w:rPr>
          <w:b w:val="0"/>
          <w:sz w:val="20"/>
          <w:szCs w:val="20"/>
        </w:rPr>
        <w:t>.</w:t>
      </w:r>
    </w:p>
    <w:p w14:paraId="01E613E6" w14:textId="77777777" w:rsidR="009A2A4E" w:rsidRDefault="009A2A4E" w:rsidP="009A2A4E">
      <w:pPr>
        <w:pStyle w:val="ListParagraph"/>
      </w:pPr>
    </w:p>
    <w:p w14:paraId="01E613E7" w14:textId="77777777" w:rsidR="00446664" w:rsidRPr="00446664" w:rsidRDefault="00B920A8" w:rsidP="00446664">
      <w:pPr>
        <w:pStyle w:val="Title"/>
        <w:numPr>
          <w:ilvl w:val="0"/>
          <w:numId w:val="1"/>
        </w:numPr>
        <w:autoSpaceDE w:val="0"/>
        <w:autoSpaceDN w:val="0"/>
        <w:adjustRightInd w:val="0"/>
        <w:spacing w:before="0" w:after="0"/>
        <w:ind w:left="360"/>
        <w:jc w:val="left"/>
        <w:rPr>
          <w:b w:val="0"/>
          <w:i/>
          <w:color w:val="000000"/>
          <w:sz w:val="20"/>
          <w:szCs w:val="20"/>
        </w:rPr>
      </w:pPr>
      <w:r w:rsidRPr="00446664">
        <w:rPr>
          <w:sz w:val="20"/>
          <w:szCs w:val="20"/>
        </w:rPr>
        <w:t>Yang IV</w:t>
      </w:r>
      <w:r w:rsidR="004812F1" w:rsidRPr="00446664">
        <w:rPr>
          <w:b w:val="0"/>
          <w:sz w:val="20"/>
          <w:szCs w:val="20"/>
        </w:rPr>
        <w:t>, Pedersen BS, Rabinovic</w:t>
      </w:r>
      <w:r w:rsidRPr="00446664">
        <w:rPr>
          <w:b w:val="0"/>
          <w:sz w:val="20"/>
          <w:szCs w:val="20"/>
        </w:rPr>
        <w:t xml:space="preserve">h E, Hennessy CE, Davidson EJ, Murphy E, Juan Guardela B, Tedrow JR, Zhang Y, Singh MK, Correll M, Schwarz MI, Geraci M, Sciurba FC, Quackenbush J, Spira A, Kaminski N, Schwartz DA. Relationship of DNA Methylation and Gene Expression in Idiopathic Pulmonary Fibrosis (IPF). </w:t>
      </w:r>
      <w:r w:rsidRPr="00446664">
        <w:rPr>
          <w:b w:val="0"/>
          <w:i/>
          <w:color w:val="000000"/>
          <w:sz w:val="20"/>
          <w:szCs w:val="20"/>
        </w:rPr>
        <w:t>Am J Resp Crit Care Med.</w:t>
      </w:r>
      <w:r w:rsidRPr="00446664">
        <w:rPr>
          <w:b w:val="0"/>
          <w:color w:val="000000"/>
          <w:sz w:val="20"/>
          <w:szCs w:val="20"/>
        </w:rPr>
        <w:t xml:space="preserve"> </w:t>
      </w:r>
      <w:r w:rsidR="009A2A4E" w:rsidRPr="00446664">
        <w:rPr>
          <w:b w:val="0"/>
          <w:sz w:val="20"/>
          <w:szCs w:val="20"/>
        </w:rPr>
        <w:t>2014; 190:1263-</w:t>
      </w:r>
      <w:proofErr w:type="gramStart"/>
      <w:r w:rsidR="009A2A4E" w:rsidRPr="00446664">
        <w:rPr>
          <w:b w:val="0"/>
          <w:sz w:val="20"/>
          <w:szCs w:val="20"/>
        </w:rPr>
        <w:t>72</w:t>
      </w:r>
      <w:r w:rsidRPr="00446664">
        <w:rPr>
          <w:b w:val="0"/>
          <w:sz w:val="20"/>
          <w:szCs w:val="20"/>
        </w:rPr>
        <w:t>.</w:t>
      </w:r>
      <w:proofErr w:type="gramEnd"/>
      <w:r w:rsidR="00D57864" w:rsidRPr="00446664">
        <w:rPr>
          <w:b w:val="0"/>
          <w:sz w:val="20"/>
          <w:szCs w:val="20"/>
        </w:rPr>
        <w:t xml:space="preserve"> (</w:t>
      </w:r>
      <w:proofErr w:type="gramStart"/>
      <w:r w:rsidR="00D57864" w:rsidRPr="00446664">
        <w:rPr>
          <w:sz w:val="20"/>
          <w:szCs w:val="20"/>
        </w:rPr>
        <w:t>with</w:t>
      </w:r>
      <w:proofErr w:type="gramEnd"/>
      <w:r w:rsidR="00D57864" w:rsidRPr="00446664">
        <w:rPr>
          <w:sz w:val="20"/>
          <w:szCs w:val="20"/>
        </w:rPr>
        <w:t xml:space="preserve"> accompanying editorial</w:t>
      </w:r>
      <w:r w:rsidR="00D57864" w:rsidRPr="00446664">
        <w:rPr>
          <w:b w:val="0"/>
          <w:sz w:val="20"/>
          <w:szCs w:val="20"/>
        </w:rPr>
        <w:t>)</w:t>
      </w:r>
    </w:p>
    <w:p w14:paraId="01E613E8" w14:textId="77777777" w:rsidR="00446664" w:rsidRPr="00446664" w:rsidRDefault="00446664" w:rsidP="00446664">
      <w:pPr>
        <w:pStyle w:val="ListParagraph"/>
      </w:pPr>
    </w:p>
    <w:p w14:paraId="01E613E9" w14:textId="77777777" w:rsidR="00702337" w:rsidRPr="00446664" w:rsidRDefault="008F1012" w:rsidP="00446664">
      <w:pPr>
        <w:pStyle w:val="Title"/>
        <w:numPr>
          <w:ilvl w:val="0"/>
          <w:numId w:val="1"/>
        </w:numPr>
        <w:autoSpaceDE w:val="0"/>
        <w:autoSpaceDN w:val="0"/>
        <w:adjustRightInd w:val="0"/>
        <w:spacing w:before="0" w:after="0"/>
        <w:ind w:left="360"/>
        <w:jc w:val="left"/>
        <w:rPr>
          <w:b w:val="0"/>
          <w:i/>
          <w:color w:val="000000"/>
          <w:sz w:val="20"/>
          <w:szCs w:val="20"/>
        </w:rPr>
      </w:pPr>
      <w:r w:rsidRPr="00446664">
        <w:rPr>
          <w:b w:val="0"/>
          <w:sz w:val="20"/>
          <w:szCs w:val="20"/>
        </w:rPr>
        <w:t xml:space="preserve">Liang L, Willis-Owen SAG, Laprise C, Wong KC, Davies GA, Hudson T, Binia A, Hopkin JM, </w:t>
      </w:r>
      <w:r w:rsidRPr="00446664">
        <w:rPr>
          <w:sz w:val="20"/>
          <w:szCs w:val="20"/>
        </w:rPr>
        <w:t>Yang IV</w:t>
      </w:r>
      <w:r w:rsidRPr="00446664">
        <w:rPr>
          <w:b w:val="0"/>
          <w:sz w:val="20"/>
          <w:szCs w:val="20"/>
        </w:rPr>
        <w:t>, Grundberg</w:t>
      </w:r>
      <w:r w:rsidR="006E0564" w:rsidRPr="00446664">
        <w:rPr>
          <w:b w:val="0"/>
          <w:sz w:val="20"/>
          <w:szCs w:val="20"/>
        </w:rPr>
        <w:t xml:space="preserve"> E, Pastinen TM, Schwartz DA, </w:t>
      </w:r>
      <w:r w:rsidRPr="00446664">
        <w:rPr>
          <w:b w:val="0"/>
          <w:sz w:val="20"/>
          <w:szCs w:val="20"/>
        </w:rPr>
        <w:t>Lathrop GM, Moffatt MF</w:t>
      </w:r>
      <w:r w:rsidR="00232C75" w:rsidRPr="00446664">
        <w:rPr>
          <w:b w:val="0"/>
          <w:sz w:val="20"/>
          <w:szCs w:val="20"/>
        </w:rPr>
        <w:t>, Cookson WOC</w:t>
      </w:r>
      <w:r w:rsidRPr="00446664">
        <w:rPr>
          <w:b w:val="0"/>
          <w:sz w:val="20"/>
          <w:szCs w:val="20"/>
        </w:rPr>
        <w:t xml:space="preserve">. Genome-Wide Mapping of CpG Island Methylation Identifies Eosinophil-related Loci Modulating Serum IgE Concentration. </w:t>
      </w:r>
      <w:r w:rsidRPr="00446664">
        <w:rPr>
          <w:rStyle w:val="jrnl"/>
          <w:b w:val="0"/>
          <w:i/>
          <w:sz w:val="20"/>
          <w:szCs w:val="20"/>
        </w:rPr>
        <w:t>Nature</w:t>
      </w:r>
      <w:r w:rsidRPr="00446664">
        <w:rPr>
          <w:b w:val="0"/>
          <w:i/>
          <w:sz w:val="20"/>
          <w:szCs w:val="20"/>
        </w:rPr>
        <w:t>.</w:t>
      </w:r>
      <w:r w:rsidRPr="00446664">
        <w:rPr>
          <w:b w:val="0"/>
          <w:color w:val="000000"/>
          <w:sz w:val="20"/>
          <w:szCs w:val="20"/>
        </w:rPr>
        <w:t xml:space="preserve"> </w:t>
      </w:r>
      <w:r w:rsidR="00446664" w:rsidRPr="00446664">
        <w:rPr>
          <w:b w:val="0"/>
          <w:color w:val="000000"/>
          <w:sz w:val="20"/>
          <w:szCs w:val="20"/>
        </w:rPr>
        <w:t>2015; 520:670-4.</w:t>
      </w:r>
    </w:p>
    <w:p w14:paraId="01E613EA" w14:textId="77777777" w:rsidR="00702337" w:rsidRDefault="00702337" w:rsidP="00702337">
      <w:pPr>
        <w:pStyle w:val="ListParagraph"/>
        <w:rPr>
          <w:b/>
        </w:rPr>
      </w:pPr>
    </w:p>
    <w:p w14:paraId="01E613EB" w14:textId="77777777" w:rsidR="00EE44AD" w:rsidRDefault="00702337" w:rsidP="001E6E4A">
      <w:pPr>
        <w:pStyle w:val="Title"/>
        <w:numPr>
          <w:ilvl w:val="0"/>
          <w:numId w:val="1"/>
        </w:numPr>
        <w:autoSpaceDE w:val="0"/>
        <w:autoSpaceDN w:val="0"/>
        <w:adjustRightInd w:val="0"/>
        <w:spacing w:before="0" w:after="0"/>
        <w:ind w:left="360"/>
        <w:jc w:val="left"/>
        <w:rPr>
          <w:b w:val="0"/>
          <w:i/>
          <w:color w:val="000000"/>
          <w:sz w:val="20"/>
          <w:szCs w:val="20"/>
        </w:rPr>
      </w:pPr>
      <w:r w:rsidRPr="00702337">
        <w:rPr>
          <w:b w:val="0"/>
          <w:sz w:val="20"/>
          <w:szCs w:val="20"/>
        </w:rPr>
        <w:t xml:space="preserve">Campbell JD, Luo L, Liu G, Xiao J, Gerrein J, Guardela BJ,  Tedrow J, Aleksyev YO, </w:t>
      </w:r>
      <w:r w:rsidRPr="00702337">
        <w:rPr>
          <w:sz w:val="20"/>
          <w:szCs w:val="20"/>
        </w:rPr>
        <w:t>Yang IV</w:t>
      </w:r>
      <w:r w:rsidRPr="00702337">
        <w:rPr>
          <w:b w:val="0"/>
          <w:sz w:val="20"/>
          <w:szCs w:val="20"/>
        </w:rPr>
        <w:t xml:space="preserve">, Correll M, Geraci M, Quackenbush J, Sciurba F, Schwartz DA, Kaminski N, Monti N, Spira A, Beane J, ME Lenburg. Assessment of microRNA differential expression and detection in multiplexed small RNA sequencing data. </w:t>
      </w:r>
      <w:r w:rsidRPr="00702337">
        <w:rPr>
          <w:b w:val="0"/>
          <w:i/>
          <w:sz w:val="20"/>
          <w:szCs w:val="20"/>
        </w:rPr>
        <w:t>RNA</w:t>
      </w:r>
      <w:r>
        <w:rPr>
          <w:b w:val="0"/>
          <w:sz w:val="20"/>
          <w:szCs w:val="20"/>
        </w:rPr>
        <w:t xml:space="preserve">. </w:t>
      </w:r>
      <w:r w:rsidR="001E6E4A">
        <w:rPr>
          <w:b w:val="0"/>
          <w:sz w:val="20"/>
          <w:szCs w:val="20"/>
        </w:rPr>
        <w:t>2015</w:t>
      </w:r>
      <w:proofErr w:type="gramStart"/>
      <w:r w:rsidR="001E6E4A" w:rsidRPr="001E6E4A">
        <w:rPr>
          <w:b w:val="0"/>
          <w:sz w:val="20"/>
          <w:szCs w:val="20"/>
        </w:rPr>
        <w:t>;21</w:t>
      </w:r>
      <w:proofErr w:type="gramEnd"/>
      <w:r w:rsidR="001E6E4A" w:rsidRPr="001E6E4A">
        <w:rPr>
          <w:b w:val="0"/>
          <w:sz w:val="20"/>
          <w:szCs w:val="20"/>
        </w:rPr>
        <w:t>(2):164-71.</w:t>
      </w:r>
    </w:p>
    <w:p w14:paraId="01E613EC" w14:textId="77777777" w:rsidR="00EE44AD" w:rsidRDefault="00EE44AD" w:rsidP="00EE44AD">
      <w:pPr>
        <w:pStyle w:val="ListParagraph"/>
        <w:rPr>
          <w:b/>
          <w:color w:val="000000"/>
        </w:rPr>
      </w:pPr>
    </w:p>
    <w:p w14:paraId="01E613ED" w14:textId="77777777" w:rsidR="00A51D5D" w:rsidRDefault="00EE44AD" w:rsidP="00A51D5D">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EE44AD">
        <w:rPr>
          <w:b w:val="0"/>
          <w:color w:val="000000"/>
          <w:sz w:val="20"/>
          <w:szCs w:val="20"/>
        </w:rPr>
        <w:t xml:space="preserve">Henao-Martínez AF, Agler AH, Watson AM, Hennessy C, Davidson E, Demos-Davies K, McKinsey TA, Wilson M, Schwartz DA, </w:t>
      </w:r>
      <w:r w:rsidRPr="002E7832">
        <w:rPr>
          <w:color w:val="000000"/>
          <w:sz w:val="20"/>
          <w:szCs w:val="20"/>
        </w:rPr>
        <w:t>Yang IV</w:t>
      </w:r>
      <w:r w:rsidRPr="00EE44AD">
        <w:rPr>
          <w:b w:val="0"/>
          <w:color w:val="000000"/>
          <w:sz w:val="20"/>
          <w:szCs w:val="20"/>
        </w:rPr>
        <w:t>.</w:t>
      </w:r>
      <w:r>
        <w:rPr>
          <w:b w:val="0"/>
          <w:color w:val="000000"/>
          <w:sz w:val="20"/>
          <w:szCs w:val="20"/>
        </w:rPr>
        <w:t xml:space="preserve"> </w:t>
      </w:r>
      <w:r w:rsidRPr="00EE44AD">
        <w:rPr>
          <w:b w:val="0"/>
          <w:color w:val="000000"/>
          <w:sz w:val="20"/>
          <w:szCs w:val="20"/>
        </w:rPr>
        <w:t>AKT network of genes and impaired myocardial contractility during murine acute Chagasic myocarditis.</w:t>
      </w:r>
      <w:r>
        <w:rPr>
          <w:b w:val="0"/>
          <w:color w:val="000000"/>
          <w:sz w:val="20"/>
          <w:szCs w:val="20"/>
        </w:rPr>
        <w:t xml:space="preserve"> </w:t>
      </w:r>
      <w:r w:rsidRPr="002F4A2B">
        <w:rPr>
          <w:b w:val="0"/>
          <w:i/>
          <w:color w:val="000000"/>
          <w:sz w:val="20"/>
          <w:szCs w:val="20"/>
        </w:rPr>
        <w:t xml:space="preserve">Am J Trop Med </w:t>
      </w:r>
      <w:proofErr w:type="gramStart"/>
      <w:r w:rsidRPr="002F4A2B">
        <w:rPr>
          <w:b w:val="0"/>
          <w:i/>
          <w:color w:val="000000"/>
          <w:sz w:val="20"/>
          <w:szCs w:val="20"/>
        </w:rPr>
        <w:t>Hyg.</w:t>
      </w:r>
      <w:proofErr w:type="gramEnd"/>
      <w:r>
        <w:rPr>
          <w:b w:val="0"/>
          <w:color w:val="000000"/>
          <w:sz w:val="20"/>
          <w:szCs w:val="20"/>
        </w:rPr>
        <w:t xml:space="preserve"> 2015</w:t>
      </w:r>
      <w:proofErr w:type="gramStart"/>
      <w:r>
        <w:rPr>
          <w:b w:val="0"/>
          <w:color w:val="000000"/>
          <w:sz w:val="20"/>
          <w:szCs w:val="20"/>
        </w:rPr>
        <w:t>;92</w:t>
      </w:r>
      <w:r w:rsidRPr="00EE44AD">
        <w:rPr>
          <w:b w:val="0"/>
          <w:color w:val="000000"/>
          <w:sz w:val="20"/>
          <w:szCs w:val="20"/>
        </w:rPr>
        <w:t>:523</w:t>
      </w:r>
      <w:proofErr w:type="gramEnd"/>
      <w:r w:rsidRPr="00EE44AD">
        <w:rPr>
          <w:b w:val="0"/>
          <w:color w:val="000000"/>
          <w:sz w:val="20"/>
          <w:szCs w:val="20"/>
        </w:rPr>
        <w:t>-9.</w:t>
      </w:r>
    </w:p>
    <w:p w14:paraId="01E613EE" w14:textId="77777777" w:rsidR="00A51D5D" w:rsidRDefault="00A51D5D" w:rsidP="00A51D5D">
      <w:pPr>
        <w:pStyle w:val="ListParagraph"/>
      </w:pPr>
    </w:p>
    <w:p w14:paraId="01E613EF" w14:textId="77777777" w:rsidR="002820AF" w:rsidRDefault="002B5E85" w:rsidP="002820AF">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A51D5D">
        <w:rPr>
          <w:sz w:val="20"/>
          <w:szCs w:val="20"/>
        </w:rPr>
        <w:t>Yang IV*</w:t>
      </w:r>
      <w:r w:rsidRPr="00A51D5D">
        <w:rPr>
          <w:b w:val="0"/>
          <w:sz w:val="20"/>
          <w:szCs w:val="20"/>
        </w:rPr>
        <w:t xml:space="preserve">, Pedersen BS*, Liu AH*, O’Connor GT, Teach SJ, Kattan M, Misiak RT, Gruchalla R, Steinbach SF, Szefler SF, Gill MA, Calatroni A, David G, Hennessy CE, Davidson EJ, Zhang W, Gergen P, Togias A, Busse WW, Schwartz DA. DNA Methylation Changes and Childhood Asthma in the Inner City (*authors contributed equally). </w:t>
      </w:r>
      <w:r w:rsidRPr="00A51D5D">
        <w:rPr>
          <w:b w:val="0"/>
          <w:i/>
          <w:sz w:val="20"/>
          <w:szCs w:val="20"/>
        </w:rPr>
        <w:t>J Allergy Clin Immunol.</w:t>
      </w:r>
      <w:r w:rsidR="00A51D5D" w:rsidRPr="00A51D5D">
        <w:rPr>
          <w:b w:val="0"/>
          <w:sz w:val="20"/>
          <w:szCs w:val="20"/>
        </w:rPr>
        <w:t xml:space="preserve"> </w:t>
      </w:r>
      <w:r w:rsidR="00A51D5D">
        <w:rPr>
          <w:b w:val="0"/>
          <w:sz w:val="20"/>
          <w:szCs w:val="20"/>
        </w:rPr>
        <w:t>2015</w:t>
      </w:r>
      <w:proofErr w:type="gramStart"/>
      <w:r w:rsidR="00A51D5D">
        <w:rPr>
          <w:b w:val="0"/>
          <w:sz w:val="20"/>
          <w:szCs w:val="20"/>
        </w:rPr>
        <w:t>;136</w:t>
      </w:r>
      <w:r w:rsidR="00A51D5D" w:rsidRPr="00A51D5D">
        <w:rPr>
          <w:b w:val="0"/>
          <w:sz w:val="20"/>
          <w:szCs w:val="20"/>
        </w:rPr>
        <w:t>:69</w:t>
      </w:r>
      <w:proofErr w:type="gramEnd"/>
      <w:r w:rsidR="00A51D5D" w:rsidRPr="00A51D5D">
        <w:rPr>
          <w:b w:val="0"/>
          <w:sz w:val="20"/>
          <w:szCs w:val="20"/>
        </w:rPr>
        <w:t>-80.</w:t>
      </w:r>
    </w:p>
    <w:p w14:paraId="01E613F0" w14:textId="77777777" w:rsidR="002820AF" w:rsidRDefault="002820AF" w:rsidP="002820AF">
      <w:pPr>
        <w:pStyle w:val="ListParagraph"/>
        <w:rPr>
          <w:b/>
        </w:rPr>
      </w:pPr>
    </w:p>
    <w:p w14:paraId="01E613F1" w14:textId="413FA23D" w:rsidR="002820AF" w:rsidRPr="002820AF" w:rsidRDefault="005968CA" w:rsidP="002820AF">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Pr>
          <w:b w:val="0"/>
          <w:sz w:val="20"/>
          <w:szCs w:val="20"/>
        </w:rPr>
        <w:t xml:space="preserve">Julian </w:t>
      </w:r>
      <w:r w:rsidR="00CE6160" w:rsidRPr="002820AF">
        <w:rPr>
          <w:b w:val="0"/>
          <w:sz w:val="20"/>
          <w:szCs w:val="20"/>
        </w:rPr>
        <w:t xml:space="preserve">CG, Pedersen BS, Salmon CS, </w:t>
      </w:r>
      <w:proofErr w:type="gramStart"/>
      <w:r w:rsidR="00CE6160" w:rsidRPr="002820AF">
        <w:rPr>
          <w:sz w:val="20"/>
          <w:szCs w:val="20"/>
        </w:rPr>
        <w:t>Yang  IV</w:t>
      </w:r>
      <w:proofErr w:type="gramEnd"/>
      <w:r w:rsidR="00CE6160" w:rsidRPr="002820AF">
        <w:rPr>
          <w:b w:val="0"/>
          <w:sz w:val="20"/>
          <w:szCs w:val="20"/>
        </w:rPr>
        <w:t xml:space="preserve">, Gonzales M, Vargas  E, Moore LG, Schwartz DA. Unique DNA methylation patterns in offspring of hypertensive pregnancy. </w:t>
      </w:r>
      <w:r w:rsidR="00643F3A" w:rsidRPr="002820AF">
        <w:rPr>
          <w:b w:val="0"/>
          <w:i/>
          <w:sz w:val="20"/>
          <w:szCs w:val="20"/>
        </w:rPr>
        <w:t>Clin Transl Sci.</w:t>
      </w:r>
      <w:r w:rsidR="00643F3A" w:rsidRPr="002820AF">
        <w:rPr>
          <w:b w:val="0"/>
          <w:sz w:val="20"/>
          <w:szCs w:val="20"/>
        </w:rPr>
        <w:t xml:space="preserve"> </w:t>
      </w:r>
      <w:r w:rsidR="002820AF" w:rsidRPr="002820AF">
        <w:rPr>
          <w:b w:val="0"/>
          <w:sz w:val="20"/>
          <w:szCs w:val="20"/>
        </w:rPr>
        <w:t>2015;</w:t>
      </w:r>
      <w:r w:rsidR="002820AF" w:rsidRPr="002820AF">
        <w:t xml:space="preserve"> </w:t>
      </w:r>
      <w:r w:rsidR="002820AF" w:rsidRPr="002820AF">
        <w:rPr>
          <w:b w:val="0"/>
          <w:sz w:val="20"/>
          <w:szCs w:val="20"/>
        </w:rPr>
        <w:t>8:740-5</w:t>
      </w:r>
      <w:r w:rsidR="00CE6160" w:rsidRPr="002820AF">
        <w:rPr>
          <w:b w:val="0"/>
          <w:sz w:val="20"/>
          <w:szCs w:val="20"/>
        </w:rPr>
        <w:t>.</w:t>
      </w:r>
    </w:p>
    <w:p w14:paraId="01E613F2" w14:textId="77777777" w:rsidR="002820AF" w:rsidRDefault="002820AF" w:rsidP="002820AF">
      <w:pPr>
        <w:pStyle w:val="ListParagraph"/>
        <w:rPr>
          <w:b/>
          <w:color w:val="000000"/>
        </w:rPr>
      </w:pPr>
    </w:p>
    <w:p w14:paraId="01E613F3" w14:textId="77777777" w:rsidR="000E1F6B" w:rsidRPr="002820AF" w:rsidRDefault="00CE6160" w:rsidP="002820AF">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2820AF">
        <w:rPr>
          <w:b w:val="0"/>
          <w:color w:val="000000"/>
          <w:sz w:val="20"/>
          <w:szCs w:val="20"/>
        </w:rPr>
        <w:t xml:space="preserve">Steele MP, Luna LG, Coldren CD, Murphy E, Hennessy CE, Heinz D, Evans CM, Groshong S, Cool C, Cosgrove GP, Brown KK, Fingerlin TE, Schwarz MI, Schwartz DA*, and </w:t>
      </w:r>
      <w:r w:rsidRPr="002820AF">
        <w:rPr>
          <w:color w:val="000000"/>
          <w:sz w:val="20"/>
          <w:szCs w:val="20"/>
        </w:rPr>
        <w:t>Yang IV*</w:t>
      </w:r>
      <w:r w:rsidRPr="002820AF">
        <w:rPr>
          <w:b w:val="0"/>
          <w:sz w:val="20"/>
          <w:szCs w:val="20"/>
        </w:rPr>
        <w:t xml:space="preserve">. </w:t>
      </w:r>
      <w:r w:rsidRPr="002820AF">
        <w:rPr>
          <w:b w:val="0"/>
          <w:color w:val="000000"/>
          <w:sz w:val="20"/>
          <w:szCs w:val="20"/>
        </w:rPr>
        <w:t xml:space="preserve">Relationship between gene expression and lung function in Idiopathic Interstitial Pneumonias </w:t>
      </w:r>
      <w:r w:rsidRPr="002820AF">
        <w:rPr>
          <w:b w:val="0"/>
          <w:sz w:val="20"/>
          <w:szCs w:val="20"/>
        </w:rPr>
        <w:t>(*authors contributed equally)</w:t>
      </w:r>
      <w:r w:rsidRPr="002820AF">
        <w:rPr>
          <w:b w:val="0"/>
          <w:color w:val="000000"/>
          <w:sz w:val="20"/>
          <w:szCs w:val="20"/>
        </w:rPr>
        <w:t xml:space="preserve">. </w:t>
      </w:r>
      <w:r w:rsidRPr="002820AF">
        <w:rPr>
          <w:b w:val="0"/>
          <w:i/>
          <w:color w:val="000000"/>
          <w:sz w:val="20"/>
          <w:szCs w:val="20"/>
        </w:rPr>
        <w:t>BMC Genomics.</w:t>
      </w:r>
      <w:r w:rsidR="002820AF" w:rsidRPr="002820AF">
        <w:rPr>
          <w:b w:val="0"/>
          <w:color w:val="000000"/>
          <w:sz w:val="20"/>
          <w:szCs w:val="20"/>
        </w:rPr>
        <w:t xml:space="preserve"> </w:t>
      </w:r>
      <w:r w:rsidR="002820AF">
        <w:rPr>
          <w:b w:val="0"/>
          <w:color w:val="000000"/>
          <w:sz w:val="20"/>
          <w:szCs w:val="20"/>
        </w:rPr>
        <w:t>2015</w:t>
      </w:r>
      <w:proofErr w:type="gramStart"/>
      <w:r w:rsidR="002820AF">
        <w:rPr>
          <w:b w:val="0"/>
          <w:color w:val="000000"/>
          <w:sz w:val="20"/>
          <w:szCs w:val="20"/>
        </w:rPr>
        <w:t>;16</w:t>
      </w:r>
      <w:r w:rsidR="002820AF" w:rsidRPr="002820AF">
        <w:rPr>
          <w:b w:val="0"/>
          <w:color w:val="000000"/>
          <w:sz w:val="20"/>
          <w:szCs w:val="20"/>
        </w:rPr>
        <w:t>:869</w:t>
      </w:r>
      <w:proofErr w:type="gramEnd"/>
      <w:r w:rsidRPr="002820AF">
        <w:rPr>
          <w:b w:val="0"/>
          <w:color w:val="000000"/>
          <w:sz w:val="20"/>
          <w:szCs w:val="20"/>
        </w:rPr>
        <w:t>.</w:t>
      </w:r>
    </w:p>
    <w:p w14:paraId="01E613F4" w14:textId="77777777" w:rsidR="000E1F6B" w:rsidRDefault="000E1F6B" w:rsidP="000E1F6B">
      <w:pPr>
        <w:pStyle w:val="ListParagraph"/>
        <w:rPr>
          <w:b/>
        </w:rPr>
      </w:pPr>
    </w:p>
    <w:p w14:paraId="01E613F5" w14:textId="41DBBD4D" w:rsidR="002820AF" w:rsidRPr="00D85834" w:rsidRDefault="001047CC" w:rsidP="00D85834">
      <w:pPr>
        <w:pStyle w:val="Title"/>
        <w:numPr>
          <w:ilvl w:val="0"/>
          <w:numId w:val="1"/>
        </w:numPr>
        <w:autoSpaceDE w:val="0"/>
        <w:autoSpaceDN w:val="0"/>
        <w:adjustRightInd w:val="0"/>
        <w:spacing w:before="0" w:after="0"/>
        <w:ind w:left="360"/>
        <w:jc w:val="left"/>
        <w:rPr>
          <w:b w:val="0"/>
          <w:i/>
          <w:color w:val="000000"/>
          <w:sz w:val="20"/>
          <w:szCs w:val="20"/>
        </w:rPr>
      </w:pPr>
      <w:r w:rsidRPr="000E1F6B">
        <w:rPr>
          <w:b w:val="0"/>
          <w:sz w:val="20"/>
          <w:szCs w:val="20"/>
        </w:rPr>
        <w:t xml:space="preserve">Nakano Y, </w:t>
      </w:r>
      <w:r w:rsidRPr="000E1F6B">
        <w:rPr>
          <w:sz w:val="20"/>
          <w:szCs w:val="20"/>
        </w:rPr>
        <w:t>Yang IV</w:t>
      </w:r>
      <w:r w:rsidRPr="000E1F6B">
        <w:rPr>
          <w:b w:val="0"/>
          <w:sz w:val="20"/>
          <w:szCs w:val="20"/>
        </w:rPr>
        <w:t>, Walts A, Watson AM, Helling BA, Fletcher AA, Lara AR, Schwarz MI, Evans CM, Schwartz DA. MUC5B Promoter Variant rs35705950 Affects MUC5B Expression in the Distal Airways in Idiopathic Pulmonary Fibrosis.</w:t>
      </w:r>
      <w:r w:rsidRPr="000E1F6B">
        <w:rPr>
          <w:b w:val="0"/>
          <w:i/>
          <w:sz w:val="20"/>
          <w:szCs w:val="20"/>
        </w:rPr>
        <w:t xml:space="preserve"> Am J Resp Crit Care Med.</w:t>
      </w:r>
      <w:r w:rsidR="000E1F6B" w:rsidRPr="000E1F6B">
        <w:rPr>
          <w:b w:val="0"/>
          <w:sz w:val="20"/>
          <w:szCs w:val="20"/>
        </w:rPr>
        <w:t xml:space="preserve"> </w:t>
      </w:r>
      <w:r w:rsidR="000E1F6B">
        <w:rPr>
          <w:b w:val="0"/>
          <w:sz w:val="20"/>
          <w:szCs w:val="20"/>
        </w:rPr>
        <w:t>2016</w:t>
      </w:r>
      <w:proofErr w:type="gramStart"/>
      <w:r w:rsidR="000E1F6B">
        <w:rPr>
          <w:b w:val="0"/>
          <w:sz w:val="20"/>
          <w:szCs w:val="20"/>
        </w:rPr>
        <w:t>;193</w:t>
      </w:r>
      <w:r w:rsidR="000E1F6B" w:rsidRPr="000E1F6B">
        <w:rPr>
          <w:b w:val="0"/>
          <w:sz w:val="20"/>
          <w:szCs w:val="20"/>
        </w:rPr>
        <w:t>:464</w:t>
      </w:r>
      <w:proofErr w:type="gramEnd"/>
      <w:r w:rsidR="000E1F6B" w:rsidRPr="000E1F6B">
        <w:rPr>
          <w:b w:val="0"/>
          <w:sz w:val="20"/>
          <w:szCs w:val="20"/>
        </w:rPr>
        <w:t>-6.</w:t>
      </w:r>
      <w:r w:rsidR="00D85834">
        <w:rPr>
          <w:b w:val="0"/>
          <w:sz w:val="20"/>
          <w:szCs w:val="20"/>
        </w:rPr>
        <w:t xml:space="preserve"> </w:t>
      </w:r>
      <w:r w:rsidR="00D85834" w:rsidRPr="00446664">
        <w:rPr>
          <w:b w:val="0"/>
          <w:sz w:val="20"/>
          <w:szCs w:val="20"/>
        </w:rPr>
        <w:t>(</w:t>
      </w:r>
      <w:proofErr w:type="gramStart"/>
      <w:r w:rsidR="00D85834" w:rsidRPr="00446664">
        <w:rPr>
          <w:sz w:val="20"/>
          <w:szCs w:val="20"/>
        </w:rPr>
        <w:t>with</w:t>
      </w:r>
      <w:proofErr w:type="gramEnd"/>
      <w:r w:rsidR="00D85834" w:rsidRPr="00446664">
        <w:rPr>
          <w:sz w:val="20"/>
          <w:szCs w:val="20"/>
        </w:rPr>
        <w:t xml:space="preserve"> accompanying editorial</w:t>
      </w:r>
      <w:r w:rsidR="00D85834" w:rsidRPr="00446664">
        <w:rPr>
          <w:b w:val="0"/>
          <w:sz w:val="20"/>
          <w:szCs w:val="20"/>
        </w:rPr>
        <w:t>)</w:t>
      </w:r>
    </w:p>
    <w:p w14:paraId="01E613F6" w14:textId="77777777" w:rsidR="002820AF" w:rsidRDefault="002820AF" w:rsidP="002820AF">
      <w:pPr>
        <w:pStyle w:val="ListParagraph"/>
        <w:rPr>
          <w:b/>
        </w:rPr>
      </w:pPr>
    </w:p>
    <w:p w14:paraId="01E613F7" w14:textId="3A07ED62" w:rsidR="002820AF" w:rsidRPr="002820AF" w:rsidRDefault="001047CC" w:rsidP="002820AF">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2820AF">
        <w:rPr>
          <w:b w:val="0"/>
          <w:sz w:val="20"/>
          <w:szCs w:val="20"/>
        </w:rPr>
        <w:t xml:space="preserve">Rosen HR, Golden-Mason L, Daly AK, </w:t>
      </w:r>
      <w:r w:rsidRPr="002820AF">
        <w:rPr>
          <w:sz w:val="20"/>
          <w:szCs w:val="20"/>
        </w:rPr>
        <w:t>Yang I</w:t>
      </w:r>
      <w:r w:rsidRPr="002820AF">
        <w:rPr>
          <w:b w:val="0"/>
          <w:sz w:val="20"/>
          <w:szCs w:val="20"/>
        </w:rPr>
        <w:t xml:space="preserve">, and Day CP. Genetic Variation in </w:t>
      </w:r>
      <w:r w:rsidRPr="002820AF">
        <w:rPr>
          <w:b w:val="0"/>
          <w:i/>
          <w:sz w:val="20"/>
          <w:szCs w:val="20"/>
        </w:rPr>
        <w:t>LGALS9</w:t>
      </w:r>
      <w:r w:rsidRPr="002820AF">
        <w:rPr>
          <w:b w:val="0"/>
          <w:sz w:val="20"/>
          <w:szCs w:val="20"/>
        </w:rPr>
        <w:t xml:space="preserve"> Confers Sus</w:t>
      </w:r>
      <w:r w:rsidR="00E37192">
        <w:rPr>
          <w:b w:val="0"/>
          <w:sz w:val="20"/>
          <w:szCs w:val="20"/>
        </w:rPr>
        <w:t xml:space="preserve">ceptibility to Alcoholic Liver </w:t>
      </w:r>
      <w:r w:rsidRPr="002820AF">
        <w:rPr>
          <w:b w:val="0"/>
          <w:sz w:val="20"/>
          <w:szCs w:val="20"/>
        </w:rPr>
        <w:t xml:space="preserve">Disease. </w:t>
      </w:r>
      <w:r w:rsidRPr="002820AF">
        <w:rPr>
          <w:b w:val="0"/>
          <w:i/>
          <w:sz w:val="20"/>
          <w:szCs w:val="20"/>
        </w:rPr>
        <w:t>Clin Gastro Hep.</w:t>
      </w:r>
      <w:r w:rsidR="002820AF" w:rsidRPr="002820AF">
        <w:rPr>
          <w:b w:val="0"/>
          <w:sz w:val="20"/>
          <w:szCs w:val="20"/>
        </w:rPr>
        <w:t xml:space="preserve"> 2016</w:t>
      </w:r>
      <w:proofErr w:type="gramStart"/>
      <w:r w:rsidR="002820AF" w:rsidRPr="002820AF">
        <w:rPr>
          <w:b w:val="0"/>
          <w:sz w:val="20"/>
          <w:szCs w:val="20"/>
        </w:rPr>
        <w:t>;14:762</w:t>
      </w:r>
      <w:proofErr w:type="gramEnd"/>
      <w:r w:rsidR="002820AF" w:rsidRPr="002820AF">
        <w:rPr>
          <w:b w:val="0"/>
          <w:sz w:val="20"/>
          <w:szCs w:val="20"/>
        </w:rPr>
        <w:t>-768</w:t>
      </w:r>
      <w:r w:rsidRPr="002820AF">
        <w:rPr>
          <w:b w:val="0"/>
          <w:sz w:val="20"/>
          <w:szCs w:val="20"/>
        </w:rPr>
        <w:t>.</w:t>
      </w:r>
    </w:p>
    <w:p w14:paraId="01E613F8" w14:textId="77777777" w:rsidR="002820AF" w:rsidRDefault="002820AF" w:rsidP="002820AF">
      <w:pPr>
        <w:pStyle w:val="ListParagraph"/>
        <w:rPr>
          <w:b/>
        </w:rPr>
      </w:pPr>
    </w:p>
    <w:p w14:paraId="01E613F9" w14:textId="3F3DF9DC" w:rsidR="008939A7" w:rsidRPr="00D85834" w:rsidRDefault="00BF6B69" w:rsidP="00D85834">
      <w:pPr>
        <w:pStyle w:val="Title"/>
        <w:numPr>
          <w:ilvl w:val="0"/>
          <w:numId w:val="1"/>
        </w:numPr>
        <w:autoSpaceDE w:val="0"/>
        <w:autoSpaceDN w:val="0"/>
        <w:adjustRightInd w:val="0"/>
        <w:spacing w:before="0" w:after="0"/>
        <w:ind w:left="360"/>
        <w:jc w:val="left"/>
        <w:rPr>
          <w:b w:val="0"/>
          <w:i/>
          <w:color w:val="000000"/>
          <w:sz w:val="20"/>
          <w:szCs w:val="20"/>
        </w:rPr>
      </w:pPr>
      <w:r w:rsidRPr="002820AF">
        <w:rPr>
          <w:b w:val="0"/>
          <w:sz w:val="20"/>
          <w:szCs w:val="20"/>
        </w:rPr>
        <w:lastRenderedPageBreak/>
        <w:t xml:space="preserve">Mathai SK, Pedersen BS, Schwarz MI, Brown KK, Steele MP, Loyd JE, MD, Lynch DA, Smith K, Russell P, Crapo JD, Silverman EK, Nickerson D, Fingerlin TE,  </w:t>
      </w:r>
      <w:r w:rsidRPr="002820AF">
        <w:rPr>
          <w:sz w:val="20"/>
          <w:szCs w:val="20"/>
        </w:rPr>
        <w:t>Yang IV</w:t>
      </w:r>
      <w:r w:rsidRPr="002820AF">
        <w:rPr>
          <w:b w:val="0"/>
          <w:sz w:val="20"/>
          <w:szCs w:val="20"/>
        </w:rPr>
        <w:t xml:space="preserve">, Schwartz DA. Desmoplakin (DSP) Variants May Play a Role in Idiopathic Pulmonary Fibrosis. </w:t>
      </w:r>
      <w:r w:rsidRPr="002820AF">
        <w:rPr>
          <w:b w:val="0"/>
          <w:i/>
          <w:sz w:val="20"/>
          <w:szCs w:val="20"/>
        </w:rPr>
        <w:t>Am J Resp Crit Care Med.</w:t>
      </w:r>
      <w:r w:rsidR="002820AF" w:rsidRPr="002820AF">
        <w:rPr>
          <w:b w:val="0"/>
          <w:sz w:val="20"/>
          <w:szCs w:val="20"/>
        </w:rPr>
        <w:t xml:space="preserve"> </w:t>
      </w:r>
      <w:r w:rsidR="002820AF">
        <w:rPr>
          <w:b w:val="0"/>
          <w:sz w:val="20"/>
          <w:szCs w:val="20"/>
        </w:rPr>
        <w:t>2016</w:t>
      </w:r>
      <w:proofErr w:type="gramStart"/>
      <w:r w:rsidR="002820AF">
        <w:rPr>
          <w:b w:val="0"/>
          <w:sz w:val="20"/>
          <w:szCs w:val="20"/>
        </w:rPr>
        <w:t>;193</w:t>
      </w:r>
      <w:r w:rsidR="002820AF" w:rsidRPr="002820AF">
        <w:rPr>
          <w:b w:val="0"/>
          <w:sz w:val="20"/>
          <w:szCs w:val="20"/>
        </w:rPr>
        <w:t>:1151</w:t>
      </w:r>
      <w:proofErr w:type="gramEnd"/>
      <w:r w:rsidR="002820AF" w:rsidRPr="002820AF">
        <w:rPr>
          <w:b w:val="0"/>
          <w:sz w:val="20"/>
          <w:szCs w:val="20"/>
        </w:rPr>
        <w:t>-60</w:t>
      </w:r>
      <w:r w:rsidRPr="002820AF">
        <w:rPr>
          <w:b w:val="0"/>
          <w:sz w:val="20"/>
          <w:szCs w:val="20"/>
        </w:rPr>
        <w:t>.</w:t>
      </w:r>
      <w:r w:rsidR="00D85834">
        <w:rPr>
          <w:b w:val="0"/>
          <w:sz w:val="20"/>
          <w:szCs w:val="20"/>
        </w:rPr>
        <w:t xml:space="preserve"> </w:t>
      </w:r>
      <w:r w:rsidR="00D85834" w:rsidRPr="00446664">
        <w:rPr>
          <w:b w:val="0"/>
          <w:sz w:val="20"/>
          <w:szCs w:val="20"/>
        </w:rPr>
        <w:t>(</w:t>
      </w:r>
      <w:proofErr w:type="gramStart"/>
      <w:r w:rsidR="00D85834" w:rsidRPr="00446664">
        <w:rPr>
          <w:sz w:val="20"/>
          <w:szCs w:val="20"/>
        </w:rPr>
        <w:t>with</w:t>
      </w:r>
      <w:proofErr w:type="gramEnd"/>
      <w:r w:rsidR="00D85834" w:rsidRPr="00446664">
        <w:rPr>
          <w:sz w:val="20"/>
          <w:szCs w:val="20"/>
        </w:rPr>
        <w:t xml:space="preserve"> accompanying editorial</w:t>
      </w:r>
      <w:r w:rsidR="00D85834" w:rsidRPr="00446664">
        <w:rPr>
          <w:b w:val="0"/>
          <w:sz w:val="20"/>
          <w:szCs w:val="20"/>
        </w:rPr>
        <w:t>)</w:t>
      </w:r>
    </w:p>
    <w:p w14:paraId="01E613FA" w14:textId="77777777" w:rsidR="008939A7" w:rsidRDefault="008939A7" w:rsidP="008939A7">
      <w:pPr>
        <w:pStyle w:val="ListParagraph"/>
        <w:rPr>
          <w:b/>
          <w:color w:val="000000"/>
        </w:rPr>
      </w:pPr>
    </w:p>
    <w:p w14:paraId="405D9722" w14:textId="77777777" w:rsidR="004A2EF3" w:rsidRDefault="008939A7" w:rsidP="004A2EF3">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8939A7">
        <w:rPr>
          <w:b w:val="0"/>
          <w:color w:val="000000"/>
          <w:sz w:val="20"/>
          <w:szCs w:val="20"/>
        </w:rPr>
        <w:t xml:space="preserve">Eyring KR, Pedersen BS, </w:t>
      </w:r>
      <w:r w:rsidRPr="008939A7">
        <w:rPr>
          <w:color w:val="000000"/>
          <w:sz w:val="20"/>
          <w:szCs w:val="20"/>
        </w:rPr>
        <w:t>Yang IV</w:t>
      </w:r>
      <w:r w:rsidRPr="008939A7">
        <w:rPr>
          <w:b w:val="0"/>
          <w:color w:val="000000"/>
          <w:sz w:val="20"/>
          <w:szCs w:val="20"/>
        </w:rPr>
        <w:t xml:space="preserve">, Schwartz DA. In Utero Cigarette Smoke Affects Allergic Airway Disease But Does Not Alter the Lung Methylome. </w:t>
      </w:r>
      <w:r w:rsidRPr="008939A7">
        <w:rPr>
          <w:b w:val="0"/>
          <w:i/>
          <w:color w:val="000000"/>
          <w:sz w:val="20"/>
          <w:szCs w:val="20"/>
        </w:rPr>
        <w:t xml:space="preserve">PLoS One. </w:t>
      </w:r>
      <w:r w:rsidRPr="008939A7">
        <w:rPr>
          <w:b w:val="0"/>
          <w:color w:val="000000"/>
          <w:sz w:val="20"/>
          <w:szCs w:val="20"/>
        </w:rPr>
        <w:t>2015</w:t>
      </w:r>
      <w:proofErr w:type="gramStart"/>
      <w:r w:rsidRPr="008939A7">
        <w:rPr>
          <w:b w:val="0"/>
          <w:color w:val="000000"/>
          <w:sz w:val="20"/>
          <w:szCs w:val="20"/>
        </w:rPr>
        <w:t>;10:e0144087</w:t>
      </w:r>
      <w:proofErr w:type="gramEnd"/>
    </w:p>
    <w:p w14:paraId="733929E8" w14:textId="77777777" w:rsidR="004A2EF3" w:rsidRDefault="004A2EF3" w:rsidP="004A2EF3">
      <w:pPr>
        <w:pStyle w:val="ListParagraph"/>
        <w:rPr>
          <w:b/>
          <w:color w:val="000000"/>
        </w:rPr>
      </w:pPr>
    </w:p>
    <w:p w14:paraId="01E613FD" w14:textId="13D07D24" w:rsidR="00E378D7" w:rsidRPr="004A2EF3" w:rsidRDefault="000E1F6B" w:rsidP="004A2EF3">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4A2EF3">
        <w:rPr>
          <w:b w:val="0"/>
          <w:color w:val="000000"/>
          <w:sz w:val="20"/>
          <w:szCs w:val="20"/>
        </w:rPr>
        <w:t xml:space="preserve">Kusko RL, Brothers Ii JF, Tedrow J, Pandit K, Huleihel L, Perdomo C, Liu G, Juan-Guardela B, Kass D, Zhang S, Lenburg M, Martinez F, Quackenbush J, Sciurba F, Limper A, Geraci M, </w:t>
      </w:r>
      <w:r w:rsidRPr="004A2EF3">
        <w:rPr>
          <w:color w:val="000000"/>
          <w:sz w:val="20"/>
          <w:szCs w:val="20"/>
        </w:rPr>
        <w:t>Yang I</w:t>
      </w:r>
      <w:r w:rsidRPr="004A2EF3">
        <w:rPr>
          <w:b w:val="0"/>
          <w:color w:val="000000"/>
          <w:sz w:val="20"/>
          <w:szCs w:val="20"/>
        </w:rPr>
        <w:t xml:space="preserve">, Schwartz DA, Beane J, Spira A, Kaminski N. Integrated Genomics Reveals Convergent Transcriptomic Networks Underlying COPD and IPF. </w:t>
      </w:r>
      <w:r w:rsidRPr="004A2EF3">
        <w:rPr>
          <w:b w:val="0"/>
          <w:i/>
          <w:sz w:val="20"/>
          <w:szCs w:val="20"/>
        </w:rPr>
        <w:t>Am J Resp Crit Care Med.</w:t>
      </w:r>
      <w:r w:rsidRPr="004A2EF3">
        <w:rPr>
          <w:b w:val="0"/>
          <w:sz w:val="20"/>
          <w:szCs w:val="20"/>
        </w:rPr>
        <w:t xml:space="preserve"> </w:t>
      </w:r>
      <w:r w:rsidR="00904A53" w:rsidRPr="004A2EF3">
        <w:rPr>
          <w:b w:val="0"/>
          <w:sz w:val="20"/>
          <w:szCs w:val="20"/>
        </w:rPr>
        <w:t>2016</w:t>
      </w:r>
      <w:proofErr w:type="gramStart"/>
      <w:r w:rsidR="00904A53" w:rsidRPr="004A2EF3">
        <w:rPr>
          <w:b w:val="0"/>
          <w:sz w:val="20"/>
          <w:szCs w:val="20"/>
        </w:rPr>
        <w:t>;194:948</w:t>
      </w:r>
      <w:proofErr w:type="gramEnd"/>
      <w:r w:rsidR="00904A53" w:rsidRPr="004A2EF3">
        <w:rPr>
          <w:b w:val="0"/>
          <w:sz w:val="20"/>
          <w:szCs w:val="20"/>
        </w:rPr>
        <w:t>-960.</w:t>
      </w:r>
    </w:p>
    <w:p w14:paraId="01E613FE" w14:textId="77777777" w:rsidR="00E378D7" w:rsidRDefault="00E378D7" w:rsidP="00E378D7">
      <w:pPr>
        <w:pStyle w:val="ListParagraph"/>
      </w:pPr>
    </w:p>
    <w:p w14:paraId="24381032" w14:textId="3EF3C77F" w:rsidR="008B03A6" w:rsidRDefault="0052790D" w:rsidP="008B03A6">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E378D7">
        <w:rPr>
          <w:b w:val="0"/>
          <w:sz w:val="20"/>
          <w:szCs w:val="20"/>
        </w:rPr>
        <w:t xml:space="preserve">Fingerlin TE, Zhang W, </w:t>
      </w:r>
      <w:r w:rsidRPr="00E378D7">
        <w:rPr>
          <w:sz w:val="20"/>
          <w:szCs w:val="20"/>
        </w:rPr>
        <w:t>Yang IV</w:t>
      </w:r>
      <w:r w:rsidRPr="00E378D7">
        <w:rPr>
          <w:b w:val="0"/>
          <w:sz w:val="20"/>
          <w:szCs w:val="20"/>
        </w:rPr>
        <w:t>, Ainsworth H, Schwarz MI, Brown KK, Steele MP, Loyd JE, Cosgrove GP, Lynch D, Groshong S, Collard HR, Wolters PJ, Bradford WZ, Kossen K, Seiwert SD, du Bois RM, Garcia CK, Devine MS, Gudmundsson G, Isaksson HJ, Kaminski N, Zhang Y, Gibson</w:t>
      </w:r>
      <w:r w:rsidR="003C6F6C">
        <w:rPr>
          <w:b w:val="0"/>
          <w:sz w:val="20"/>
          <w:szCs w:val="20"/>
        </w:rPr>
        <w:t xml:space="preserve"> </w:t>
      </w:r>
      <w:r w:rsidRPr="00E378D7">
        <w:rPr>
          <w:b w:val="0"/>
          <w:sz w:val="20"/>
          <w:szCs w:val="20"/>
        </w:rPr>
        <w:t xml:space="preserve">KF, Lancaster LH, Maher TM, Molyneaux PL, Wells AU, Moffatt MF, Selman M, Pardo A, Kim DS, Crapo JD, Make BJ, Regan EA, Walek DS, Daniel JJ, Kamatani Y, Zelenika D,Murphy E, Smith K, McKean K, Pedersen BS, Talbert J, Powers J, Markin CR, Beckman KB, Lathrop M, Freed B, Langefeld C, Schwartz DA. Genome-wide Imputation Study Identifies Novel HLA Locus for Pulmonary Fibrosis. </w:t>
      </w:r>
      <w:r w:rsidRPr="00E378D7">
        <w:rPr>
          <w:b w:val="0"/>
          <w:i/>
          <w:sz w:val="20"/>
          <w:szCs w:val="20"/>
        </w:rPr>
        <w:t>BMC Genetics.</w:t>
      </w:r>
      <w:r w:rsidRPr="00E378D7">
        <w:rPr>
          <w:b w:val="0"/>
          <w:sz w:val="20"/>
          <w:szCs w:val="20"/>
        </w:rPr>
        <w:t xml:space="preserve"> </w:t>
      </w:r>
      <w:r w:rsidR="002820AF" w:rsidRPr="00E378D7">
        <w:rPr>
          <w:b w:val="0"/>
          <w:sz w:val="20"/>
          <w:szCs w:val="20"/>
        </w:rPr>
        <w:t>2016</w:t>
      </w:r>
      <w:proofErr w:type="gramStart"/>
      <w:r w:rsidR="002820AF" w:rsidRPr="00E378D7">
        <w:rPr>
          <w:b w:val="0"/>
          <w:sz w:val="20"/>
          <w:szCs w:val="20"/>
        </w:rPr>
        <w:t>;17:74</w:t>
      </w:r>
      <w:proofErr w:type="gramEnd"/>
      <w:r w:rsidRPr="00E378D7">
        <w:rPr>
          <w:b w:val="0"/>
          <w:sz w:val="20"/>
          <w:szCs w:val="20"/>
        </w:rPr>
        <w:t>.</w:t>
      </w:r>
    </w:p>
    <w:p w14:paraId="358177A5" w14:textId="77777777" w:rsidR="008B03A6" w:rsidRDefault="008B03A6" w:rsidP="008B03A6">
      <w:pPr>
        <w:pStyle w:val="ListParagraph"/>
        <w:rPr>
          <w:b/>
        </w:rPr>
      </w:pPr>
    </w:p>
    <w:p w14:paraId="78B8FFE6" w14:textId="77777777" w:rsidR="00AA4843" w:rsidRDefault="0052790D" w:rsidP="00AA4843">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8B03A6">
        <w:rPr>
          <w:b w:val="0"/>
          <w:sz w:val="20"/>
          <w:szCs w:val="20"/>
        </w:rPr>
        <w:t xml:space="preserve">Alper S, Warg LA, De Arras L, Davidson EJ, Adams J, Smith K, Wohlford-Lenane CL, McCray PB, Pedersen BS, Schwartz DA, </w:t>
      </w:r>
      <w:r w:rsidRPr="008B03A6">
        <w:rPr>
          <w:sz w:val="20"/>
          <w:szCs w:val="20"/>
        </w:rPr>
        <w:t>Yang IV</w:t>
      </w:r>
      <w:r w:rsidRPr="008B03A6">
        <w:rPr>
          <w:b w:val="0"/>
          <w:sz w:val="20"/>
          <w:szCs w:val="20"/>
        </w:rPr>
        <w:t xml:space="preserve">. Novel Innate Immune Genes Regulating the Macrophage Response to Gram Positive Bacteria. </w:t>
      </w:r>
      <w:r w:rsidRPr="008B03A6">
        <w:rPr>
          <w:b w:val="0"/>
          <w:i/>
          <w:sz w:val="20"/>
          <w:szCs w:val="20"/>
        </w:rPr>
        <w:t>Genetics.</w:t>
      </w:r>
      <w:r w:rsidR="008B03A6" w:rsidRPr="008B03A6">
        <w:rPr>
          <w:b w:val="0"/>
          <w:sz w:val="20"/>
          <w:szCs w:val="20"/>
        </w:rPr>
        <w:t xml:space="preserve"> 2016</w:t>
      </w:r>
      <w:proofErr w:type="gramStart"/>
      <w:r w:rsidR="008B03A6" w:rsidRPr="008B03A6">
        <w:rPr>
          <w:b w:val="0"/>
          <w:sz w:val="20"/>
          <w:szCs w:val="20"/>
        </w:rPr>
        <w:t>;204:327</w:t>
      </w:r>
      <w:proofErr w:type="gramEnd"/>
      <w:r w:rsidR="008B03A6" w:rsidRPr="008B03A6">
        <w:rPr>
          <w:b w:val="0"/>
          <w:sz w:val="20"/>
          <w:szCs w:val="20"/>
        </w:rPr>
        <w:t>-36.</w:t>
      </w:r>
    </w:p>
    <w:p w14:paraId="228D3925" w14:textId="77777777" w:rsidR="00AA4843" w:rsidRDefault="00AA4843" w:rsidP="00AA4843">
      <w:pPr>
        <w:pStyle w:val="ListParagraph"/>
      </w:pPr>
    </w:p>
    <w:p w14:paraId="57125EF6" w14:textId="5975D284" w:rsidR="00AA4843" w:rsidRPr="00AA4843" w:rsidRDefault="0052790D" w:rsidP="00AA4843">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AA4843">
        <w:rPr>
          <w:sz w:val="20"/>
          <w:szCs w:val="20"/>
        </w:rPr>
        <w:t>Yang IV*</w:t>
      </w:r>
      <w:r w:rsidRPr="00AA4843">
        <w:rPr>
          <w:b w:val="0"/>
          <w:sz w:val="20"/>
          <w:szCs w:val="20"/>
        </w:rPr>
        <w:t>, Pedersen BS*, Liu AH*, O’Connor GT, Pillai D, Kattan M, Misiak RT, Gruchalla R, Szefler SF, Hershey GKK, Kercsmar C, Richards A, Stevens A, Kolakowski C, Makhija M, Sorkness  CA, Zabel R, Visness C, Davidson EJ, Hennessy CE, Martin RJ, Togias A, Busse WW, Schwartz DA. The Nasal Methylo</w:t>
      </w:r>
      <w:r w:rsidR="008B03A6" w:rsidRPr="00AA4843">
        <w:rPr>
          <w:b w:val="0"/>
          <w:sz w:val="20"/>
          <w:szCs w:val="20"/>
        </w:rPr>
        <w:t xml:space="preserve">me and Childhood Atopic Asthma </w:t>
      </w:r>
      <w:r w:rsidRPr="00AA4843">
        <w:rPr>
          <w:b w:val="0"/>
          <w:sz w:val="20"/>
          <w:szCs w:val="20"/>
        </w:rPr>
        <w:t xml:space="preserve">(*authors contributed equally). </w:t>
      </w:r>
      <w:r w:rsidRPr="00AA4843">
        <w:rPr>
          <w:b w:val="0"/>
          <w:i/>
          <w:sz w:val="20"/>
          <w:szCs w:val="20"/>
        </w:rPr>
        <w:t>J Allergy Clin Immunol.</w:t>
      </w:r>
      <w:r w:rsidR="00AA4843" w:rsidRPr="00AA4843">
        <w:rPr>
          <w:b w:val="0"/>
          <w:sz w:val="20"/>
          <w:szCs w:val="20"/>
        </w:rPr>
        <w:t xml:space="preserve"> 2017</w:t>
      </w:r>
      <w:proofErr w:type="gramStart"/>
      <w:r w:rsidR="00AA4843" w:rsidRPr="00AA4843">
        <w:rPr>
          <w:b w:val="0"/>
          <w:sz w:val="20"/>
          <w:szCs w:val="20"/>
        </w:rPr>
        <w:t>;139:1478</w:t>
      </w:r>
      <w:proofErr w:type="gramEnd"/>
      <w:r w:rsidR="00AA4843" w:rsidRPr="00AA4843">
        <w:rPr>
          <w:b w:val="0"/>
          <w:sz w:val="20"/>
          <w:szCs w:val="20"/>
        </w:rPr>
        <w:t>-1488</w:t>
      </w:r>
      <w:r w:rsidRPr="00AA4843">
        <w:rPr>
          <w:b w:val="0"/>
          <w:sz w:val="20"/>
          <w:szCs w:val="20"/>
        </w:rPr>
        <w:t>.</w:t>
      </w:r>
      <w:r w:rsidR="00D85834" w:rsidRPr="00AA4843">
        <w:rPr>
          <w:b w:val="0"/>
          <w:sz w:val="20"/>
          <w:szCs w:val="20"/>
        </w:rPr>
        <w:t xml:space="preserve"> (</w:t>
      </w:r>
      <w:proofErr w:type="gramStart"/>
      <w:r w:rsidR="00D85834" w:rsidRPr="00AA4843">
        <w:rPr>
          <w:sz w:val="20"/>
          <w:szCs w:val="20"/>
        </w:rPr>
        <w:t>highlighted</w:t>
      </w:r>
      <w:proofErr w:type="gramEnd"/>
      <w:r w:rsidR="00D85834" w:rsidRPr="00AA4843">
        <w:rPr>
          <w:sz w:val="20"/>
          <w:szCs w:val="20"/>
        </w:rPr>
        <w:t xml:space="preserve"> on the AAAAI website</w:t>
      </w:r>
      <w:r w:rsidR="00AA4843" w:rsidRPr="00AA4843">
        <w:rPr>
          <w:sz w:val="20"/>
          <w:szCs w:val="20"/>
        </w:rPr>
        <w:t xml:space="preserve"> and in Editor’s </w:t>
      </w:r>
      <w:r w:rsidR="00AA4843">
        <w:rPr>
          <w:sz w:val="20"/>
          <w:szCs w:val="20"/>
        </w:rPr>
        <w:t>Choice</w:t>
      </w:r>
      <w:r w:rsidR="00D85834" w:rsidRPr="00AA4843">
        <w:rPr>
          <w:b w:val="0"/>
          <w:sz w:val="20"/>
          <w:szCs w:val="20"/>
        </w:rPr>
        <w:t>)</w:t>
      </w:r>
    </w:p>
    <w:p w14:paraId="6E3F537B" w14:textId="77777777" w:rsidR="00AA4843" w:rsidRDefault="00AA4843" w:rsidP="00AA4843">
      <w:pPr>
        <w:pStyle w:val="ListParagraph"/>
        <w:rPr>
          <w:color w:val="000000"/>
        </w:rPr>
      </w:pPr>
    </w:p>
    <w:p w14:paraId="669AEA93" w14:textId="77777777" w:rsidR="00E25E31" w:rsidRDefault="008B03A6" w:rsidP="00E25E31">
      <w:pPr>
        <w:pStyle w:val="Title"/>
        <w:numPr>
          <w:ilvl w:val="0"/>
          <w:numId w:val="1"/>
        </w:numPr>
        <w:autoSpaceDE w:val="0"/>
        <w:autoSpaceDN w:val="0"/>
        <w:adjustRightInd w:val="0"/>
        <w:spacing w:before="0" w:after="0"/>
        <w:ind w:left="360"/>
        <w:jc w:val="left"/>
        <w:rPr>
          <w:b w:val="0"/>
          <w:i/>
          <w:color w:val="000000"/>
          <w:sz w:val="20"/>
          <w:szCs w:val="20"/>
        </w:rPr>
      </w:pPr>
      <w:r w:rsidRPr="00AA4843">
        <w:rPr>
          <w:color w:val="000000"/>
          <w:sz w:val="20"/>
          <w:szCs w:val="20"/>
        </w:rPr>
        <w:t>Y</w:t>
      </w:r>
      <w:r w:rsidRPr="00AA4843">
        <w:rPr>
          <w:sz w:val="20"/>
          <w:szCs w:val="20"/>
        </w:rPr>
        <w:t>ang IV</w:t>
      </w:r>
      <w:r w:rsidRPr="00AA4843">
        <w:rPr>
          <w:b w:val="0"/>
          <w:sz w:val="20"/>
          <w:szCs w:val="20"/>
        </w:rPr>
        <w:t xml:space="preserve">, Richards A, Davidson EJ, Stevens AD, Kolakowski CA, Martic RJ, Schwartz DA. The Nasal Methylome: A Key to Undertsanding Allergic Asthma. </w:t>
      </w:r>
      <w:r w:rsidRPr="00AA4843">
        <w:rPr>
          <w:b w:val="0"/>
          <w:i/>
          <w:sz w:val="20"/>
          <w:szCs w:val="20"/>
        </w:rPr>
        <w:t xml:space="preserve">Am J Resp Crit Care Med. </w:t>
      </w:r>
      <w:r w:rsidR="00AA4843">
        <w:rPr>
          <w:b w:val="0"/>
          <w:sz w:val="20"/>
          <w:szCs w:val="20"/>
        </w:rPr>
        <w:t>2017</w:t>
      </w:r>
      <w:proofErr w:type="gramStart"/>
      <w:r w:rsidR="00AA4843">
        <w:rPr>
          <w:b w:val="0"/>
          <w:sz w:val="20"/>
          <w:szCs w:val="20"/>
        </w:rPr>
        <w:t>;195</w:t>
      </w:r>
      <w:r w:rsidR="00AA4843" w:rsidRPr="00AA4843">
        <w:rPr>
          <w:b w:val="0"/>
          <w:sz w:val="20"/>
          <w:szCs w:val="20"/>
        </w:rPr>
        <w:t>:829</w:t>
      </w:r>
      <w:proofErr w:type="gramEnd"/>
      <w:r w:rsidR="00AA4843" w:rsidRPr="00AA4843">
        <w:rPr>
          <w:b w:val="0"/>
          <w:sz w:val="20"/>
          <w:szCs w:val="20"/>
        </w:rPr>
        <w:t>-831.</w:t>
      </w:r>
    </w:p>
    <w:p w14:paraId="4FA54AD7" w14:textId="77777777" w:rsidR="00E25E31" w:rsidRDefault="00E25E31" w:rsidP="00E25E31">
      <w:pPr>
        <w:pStyle w:val="ListParagraph"/>
        <w:rPr>
          <w:b/>
        </w:rPr>
      </w:pPr>
    </w:p>
    <w:p w14:paraId="1AF9ED85" w14:textId="0054B0A0" w:rsidR="00E25E31" w:rsidRPr="00E25E31" w:rsidRDefault="00954D72" w:rsidP="00E25E31">
      <w:pPr>
        <w:pStyle w:val="Title"/>
        <w:numPr>
          <w:ilvl w:val="0"/>
          <w:numId w:val="1"/>
        </w:numPr>
        <w:autoSpaceDE w:val="0"/>
        <w:autoSpaceDN w:val="0"/>
        <w:adjustRightInd w:val="0"/>
        <w:spacing w:before="0" w:after="0"/>
        <w:ind w:left="360"/>
        <w:jc w:val="left"/>
        <w:rPr>
          <w:b w:val="0"/>
          <w:i/>
          <w:color w:val="000000"/>
          <w:sz w:val="20"/>
          <w:szCs w:val="20"/>
        </w:rPr>
      </w:pPr>
      <w:r w:rsidRPr="00E25E31">
        <w:rPr>
          <w:b w:val="0"/>
          <w:sz w:val="20"/>
          <w:szCs w:val="20"/>
        </w:rPr>
        <w:t xml:space="preserve">Helling BA, Gerber AN, Sparks L, Sasse SK, Kadiyala V, Pedersen BS, Nakano Y, Okamoto T,  Evans CM, </w:t>
      </w:r>
      <w:r w:rsidRPr="00E25E31">
        <w:rPr>
          <w:sz w:val="20"/>
          <w:szCs w:val="20"/>
        </w:rPr>
        <w:t>Yang IV</w:t>
      </w:r>
      <w:r w:rsidRPr="00E25E31">
        <w:rPr>
          <w:b w:val="0"/>
          <w:sz w:val="20"/>
          <w:szCs w:val="20"/>
        </w:rPr>
        <w:t xml:space="preserve">, Schwartz DA. Regulation of MUC5B Expression in Idiopathic Pulmonary Fibrosis. </w:t>
      </w:r>
      <w:r w:rsidR="00735C9D" w:rsidRPr="00E25E31">
        <w:rPr>
          <w:b w:val="0"/>
          <w:i/>
          <w:sz w:val="20"/>
          <w:szCs w:val="20"/>
        </w:rPr>
        <w:t>Am J Resp Mol Bio</w:t>
      </w:r>
      <w:r w:rsidRPr="00E25E31">
        <w:rPr>
          <w:b w:val="0"/>
          <w:i/>
          <w:sz w:val="20"/>
          <w:szCs w:val="20"/>
        </w:rPr>
        <w:t>.</w:t>
      </w:r>
      <w:r w:rsidRPr="00E25E31">
        <w:rPr>
          <w:b w:val="0"/>
          <w:sz w:val="20"/>
          <w:szCs w:val="20"/>
        </w:rPr>
        <w:t xml:space="preserve"> </w:t>
      </w:r>
      <w:r w:rsidR="00E25E31">
        <w:rPr>
          <w:b w:val="0"/>
          <w:sz w:val="20"/>
          <w:szCs w:val="20"/>
        </w:rPr>
        <w:t>2017</w:t>
      </w:r>
      <w:proofErr w:type="gramStart"/>
      <w:r w:rsidR="00E25E31">
        <w:rPr>
          <w:b w:val="0"/>
          <w:sz w:val="20"/>
          <w:szCs w:val="20"/>
        </w:rPr>
        <w:t>;57:91</w:t>
      </w:r>
      <w:proofErr w:type="gramEnd"/>
      <w:r w:rsidR="00E25E31">
        <w:rPr>
          <w:b w:val="0"/>
          <w:sz w:val="20"/>
          <w:szCs w:val="20"/>
        </w:rPr>
        <w:t>-99</w:t>
      </w:r>
      <w:r w:rsidRPr="00E25E31">
        <w:rPr>
          <w:b w:val="0"/>
          <w:sz w:val="20"/>
          <w:szCs w:val="20"/>
        </w:rPr>
        <w:t>.</w:t>
      </w:r>
    </w:p>
    <w:p w14:paraId="61EF3430" w14:textId="77777777" w:rsidR="00E25E31" w:rsidRDefault="00E25E31" w:rsidP="00E25E31">
      <w:pPr>
        <w:pStyle w:val="ListParagraph"/>
        <w:rPr>
          <w:b/>
        </w:rPr>
      </w:pPr>
    </w:p>
    <w:p w14:paraId="5117A59D" w14:textId="0EA773D9" w:rsidR="00E25E31" w:rsidRPr="00E25E31" w:rsidRDefault="00AA4843" w:rsidP="00E25E31">
      <w:pPr>
        <w:pStyle w:val="Title"/>
        <w:numPr>
          <w:ilvl w:val="0"/>
          <w:numId w:val="1"/>
        </w:numPr>
        <w:autoSpaceDE w:val="0"/>
        <w:autoSpaceDN w:val="0"/>
        <w:adjustRightInd w:val="0"/>
        <w:spacing w:before="0" w:after="0"/>
        <w:ind w:left="360"/>
        <w:jc w:val="left"/>
        <w:rPr>
          <w:b w:val="0"/>
          <w:i/>
          <w:color w:val="000000"/>
          <w:sz w:val="20"/>
          <w:szCs w:val="20"/>
        </w:rPr>
      </w:pPr>
      <w:r w:rsidRPr="00E25E31">
        <w:rPr>
          <w:b w:val="0"/>
          <w:sz w:val="20"/>
          <w:szCs w:val="20"/>
        </w:rPr>
        <w:t xml:space="preserve">Wang M, </w:t>
      </w:r>
      <w:r w:rsidRPr="00E25E31">
        <w:rPr>
          <w:sz w:val="20"/>
          <w:szCs w:val="20"/>
        </w:rPr>
        <w:t>Yang IV</w:t>
      </w:r>
      <w:r w:rsidRPr="00E25E31">
        <w:rPr>
          <w:b w:val="0"/>
          <w:sz w:val="20"/>
          <w:szCs w:val="20"/>
        </w:rPr>
        <w:t xml:space="preserve">, Davidson EJ, Joethama A, Takeda K, O'Connor BP, Gelfand EW. Forkhead Box Protein 3 (FoxP3) Demethylation is Associated with Tolerance Induction in Peanut-Induced Intestinal Allergy. </w:t>
      </w:r>
      <w:r w:rsidRPr="00E25E31">
        <w:rPr>
          <w:b w:val="0"/>
          <w:i/>
          <w:sz w:val="20"/>
          <w:szCs w:val="20"/>
        </w:rPr>
        <w:t xml:space="preserve">J Allergy Clin Immunol. </w:t>
      </w:r>
      <w:r w:rsidR="00E25E31">
        <w:rPr>
          <w:b w:val="0"/>
          <w:sz w:val="20"/>
          <w:szCs w:val="20"/>
        </w:rPr>
        <w:t>2018</w:t>
      </w:r>
      <w:proofErr w:type="gramStart"/>
      <w:r w:rsidR="00E25E31">
        <w:rPr>
          <w:b w:val="0"/>
          <w:sz w:val="20"/>
          <w:szCs w:val="20"/>
        </w:rPr>
        <w:t>;141</w:t>
      </w:r>
      <w:r w:rsidR="00E25E31" w:rsidRPr="00E25E31">
        <w:rPr>
          <w:b w:val="0"/>
          <w:sz w:val="20"/>
          <w:szCs w:val="20"/>
        </w:rPr>
        <w:t>:659</w:t>
      </w:r>
      <w:proofErr w:type="gramEnd"/>
      <w:r w:rsidR="00E25E31" w:rsidRPr="00E25E31">
        <w:rPr>
          <w:b w:val="0"/>
          <w:sz w:val="20"/>
          <w:szCs w:val="20"/>
        </w:rPr>
        <w:t>-670</w:t>
      </w:r>
      <w:r w:rsidRPr="00E25E31">
        <w:rPr>
          <w:b w:val="0"/>
          <w:sz w:val="20"/>
          <w:szCs w:val="20"/>
        </w:rPr>
        <w:t>.</w:t>
      </w:r>
    </w:p>
    <w:p w14:paraId="276636DD" w14:textId="77777777" w:rsidR="00E25E31" w:rsidRDefault="00E25E31" w:rsidP="00E25E31">
      <w:pPr>
        <w:pStyle w:val="ListParagraph"/>
        <w:rPr>
          <w:b/>
        </w:rPr>
      </w:pPr>
    </w:p>
    <w:p w14:paraId="32DD7883" w14:textId="6EC189DC" w:rsidR="007B286F" w:rsidRPr="00E25E31" w:rsidRDefault="007B286F" w:rsidP="00E25E31">
      <w:pPr>
        <w:pStyle w:val="Title"/>
        <w:numPr>
          <w:ilvl w:val="0"/>
          <w:numId w:val="1"/>
        </w:numPr>
        <w:autoSpaceDE w:val="0"/>
        <w:autoSpaceDN w:val="0"/>
        <w:adjustRightInd w:val="0"/>
        <w:spacing w:before="0" w:after="0"/>
        <w:ind w:left="360"/>
        <w:jc w:val="left"/>
        <w:rPr>
          <w:b w:val="0"/>
          <w:i/>
          <w:color w:val="000000"/>
          <w:sz w:val="20"/>
          <w:szCs w:val="20"/>
        </w:rPr>
      </w:pPr>
      <w:r w:rsidRPr="00E25E31">
        <w:rPr>
          <w:b w:val="0"/>
          <w:sz w:val="20"/>
          <w:szCs w:val="20"/>
        </w:rPr>
        <w:t xml:space="preserve">Monte AA, Sun H, Rapp-Olsson AM Ms, Mohamed F, Gawarammana I, Buckley NA, Evans CM, </w:t>
      </w:r>
      <w:r w:rsidRPr="00E25E31">
        <w:rPr>
          <w:sz w:val="20"/>
          <w:szCs w:val="20"/>
        </w:rPr>
        <w:t>Yang IV</w:t>
      </w:r>
      <w:r w:rsidRPr="00E25E31">
        <w:rPr>
          <w:b w:val="0"/>
          <w:sz w:val="20"/>
          <w:szCs w:val="20"/>
        </w:rPr>
        <w:t>, Schwartz DA. The Plasma Concentration of MUC5B is Associated with Clinical Outcomes in Paraquat Poisoned Patients</w:t>
      </w:r>
      <w:r w:rsidRPr="00E25E31">
        <w:rPr>
          <w:b w:val="0"/>
          <w:i/>
          <w:sz w:val="20"/>
          <w:szCs w:val="20"/>
        </w:rPr>
        <w:t>. Am J Respir Crit Care Med.</w:t>
      </w:r>
      <w:r w:rsidRPr="00E25E31">
        <w:rPr>
          <w:b w:val="0"/>
          <w:sz w:val="20"/>
          <w:szCs w:val="20"/>
        </w:rPr>
        <w:t xml:space="preserve"> </w:t>
      </w:r>
      <w:r w:rsidR="00E25E31">
        <w:rPr>
          <w:b w:val="0"/>
          <w:sz w:val="20"/>
          <w:szCs w:val="20"/>
        </w:rPr>
        <w:t>2018</w:t>
      </w:r>
      <w:proofErr w:type="gramStart"/>
      <w:r w:rsidR="00E25E31">
        <w:rPr>
          <w:b w:val="0"/>
          <w:sz w:val="20"/>
          <w:szCs w:val="20"/>
        </w:rPr>
        <w:t>;197</w:t>
      </w:r>
      <w:r w:rsidR="00E25E31" w:rsidRPr="00E25E31">
        <w:rPr>
          <w:b w:val="0"/>
          <w:sz w:val="20"/>
          <w:szCs w:val="20"/>
        </w:rPr>
        <w:t>:663</w:t>
      </w:r>
      <w:proofErr w:type="gramEnd"/>
      <w:r w:rsidR="00E25E31" w:rsidRPr="00E25E31">
        <w:rPr>
          <w:b w:val="0"/>
          <w:sz w:val="20"/>
          <w:szCs w:val="20"/>
        </w:rPr>
        <w:t>-665</w:t>
      </w:r>
      <w:r w:rsidRPr="00E25E31">
        <w:rPr>
          <w:b w:val="0"/>
          <w:sz w:val="20"/>
          <w:szCs w:val="20"/>
        </w:rPr>
        <w:t>.</w:t>
      </w:r>
    </w:p>
    <w:p w14:paraId="7564F562" w14:textId="77777777" w:rsidR="007B286F" w:rsidRDefault="007B286F" w:rsidP="007B286F">
      <w:pPr>
        <w:pStyle w:val="ListParagraph"/>
        <w:rPr>
          <w:b/>
        </w:rPr>
      </w:pPr>
    </w:p>
    <w:p w14:paraId="3951DB23" w14:textId="77777777" w:rsidR="00E25E31" w:rsidRDefault="007B286F" w:rsidP="00E25E31">
      <w:pPr>
        <w:pStyle w:val="Title"/>
        <w:numPr>
          <w:ilvl w:val="0"/>
          <w:numId w:val="1"/>
        </w:numPr>
        <w:autoSpaceDE w:val="0"/>
        <w:autoSpaceDN w:val="0"/>
        <w:adjustRightInd w:val="0"/>
        <w:spacing w:before="0" w:after="0"/>
        <w:ind w:left="360"/>
        <w:jc w:val="left"/>
        <w:rPr>
          <w:b w:val="0"/>
          <w:i/>
          <w:color w:val="000000"/>
          <w:sz w:val="20"/>
          <w:szCs w:val="20"/>
        </w:rPr>
      </w:pPr>
      <w:r w:rsidRPr="007D35D3">
        <w:rPr>
          <w:b w:val="0"/>
          <w:sz w:val="20"/>
          <w:szCs w:val="20"/>
        </w:rPr>
        <w:t xml:space="preserve">Raghavan S, Zhang W, </w:t>
      </w:r>
      <w:r w:rsidRPr="007D35D3">
        <w:rPr>
          <w:sz w:val="20"/>
          <w:szCs w:val="20"/>
        </w:rPr>
        <w:t>Yang IV</w:t>
      </w:r>
      <w:r w:rsidRPr="007D35D3">
        <w:rPr>
          <w:b w:val="0"/>
          <w:sz w:val="20"/>
          <w:szCs w:val="20"/>
        </w:rPr>
        <w:t xml:space="preserve">, Lange LA, Lange EM, Fingerlin TE, Dabelea D. Association between gestational diabetes mellitus exposure and childhood adiposity is not substantially explained by offspring genetic risk of obesity. </w:t>
      </w:r>
      <w:r w:rsidRPr="007D35D3">
        <w:rPr>
          <w:b w:val="0"/>
          <w:i/>
          <w:sz w:val="20"/>
          <w:szCs w:val="20"/>
        </w:rPr>
        <w:t>Diabet Med.</w:t>
      </w:r>
      <w:r w:rsidRPr="007D35D3">
        <w:rPr>
          <w:b w:val="0"/>
          <w:sz w:val="20"/>
          <w:szCs w:val="20"/>
        </w:rPr>
        <w:t xml:space="preserve"> 2017</w:t>
      </w:r>
      <w:proofErr w:type="gramStart"/>
      <w:r w:rsidRPr="007D35D3">
        <w:rPr>
          <w:b w:val="0"/>
          <w:sz w:val="20"/>
          <w:szCs w:val="20"/>
        </w:rPr>
        <w:t>;34:1696</w:t>
      </w:r>
      <w:proofErr w:type="gramEnd"/>
      <w:r w:rsidRPr="007D35D3">
        <w:rPr>
          <w:b w:val="0"/>
          <w:sz w:val="20"/>
          <w:szCs w:val="20"/>
        </w:rPr>
        <w:t>-1700.</w:t>
      </w:r>
    </w:p>
    <w:p w14:paraId="79164014" w14:textId="77777777" w:rsidR="00E25E31" w:rsidRDefault="00E25E31" w:rsidP="00E25E31">
      <w:pPr>
        <w:pStyle w:val="ListParagraph"/>
        <w:rPr>
          <w:b/>
        </w:rPr>
      </w:pPr>
    </w:p>
    <w:p w14:paraId="277800A8" w14:textId="593816F6" w:rsidR="00B576D2" w:rsidRPr="00E25E31" w:rsidRDefault="00A02E23" w:rsidP="00E25E31">
      <w:pPr>
        <w:pStyle w:val="Title"/>
        <w:numPr>
          <w:ilvl w:val="0"/>
          <w:numId w:val="1"/>
        </w:numPr>
        <w:autoSpaceDE w:val="0"/>
        <w:autoSpaceDN w:val="0"/>
        <w:adjustRightInd w:val="0"/>
        <w:spacing w:before="0" w:after="0"/>
        <w:ind w:left="360"/>
        <w:jc w:val="left"/>
        <w:rPr>
          <w:b w:val="0"/>
          <w:i/>
          <w:color w:val="000000"/>
          <w:sz w:val="20"/>
          <w:szCs w:val="20"/>
        </w:rPr>
      </w:pPr>
      <w:r w:rsidRPr="00E25E31">
        <w:rPr>
          <w:b w:val="0"/>
          <w:sz w:val="20"/>
          <w:szCs w:val="20"/>
        </w:rPr>
        <w:t xml:space="preserve">Felix JF et al. Cohort Profile: Pregnancy </w:t>
      </w:r>
      <w:proofErr w:type="gramStart"/>
      <w:r w:rsidRPr="00E25E31">
        <w:rPr>
          <w:b w:val="0"/>
          <w:sz w:val="20"/>
          <w:szCs w:val="20"/>
        </w:rPr>
        <w:t>And</w:t>
      </w:r>
      <w:proofErr w:type="gramEnd"/>
      <w:r w:rsidRPr="00E25E31">
        <w:rPr>
          <w:b w:val="0"/>
          <w:sz w:val="20"/>
          <w:szCs w:val="20"/>
        </w:rPr>
        <w:t xml:space="preserve"> Childhood Epigenetics (PACE) Consortium. </w:t>
      </w:r>
      <w:r w:rsidRPr="00E25E31">
        <w:rPr>
          <w:b w:val="0"/>
          <w:i/>
          <w:sz w:val="20"/>
          <w:szCs w:val="20"/>
        </w:rPr>
        <w:t xml:space="preserve">Int J Epidem. </w:t>
      </w:r>
      <w:r w:rsidR="00E25E31" w:rsidRPr="00E25E31">
        <w:rPr>
          <w:b w:val="0"/>
          <w:sz w:val="20"/>
          <w:szCs w:val="20"/>
        </w:rPr>
        <w:t>2018</w:t>
      </w:r>
      <w:proofErr w:type="gramStart"/>
      <w:r w:rsidR="00E25E31" w:rsidRPr="00E25E31">
        <w:rPr>
          <w:b w:val="0"/>
          <w:sz w:val="20"/>
          <w:szCs w:val="20"/>
        </w:rPr>
        <w:t>;47:22</w:t>
      </w:r>
      <w:proofErr w:type="gramEnd"/>
      <w:r w:rsidR="00E25E31" w:rsidRPr="00E25E31">
        <w:rPr>
          <w:b w:val="0"/>
          <w:sz w:val="20"/>
          <w:szCs w:val="20"/>
        </w:rPr>
        <w:t>-23u</w:t>
      </w:r>
      <w:r w:rsidRPr="00E25E31">
        <w:rPr>
          <w:b w:val="0"/>
          <w:sz w:val="20"/>
          <w:szCs w:val="20"/>
        </w:rPr>
        <w:t>.</w:t>
      </w:r>
    </w:p>
    <w:p w14:paraId="30122218" w14:textId="77777777" w:rsidR="00B576D2" w:rsidRDefault="00B576D2" w:rsidP="00B576D2">
      <w:pPr>
        <w:pStyle w:val="ListParagraph"/>
        <w:rPr>
          <w:b/>
          <w:color w:val="000000"/>
        </w:rPr>
      </w:pPr>
    </w:p>
    <w:p w14:paraId="5E1B3AF5" w14:textId="77777777" w:rsidR="00FC6046" w:rsidRDefault="00A02E23" w:rsidP="00FC6046">
      <w:pPr>
        <w:pStyle w:val="Title"/>
        <w:numPr>
          <w:ilvl w:val="0"/>
          <w:numId w:val="1"/>
        </w:numPr>
        <w:autoSpaceDE w:val="0"/>
        <w:autoSpaceDN w:val="0"/>
        <w:adjustRightInd w:val="0"/>
        <w:spacing w:before="0" w:after="0"/>
        <w:ind w:left="360"/>
        <w:jc w:val="left"/>
        <w:rPr>
          <w:b w:val="0"/>
          <w:i/>
          <w:color w:val="000000"/>
          <w:sz w:val="20"/>
          <w:szCs w:val="20"/>
        </w:rPr>
      </w:pPr>
      <w:r w:rsidRPr="00B576D2">
        <w:rPr>
          <w:b w:val="0"/>
          <w:color w:val="000000"/>
          <w:sz w:val="20"/>
          <w:szCs w:val="20"/>
        </w:rPr>
        <w:lastRenderedPageBreak/>
        <w:t xml:space="preserve">Boyle KE, Patinkin ZW, Shapiro ALB, Bader C, Vanderlinden L, Kechris K, Janssen RC, Davidson EJ, </w:t>
      </w:r>
      <w:r w:rsidRPr="00B576D2">
        <w:rPr>
          <w:color w:val="000000"/>
          <w:sz w:val="20"/>
          <w:szCs w:val="20"/>
        </w:rPr>
        <w:t>Yang IV</w:t>
      </w:r>
      <w:r w:rsidRPr="00B576D2">
        <w:rPr>
          <w:b w:val="0"/>
          <w:color w:val="000000"/>
          <w:sz w:val="20"/>
          <w:szCs w:val="20"/>
        </w:rPr>
        <w:t xml:space="preserve">, Dabelea D, and Friedman JE. Maternal obesity imparts epigenetic changes that correspond to altered lipid partitioning in mesenchymal stem cells from human infants: The Healthy Start BabyBUMP Project. </w:t>
      </w:r>
      <w:r w:rsidRPr="00B576D2">
        <w:rPr>
          <w:b w:val="0"/>
          <w:i/>
          <w:color w:val="000000"/>
          <w:sz w:val="20"/>
          <w:szCs w:val="20"/>
        </w:rPr>
        <w:t>Mol Metabol.</w:t>
      </w:r>
      <w:r w:rsidR="00B576D2" w:rsidRPr="00B576D2">
        <w:rPr>
          <w:b w:val="0"/>
          <w:color w:val="000000"/>
          <w:sz w:val="20"/>
          <w:szCs w:val="20"/>
        </w:rPr>
        <w:t xml:space="preserve"> </w:t>
      </w:r>
      <w:r w:rsidR="00B576D2">
        <w:rPr>
          <w:b w:val="0"/>
          <w:color w:val="000000"/>
          <w:sz w:val="20"/>
          <w:szCs w:val="20"/>
        </w:rPr>
        <w:t>2017</w:t>
      </w:r>
      <w:proofErr w:type="gramStart"/>
      <w:r w:rsidR="00B576D2">
        <w:rPr>
          <w:b w:val="0"/>
          <w:color w:val="000000"/>
          <w:sz w:val="20"/>
          <w:szCs w:val="20"/>
        </w:rPr>
        <w:t>;6</w:t>
      </w:r>
      <w:r w:rsidR="00B576D2" w:rsidRPr="00B576D2">
        <w:rPr>
          <w:b w:val="0"/>
          <w:color w:val="000000"/>
          <w:sz w:val="20"/>
          <w:szCs w:val="20"/>
        </w:rPr>
        <w:t>:1503</w:t>
      </w:r>
      <w:proofErr w:type="gramEnd"/>
      <w:r w:rsidR="00B576D2" w:rsidRPr="00B576D2">
        <w:rPr>
          <w:b w:val="0"/>
          <w:color w:val="000000"/>
          <w:sz w:val="20"/>
          <w:szCs w:val="20"/>
        </w:rPr>
        <w:t>-1516.</w:t>
      </w:r>
    </w:p>
    <w:p w14:paraId="65556D64" w14:textId="77777777" w:rsidR="00FC6046" w:rsidRDefault="00FC6046" w:rsidP="00FC6046">
      <w:pPr>
        <w:pStyle w:val="ListParagraph"/>
        <w:rPr>
          <w:b/>
          <w:color w:val="000000"/>
        </w:rPr>
      </w:pPr>
    </w:p>
    <w:p w14:paraId="754C22B1" w14:textId="5A287B9E" w:rsidR="002B4E48" w:rsidRPr="00FC6046" w:rsidRDefault="00065BC1" w:rsidP="00FC6046">
      <w:pPr>
        <w:pStyle w:val="Title"/>
        <w:numPr>
          <w:ilvl w:val="0"/>
          <w:numId w:val="1"/>
        </w:numPr>
        <w:autoSpaceDE w:val="0"/>
        <w:autoSpaceDN w:val="0"/>
        <w:adjustRightInd w:val="0"/>
        <w:spacing w:before="0" w:after="0"/>
        <w:ind w:left="360"/>
        <w:jc w:val="left"/>
        <w:rPr>
          <w:b w:val="0"/>
          <w:i/>
          <w:color w:val="000000"/>
          <w:sz w:val="20"/>
          <w:szCs w:val="20"/>
        </w:rPr>
      </w:pPr>
      <w:r w:rsidRPr="00FC6046">
        <w:rPr>
          <w:b w:val="0"/>
          <w:color w:val="000000"/>
          <w:sz w:val="20"/>
          <w:szCs w:val="20"/>
        </w:rPr>
        <w:t xml:space="preserve">Rudolph MC, Jackman MR, Houck JA, Webb PG, Johnson GC, Soderberg TK, de la Houssaye BA, Kang, JX, </w:t>
      </w:r>
      <w:r w:rsidRPr="00FC6046">
        <w:rPr>
          <w:color w:val="000000"/>
          <w:sz w:val="20"/>
          <w:szCs w:val="20"/>
        </w:rPr>
        <w:t>Yang IV</w:t>
      </w:r>
      <w:r w:rsidRPr="00FC6046">
        <w:rPr>
          <w:b w:val="0"/>
          <w:color w:val="000000"/>
          <w:sz w:val="20"/>
          <w:szCs w:val="20"/>
        </w:rPr>
        <w:t xml:space="preserve">, Friedman JE, MacLean PS. Perinatal exposure to a low n-6/n-3 PUFA ratio programs an obesity resistant phenotype in adult DIO challenged offspring. </w:t>
      </w:r>
      <w:r w:rsidRPr="00FC6046">
        <w:rPr>
          <w:b w:val="0"/>
          <w:i/>
          <w:color w:val="000000"/>
          <w:sz w:val="20"/>
          <w:szCs w:val="20"/>
        </w:rPr>
        <w:t>Diabetes</w:t>
      </w:r>
      <w:r w:rsidRPr="00FC6046">
        <w:rPr>
          <w:b w:val="0"/>
          <w:color w:val="000000"/>
          <w:sz w:val="20"/>
          <w:szCs w:val="20"/>
        </w:rPr>
        <w:t xml:space="preserve"> </w:t>
      </w:r>
      <w:r w:rsidR="00FC6046" w:rsidRPr="00FC6046">
        <w:rPr>
          <w:b w:val="0"/>
          <w:color w:val="000000"/>
          <w:sz w:val="20"/>
          <w:szCs w:val="20"/>
        </w:rPr>
        <w:t>2018</w:t>
      </w:r>
      <w:proofErr w:type="gramStart"/>
      <w:r w:rsidR="00FC6046" w:rsidRPr="00FC6046">
        <w:rPr>
          <w:b w:val="0"/>
          <w:color w:val="000000"/>
          <w:sz w:val="20"/>
          <w:szCs w:val="20"/>
        </w:rPr>
        <w:t>;67:651</w:t>
      </w:r>
      <w:proofErr w:type="gramEnd"/>
      <w:r w:rsidR="00FC6046" w:rsidRPr="00FC6046">
        <w:rPr>
          <w:b w:val="0"/>
          <w:color w:val="000000"/>
          <w:sz w:val="20"/>
          <w:szCs w:val="20"/>
        </w:rPr>
        <w:t>-661</w:t>
      </w:r>
      <w:r w:rsidRPr="00FC6046">
        <w:rPr>
          <w:b w:val="0"/>
          <w:color w:val="000000"/>
          <w:sz w:val="20"/>
          <w:szCs w:val="20"/>
        </w:rPr>
        <w:t>.</w:t>
      </w:r>
    </w:p>
    <w:p w14:paraId="03295C10" w14:textId="77777777" w:rsidR="002B4E48" w:rsidRDefault="002B4E48" w:rsidP="002B4E48">
      <w:pPr>
        <w:pStyle w:val="ListParagraph"/>
        <w:rPr>
          <w:b/>
          <w:color w:val="000000"/>
        </w:rPr>
      </w:pPr>
    </w:p>
    <w:p w14:paraId="7F9E8F1C" w14:textId="77777777" w:rsidR="00FC6046" w:rsidRPr="00FC6046" w:rsidRDefault="002B4E48" w:rsidP="00FC6046">
      <w:pPr>
        <w:pStyle w:val="Title"/>
        <w:numPr>
          <w:ilvl w:val="0"/>
          <w:numId w:val="1"/>
        </w:numPr>
        <w:autoSpaceDE w:val="0"/>
        <w:autoSpaceDN w:val="0"/>
        <w:adjustRightInd w:val="0"/>
        <w:spacing w:before="0" w:after="0"/>
        <w:ind w:left="360"/>
        <w:jc w:val="left"/>
        <w:rPr>
          <w:b w:val="0"/>
          <w:i/>
          <w:color w:val="000000"/>
          <w:sz w:val="20"/>
          <w:szCs w:val="20"/>
        </w:rPr>
      </w:pPr>
      <w:r w:rsidRPr="002B4E48">
        <w:rPr>
          <w:b w:val="0"/>
          <w:color w:val="000000"/>
          <w:sz w:val="20"/>
          <w:szCs w:val="20"/>
        </w:rPr>
        <w:t xml:space="preserve">Allen RJ, Porte J, Braybrooke R, Flores C, Fingerlin TE, Oldham JM, Guillen-Guio B, Ma SF, Okamoto T, John AE, Obeidat M, </w:t>
      </w:r>
      <w:r w:rsidRPr="002B4E48">
        <w:rPr>
          <w:color w:val="000000"/>
          <w:sz w:val="20"/>
          <w:szCs w:val="20"/>
        </w:rPr>
        <w:t>Yang IV</w:t>
      </w:r>
      <w:r w:rsidRPr="002B4E48">
        <w:rPr>
          <w:b w:val="0"/>
          <w:color w:val="000000"/>
          <w:sz w:val="20"/>
          <w:szCs w:val="20"/>
        </w:rPr>
        <w:t xml:space="preserve">, Henry A, Hubbard RB, Navaratnam V, Saini G, Thompson N, Booth HL, Hart SP, Hill MR, Hirani N, Maher TM, McAnulty RJ, Millar AB, Molyneaux PL, Parfrey H, Rassl DM, Whyte MKB, Fahy WA, Marshall RP, Oballa E, Bossé Y, Nickle DC, Sin DD, Timens W, Shrine N, Sayers I, Hall IP, Noth I, Schwartz DA, Tobin MD, Wain LV, Jenkins RG. Genetic variants associated with susceptibility to idiopathic pulmonary fibrosis in people of European ancestry: a genome-wide association study. </w:t>
      </w:r>
      <w:r w:rsidRPr="00FC6046">
        <w:rPr>
          <w:b w:val="0"/>
          <w:i/>
          <w:color w:val="000000"/>
          <w:sz w:val="20"/>
          <w:szCs w:val="20"/>
        </w:rPr>
        <w:t>Lancet Respir Med.</w:t>
      </w:r>
      <w:r w:rsidRPr="002B4E48">
        <w:rPr>
          <w:b w:val="0"/>
          <w:color w:val="000000"/>
          <w:sz w:val="20"/>
          <w:szCs w:val="20"/>
        </w:rPr>
        <w:t xml:space="preserve"> 2017</w:t>
      </w:r>
      <w:proofErr w:type="gramStart"/>
      <w:r w:rsidRPr="002B4E48">
        <w:rPr>
          <w:b w:val="0"/>
          <w:color w:val="000000"/>
          <w:sz w:val="20"/>
          <w:szCs w:val="20"/>
        </w:rPr>
        <w:t>;5:869</w:t>
      </w:r>
      <w:proofErr w:type="gramEnd"/>
      <w:r w:rsidRPr="002B4E48">
        <w:rPr>
          <w:b w:val="0"/>
          <w:color w:val="000000"/>
          <w:sz w:val="20"/>
          <w:szCs w:val="20"/>
        </w:rPr>
        <w:t>-880.</w:t>
      </w:r>
    </w:p>
    <w:p w14:paraId="6B3C5652" w14:textId="77777777" w:rsidR="00FC6046" w:rsidRDefault="00FC6046" w:rsidP="00FC6046">
      <w:pPr>
        <w:pStyle w:val="ListParagraph"/>
      </w:pPr>
    </w:p>
    <w:p w14:paraId="1AF64F0C" w14:textId="5139DD37" w:rsidR="00FC6046" w:rsidRPr="00FC6046" w:rsidRDefault="00ED313F" w:rsidP="00FC6046">
      <w:pPr>
        <w:pStyle w:val="Title"/>
        <w:numPr>
          <w:ilvl w:val="0"/>
          <w:numId w:val="1"/>
        </w:numPr>
        <w:autoSpaceDE w:val="0"/>
        <w:autoSpaceDN w:val="0"/>
        <w:adjustRightInd w:val="0"/>
        <w:spacing w:before="0" w:after="0"/>
        <w:ind w:left="360"/>
        <w:jc w:val="left"/>
        <w:rPr>
          <w:b w:val="0"/>
          <w:i/>
          <w:color w:val="000000"/>
          <w:sz w:val="20"/>
          <w:szCs w:val="20"/>
        </w:rPr>
      </w:pPr>
      <w:r w:rsidRPr="00FC6046">
        <w:rPr>
          <w:sz w:val="20"/>
          <w:szCs w:val="20"/>
        </w:rPr>
        <w:t>Yang IV</w:t>
      </w:r>
      <w:r w:rsidRPr="00FC6046">
        <w:rPr>
          <w:b w:val="0"/>
          <w:sz w:val="20"/>
          <w:szCs w:val="20"/>
        </w:rPr>
        <w:t xml:space="preserve">, Zhang W, Davidson EJ, Fingerlin TE, Kechris K, Dabelea D. Epigenetic marks of in utero exposure to gestational diabetes (GDM) and childhood adiposity outcomes: The EPOCH Study. </w:t>
      </w:r>
      <w:r w:rsidR="000D7C3D">
        <w:rPr>
          <w:b w:val="0"/>
          <w:i/>
          <w:sz w:val="20"/>
          <w:szCs w:val="20"/>
        </w:rPr>
        <w:t>Diabet Med</w:t>
      </w:r>
      <w:r w:rsidRPr="00FC6046">
        <w:rPr>
          <w:b w:val="0"/>
          <w:i/>
          <w:sz w:val="20"/>
          <w:szCs w:val="20"/>
        </w:rPr>
        <w:t>.</w:t>
      </w:r>
      <w:r w:rsidRPr="00FC6046">
        <w:rPr>
          <w:b w:val="0"/>
          <w:sz w:val="20"/>
          <w:szCs w:val="20"/>
        </w:rPr>
        <w:t xml:space="preserve"> </w:t>
      </w:r>
      <w:r w:rsidR="00FC6046" w:rsidRPr="00FC6046">
        <w:rPr>
          <w:b w:val="0"/>
          <w:sz w:val="20"/>
          <w:szCs w:val="20"/>
        </w:rPr>
        <w:t>2018</w:t>
      </w:r>
      <w:proofErr w:type="gramStart"/>
      <w:r w:rsidR="00FC6046" w:rsidRPr="00FC6046">
        <w:rPr>
          <w:b w:val="0"/>
          <w:sz w:val="20"/>
          <w:szCs w:val="20"/>
        </w:rPr>
        <w:t>;35:612</w:t>
      </w:r>
      <w:proofErr w:type="gramEnd"/>
      <w:r w:rsidR="00FC6046" w:rsidRPr="00FC6046">
        <w:rPr>
          <w:b w:val="0"/>
          <w:sz w:val="20"/>
          <w:szCs w:val="20"/>
        </w:rPr>
        <w:t>-620</w:t>
      </w:r>
      <w:r w:rsidRPr="00FC6046">
        <w:rPr>
          <w:b w:val="0"/>
          <w:sz w:val="20"/>
          <w:szCs w:val="20"/>
        </w:rPr>
        <w:t>.</w:t>
      </w:r>
    </w:p>
    <w:p w14:paraId="1A168106" w14:textId="77777777" w:rsidR="00FC6046" w:rsidRPr="00FC6046" w:rsidRDefault="00FC6046" w:rsidP="00FC6046">
      <w:pPr>
        <w:pStyle w:val="ListParagraph"/>
        <w:rPr>
          <w:rFonts w:ascii="Arial" w:hAnsi="Arial" w:cs="Arial"/>
          <w:bCs/>
          <w:color w:val="000000"/>
          <w:kern w:val="28"/>
        </w:rPr>
      </w:pPr>
    </w:p>
    <w:p w14:paraId="772FCBC0" w14:textId="7F758531" w:rsidR="00ED313F" w:rsidRPr="00FC6046" w:rsidRDefault="00ED313F" w:rsidP="00FC6046">
      <w:pPr>
        <w:pStyle w:val="NoSpacing"/>
        <w:numPr>
          <w:ilvl w:val="0"/>
          <w:numId w:val="1"/>
        </w:numPr>
        <w:ind w:left="360"/>
        <w:rPr>
          <w:rFonts w:ascii="Arial" w:hAnsi="Arial" w:cs="Arial"/>
          <w:sz w:val="20"/>
          <w:szCs w:val="20"/>
        </w:rPr>
      </w:pPr>
      <w:r w:rsidRPr="00FC6046">
        <w:rPr>
          <w:rFonts w:ascii="Arial" w:hAnsi="Arial" w:cs="Arial"/>
          <w:bCs/>
          <w:color w:val="000000"/>
          <w:kern w:val="28"/>
          <w:sz w:val="20"/>
          <w:szCs w:val="20"/>
        </w:rPr>
        <w:t xml:space="preserve">Koeppen M, Seo S-W, Brodsky KS, Kreth S,  McKenzie TA, Colgan SP, </w:t>
      </w:r>
      <w:r w:rsidRPr="00FC6046">
        <w:rPr>
          <w:rFonts w:ascii="Arial" w:hAnsi="Arial" w:cs="Arial"/>
          <w:b/>
          <w:bCs/>
          <w:color w:val="000000"/>
          <w:kern w:val="28"/>
          <w:sz w:val="20"/>
          <w:szCs w:val="20"/>
        </w:rPr>
        <w:t>Yang IV</w:t>
      </w:r>
      <w:r w:rsidRPr="00FC6046">
        <w:rPr>
          <w:rFonts w:ascii="Arial" w:hAnsi="Arial" w:cs="Arial"/>
          <w:bCs/>
          <w:color w:val="000000"/>
          <w:kern w:val="28"/>
          <w:sz w:val="20"/>
          <w:szCs w:val="20"/>
        </w:rPr>
        <w:t xml:space="preserve">, Eckle T, Eltzschig HK. HIF2A-dependent induction of amphiregulin dampens myocardial ischemia and reperfusion injury. </w:t>
      </w:r>
      <w:r w:rsidRPr="00FC6046">
        <w:rPr>
          <w:rFonts w:ascii="Arial" w:hAnsi="Arial" w:cs="Arial"/>
          <w:bCs/>
          <w:i/>
          <w:color w:val="000000"/>
          <w:kern w:val="28"/>
          <w:sz w:val="20"/>
          <w:szCs w:val="20"/>
        </w:rPr>
        <w:t>Nat Commun.</w:t>
      </w:r>
      <w:r w:rsidRPr="00FC6046">
        <w:rPr>
          <w:rFonts w:ascii="Arial" w:hAnsi="Arial" w:cs="Arial"/>
          <w:bCs/>
          <w:color w:val="000000"/>
          <w:kern w:val="28"/>
          <w:sz w:val="20"/>
          <w:szCs w:val="20"/>
        </w:rPr>
        <w:t xml:space="preserve"> </w:t>
      </w:r>
      <w:r w:rsidR="00FC6046">
        <w:rPr>
          <w:rFonts w:ascii="Arial" w:hAnsi="Arial" w:cs="Arial"/>
          <w:bCs/>
          <w:color w:val="000000"/>
          <w:kern w:val="28"/>
          <w:sz w:val="20"/>
          <w:szCs w:val="20"/>
        </w:rPr>
        <w:t>2018</w:t>
      </w:r>
      <w:proofErr w:type="gramStart"/>
      <w:r w:rsidR="00FC6046">
        <w:rPr>
          <w:rFonts w:ascii="Arial" w:hAnsi="Arial" w:cs="Arial"/>
          <w:bCs/>
          <w:color w:val="000000"/>
          <w:kern w:val="28"/>
          <w:sz w:val="20"/>
          <w:szCs w:val="20"/>
        </w:rPr>
        <w:t>;9</w:t>
      </w:r>
      <w:r w:rsidR="00FC6046" w:rsidRPr="00FC6046">
        <w:rPr>
          <w:rFonts w:ascii="Arial" w:hAnsi="Arial" w:cs="Arial"/>
          <w:bCs/>
          <w:color w:val="000000"/>
          <w:kern w:val="28"/>
          <w:sz w:val="20"/>
          <w:szCs w:val="20"/>
        </w:rPr>
        <w:t>:816</w:t>
      </w:r>
      <w:proofErr w:type="gramEnd"/>
      <w:r w:rsidR="00FC6046" w:rsidRPr="00FC6046">
        <w:rPr>
          <w:rFonts w:ascii="Arial" w:hAnsi="Arial" w:cs="Arial"/>
          <w:bCs/>
          <w:color w:val="000000"/>
          <w:kern w:val="28"/>
          <w:sz w:val="20"/>
          <w:szCs w:val="20"/>
        </w:rPr>
        <w:t>.</w:t>
      </w:r>
    </w:p>
    <w:p w14:paraId="0CE9B16C" w14:textId="77777777" w:rsidR="007B286F" w:rsidRPr="00FC6046" w:rsidRDefault="007B286F" w:rsidP="007B286F">
      <w:pPr>
        <w:pStyle w:val="ListParagraph"/>
        <w:ind w:left="360"/>
        <w:rPr>
          <w:rFonts w:ascii="Arial" w:hAnsi="Arial" w:cs="Arial"/>
          <w:bCs/>
          <w:color w:val="000000"/>
          <w:kern w:val="28"/>
        </w:rPr>
      </w:pPr>
    </w:p>
    <w:p w14:paraId="52BCCE73" w14:textId="77777777" w:rsidR="00FC6046" w:rsidRPr="00FC6046" w:rsidRDefault="00ED313F" w:rsidP="00FC6046">
      <w:pPr>
        <w:pStyle w:val="ListParagraph"/>
        <w:numPr>
          <w:ilvl w:val="0"/>
          <w:numId w:val="1"/>
        </w:numPr>
        <w:ind w:left="360"/>
        <w:rPr>
          <w:rFonts w:ascii="Arial" w:hAnsi="Arial" w:cs="Arial"/>
          <w:bCs/>
          <w:color w:val="000000"/>
          <w:kern w:val="28"/>
        </w:rPr>
      </w:pPr>
      <w:r w:rsidRPr="00FC6046">
        <w:rPr>
          <w:rFonts w:ascii="Arial" w:hAnsi="Arial" w:cs="Arial"/>
          <w:bCs/>
          <w:color w:val="000000"/>
          <w:kern w:val="28"/>
        </w:rPr>
        <w:t xml:space="preserve">Eyring KR, Pedersen BS, Maclean KN, Stabler SP, </w:t>
      </w:r>
      <w:r w:rsidRPr="00FC6046">
        <w:rPr>
          <w:rFonts w:ascii="Arial" w:hAnsi="Arial" w:cs="Arial"/>
          <w:b/>
          <w:bCs/>
          <w:color w:val="000000"/>
          <w:kern w:val="28"/>
        </w:rPr>
        <w:t>Yang IV</w:t>
      </w:r>
      <w:r w:rsidRPr="00FC6046">
        <w:rPr>
          <w:rFonts w:ascii="Arial" w:hAnsi="Arial" w:cs="Arial"/>
          <w:bCs/>
          <w:color w:val="000000"/>
          <w:kern w:val="28"/>
        </w:rPr>
        <w:t>, Schwartz DA. Methylene-tetrahydrofolate reductase contributes to allergic airway disease. PLoS One. 2018</w:t>
      </w:r>
      <w:proofErr w:type="gramStart"/>
      <w:r w:rsidRPr="00FC6046">
        <w:rPr>
          <w:rFonts w:ascii="Arial" w:hAnsi="Arial" w:cs="Arial"/>
          <w:bCs/>
          <w:color w:val="000000"/>
          <w:kern w:val="28"/>
        </w:rPr>
        <w:t>;13:e0190916</w:t>
      </w:r>
      <w:proofErr w:type="gramEnd"/>
      <w:r w:rsidRPr="00FC6046">
        <w:rPr>
          <w:rFonts w:ascii="Arial" w:hAnsi="Arial" w:cs="Arial"/>
          <w:bCs/>
          <w:color w:val="000000"/>
          <w:kern w:val="28"/>
        </w:rPr>
        <w:t>.</w:t>
      </w:r>
    </w:p>
    <w:p w14:paraId="7EB92E1A" w14:textId="77777777" w:rsidR="00FC6046" w:rsidRPr="00FC6046" w:rsidRDefault="00FC6046" w:rsidP="00FC6046">
      <w:pPr>
        <w:pStyle w:val="ListParagraph"/>
        <w:rPr>
          <w:rFonts w:ascii="Arial" w:hAnsi="Arial" w:cs="Arial"/>
          <w:bCs/>
          <w:color w:val="000000"/>
          <w:kern w:val="28"/>
        </w:rPr>
      </w:pPr>
    </w:p>
    <w:p w14:paraId="5A548419" w14:textId="51F22D33" w:rsidR="00FC6046" w:rsidRPr="00FC6046" w:rsidRDefault="00FC6046" w:rsidP="00FC6046">
      <w:pPr>
        <w:pStyle w:val="ListParagraph"/>
        <w:numPr>
          <w:ilvl w:val="0"/>
          <w:numId w:val="1"/>
        </w:numPr>
        <w:ind w:left="360"/>
        <w:rPr>
          <w:rFonts w:ascii="Arial" w:hAnsi="Arial" w:cs="Arial"/>
          <w:bCs/>
          <w:color w:val="000000"/>
          <w:kern w:val="28"/>
        </w:rPr>
      </w:pPr>
      <w:r w:rsidRPr="00FC6046">
        <w:rPr>
          <w:rFonts w:ascii="Arial" w:hAnsi="Arial" w:cs="Arial"/>
          <w:bCs/>
          <w:color w:val="000000"/>
          <w:kern w:val="28"/>
        </w:rPr>
        <w:t xml:space="preserve">Okamoto T, Mathai SK, Hennessy CE, Hancock LA, Walts AD, Stefanski AL, Brown KK, Lynch DA, Cosgrove GP, Groshong SD, Cool CD, Schwarz MI, Banda NK, Thurman JM, </w:t>
      </w:r>
      <w:r w:rsidRPr="00FC6046">
        <w:rPr>
          <w:rFonts w:ascii="Arial" w:hAnsi="Arial" w:cs="Arial"/>
          <w:b/>
          <w:bCs/>
          <w:color w:val="000000"/>
          <w:kern w:val="28"/>
        </w:rPr>
        <w:t>Yang IV</w:t>
      </w:r>
      <w:r w:rsidRPr="00FC6046">
        <w:rPr>
          <w:rFonts w:ascii="Arial" w:hAnsi="Arial" w:cs="Arial"/>
          <w:bCs/>
          <w:color w:val="000000"/>
          <w:kern w:val="28"/>
        </w:rPr>
        <w:t xml:space="preserve">, Holers VM, Schwartz DA. The relationship between complement C3 expression and the MUC5B genotype in pulmonary fibrosis. </w:t>
      </w:r>
      <w:r w:rsidRPr="00FF4DD8">
        <w:rPr>
          <w:rFonts w:ascii="Arial" w:hAnsi="Arial" w:cs="Arial"/>
          <w:bCs/>
          <w:i/>
          <w:color w:val="000000"/>
          <w:kern w:val="28"/>
        </w:rPr>
        <w:t>Am J Physiol Lung Cell Mol Physiol.</w:t>
      </w:r>
      <w:r w:rsidRPr="00FC6046">
        <w:rPr>
          <w:rFonts w:ascii="Arial" w:hAnsi="Arial" w:cs="Arial"/>
          <w:bCs/>
          <w:color w:val="000000"/>
          <w:kern w:val="28"/>
        </w:rPr>
        <w:t xml:space="preserve"> 2018</w:t>
      </w:r>
      <w:proofErr w:type="gramStart"/>
      <w:r w:rsidRPr="00FC6046">
        <w:rPr>
          <w:rFonts w:ascii="Arial" w:hAnsi="Arial" w:cs="Arial"/>
          <w:bCs/>
          <w:color w:val="000000"/>
          <w:kern w:val="28"/>
        </w:rPr>
        <w:t>;315:L1</w:t>
      </w:r>
      <w:proofErr w:type="gramEnd"/>
      <w:r w:rsidRPr="00FC6046">
        <w:rPr>
          <w:rFonts w:ascii="Arial" w:hAnsi="Arial" w:cs="Arial"/>
          <w:bCs/>
          <w:color w:val="000000"/>
          <w:kern w:val="28"/>
        </w:rPr>
        <w:t>-L10.</w:t>
      </w:r>
    </w:p>
    <w:p w14:paraId="31DB9766" w14:textId="77777777" w:rsidR="00FC6046" w:rsidRPr="00FC6046" w:rsidRDefault="00FC6046" w:rsidP="00FC6046">
      <w:pPr>
        <w:pStyle w:val="ListParagraph"/>
        <w:rPr>
          <w:rFonts w:ascii="Arial" w:hAnsi="Arial" w:cs="Arial"/>
          <w:bCs/>
          <w:color w:val="000000"/>
          <w:kern w:val="28"/>
        </w:rPr>
      </w:pPr>
    </w:p>
    <w:p w14:paraId="152BB132" w14:textId="4324155E" w:rsidR="00FC6046" w:rsidRPr="00FC6046" w:rsidRDefault="00FC6046" w:rsidP="00FC6046">
      <w:pPr>
        <w:pStyle w:val="ListParagraph"/>
        <w:numPr>
          <w:ilvl w:val="0"/>
          <w:numId w:val="1"/>
        </w:numPr>
        <w:ind w:left="360"/>
        <w:rPr>
          <w:rFonts w:ascii="Arial" w:hAnsi="Arial" w:cs="Arial"/>
          <w:bCs/>
          <w:color w:val="000000"/>
          <w:kern w:val="28"/>
        </w:rPr>
      </w:pPr>
      <w:r w:rsidRPr="00FC6046">
        <w:rPr>
          <w:rFonts w:ascii="Arial" w:hAnsi="Arial" w:cs="Arial"/>
          <w:bCs/>
          <w:color w:val="000000"/>
          <w:kern w:val="28"/>
        </w:rPr>
        <w:t xml:space="preserve">Tsai YH, Parker JS, </w:t>
      </w:r>
      <w:r w:rsidRPr="00FC6046">
        <w:rPr>
          <w:rFonts w:ascii="Arial" w:hAnsi="Arial" w:cs="Arial"/>
          <w:b/>
          <w:bCs/>
          <w:color w:val="000000"/>
          <w:kern w:val="28"/>
        </w:rPr>
        <w:t>Yang IV</w:t>
      </w:r>
      <w:r w:rsidRPr="00FC6046">
        <w:rPr>
          <w:rFonts w:ascii="Arial" w:hAnsi="Arial" w:cs="Arial"/>
          <w:bCs/>
          <w:color w:val="000000"/>
          <w:kern w:val="28"/>
        </w:rPr>
        <w:t xml:space="preserve">, Kelada SNP. Meta-analysis of airway epithelium gene expression in asthma. </w:t>
      </w:r>
      <w:r w:rsidRPr="00FF4DD8">
        <w:rPr>
          <w:rFonts w:ascii="Arial" w:hAnsi="Arial" w:cs="Arial"/>
          <w:bCs/>
          <w:i/>
          <w:color w:val="000000"/>
          <w:kern w:val="28"/>
        </w:rPr>
        <w:t>Eur Respir J.</w:t>
      </w:r>
      <w:r w:rsidRPr="00FC6046">
        <w:rPr>
          <w:rFonts w:ascii="Arial" w:hAnsi="Arial" w:cs="Arial"/>
          <w:bCs/>
          <w:color w:val="000000"/>
          <w:kern w:val="28"/>
        </w:rPr>
        <w:t xml:space="preserve"> 2018;51(5)</w:t>
      </w:r>
    </w:p>
    <w:p w14:paraId="41991C0F" w14:textId="77777777" w:rsidR="00FC6046" w:rsidRPr="00FC6046" w:rsidRDefault="00FC6046" w:rsidP="00FC6046">
      <w:pPr>
        <w:pStyle w:val="ListParagraph"/>
        <w:rPr>
          <w:rFonts w:ascii="Arial" w:hAnsi="Arial" w:cs="Arial"/>
          <w:bCs/>
          <w:color w:val="000000"/>
          <w:kern w:val="28"/>
        </w:rPr>
      </w:pPr>
    </w:p>
    <w:p w14:paraId="3FAD888F" w14:textId="77777777" w:rsidR="005E7609" w:rsidRDefault="00FC6046" w:rsidP="005E7609">
      <w:pPr>
        <w:pStyle w:val="ListParagraph"/>
        <w:numPr>
          <w:ilvl w:val="0"/>
          <w:numId w:val="1"/>
        </w:numPr>
        <w:ind w:left="360"/>
        <w:rPr>
          <w:rFonts w:ascii="Arial" w:hAnsi="Arial" w:cs="Arial"/>
          <w:bCs/>
          <w:color w:val="000000"/>
          <w:kern w:val="28"/>
        </w:rPr>
      </w:pPr>
      <w:r w:rsidRPr="00FC6046">
        <w:rPr>
          <w:rFonts w:ascii="Arial" w:hAnsi="Arial" w:cs="Arial"/>
          <w:bCs/>
          <w:color w:val="000000"/>
          <w:kern w:val="28"/>
        </w:rPr>
        <w:t xml:space="preserve">Grindler NM, Vanderlinden L, Karthikraj R, Kannan K, Teal S, Polotsky AJ, Powell TL, </w:t>
      </w:r>
      <w:r w:rsidRPr="00FC6046">
        <w:rPr>
          <w:rFonts w:ascii="Arial" w:hAnsi="Arial" w:cs="Arial"/>
          <w:b/>
          <w:bCs/>
          <w:color w:val="000000"/>
          <w:kern w:val="28"/>
        </w:rPr>
        <w:t>Yang IV*</w:t>
      </w:r>
      <w:r w:rsidRPr="00FC6046">
        <w:rPr>
          <w:rFonts w:ascii="Arial" w:hAnsi="Arial" w:cs="Arial"/>
          <w:bCs/>
          <w:color w:val="000000"/>
          <w:kern w:val="28"/>
        </w:rPr>
        <w:t xml:space="preserve">, Jansson T*. Exposure to Phthalate, an Endocrine Disrupting Chemical, Alters the First Trimester Placental Methylome and Transcriptome in Women </w:t>
      </w:r>
      <w:r w:rsidRPr="00FC6046">
        <w:rPr>
          <w:rFonts w:ascii="Arial" w:hAnsi="Arial" w:cs="Arial"/>
        </w:rPr>
        <w:t>(*authors contributed equally</w:t>
      </w:r>
      <w:r w:rsidRPr="00FF4DD8">
        <w:rPr>
          <w:rFonts w:ascii="Arial" w:hAnsi="Arial" w:cs="Arial"/>
          <w:i/>
        </w:rPr>
        <w:t>)</w:t>
      </w:r>
      <w:r w:rsidRPr="00FF4DD8">
        <w:rPr>
          <w:rFonts w:ascii="Arial" w:hAnsi="Arial" w:cs="Arial"/>
          <w:bCs/>
          <w:i/>
          <w:color w:val="000000"/>
          <w:kern w:val="28"/>
        </w:rPr>
        <w:t xml:space="preserve">. Sci Rep. </w:t>
      </w:r>
      <w:r w:rsidRPr="00FC6046">
        <w:rPr>
          <w:rFonts w:ascii="Arial" w:hAnsi="Arial" w:cs="Arial"/>
          <w:bCs/>
          <w:color w:val="000000"/>
          <w:kern w:val="28"/>
        </w:rPr>
        <w:t>2018;8:6086</w:t>
      </w:r>
    </w:p>
    <w:p w14:paraId="3F720748" w14:textId="77777777" w:rsidR="005E7609" w:rsidRPr="005E7609" w:rsidRDefault="005E7609" w:rsidP="005E7609">
      <w:pPr>
        <w:pStyle w:val="ListParagraph"/>
        <w:rPr>
          <w:rFonts w:ascii="Arial" w:hAnsi="Arial" w:cs="Arial"/>
          <w:b/>
          <w:bCs/>
          <w:color w:val="000000"/>
          <w:kern w:val="28"/>
        </w:rPr>
      </w:pPr>
    </w:p>
    <w:p w14:paraId="369FE099" w14:textId="46C3F6FA" w:rsidR="00A87F1D" w:rsidRPr="005E7609" w:rsidRDefault="00FF4DD8" w:rsidP="005E7609">
      <w:pPr>
        <w:pStyle w:val="ListParagraph"/>
        <w:numPr>
          <w:ilvl w:val="0"/>
          <w:numId w:val="1"/>
        </w:numPr>
        <w:ind w:left="360"/>
        <w:rPr>
          <w:rFonts w:ascii="Arial" w:hAnsi="Arial" w:cs="Arial"/>
          <w:bCs/>
          <w:color w:val="000000"/>
          <w:kern w:val="28"/>
        </w:rPr>
      </w:pPr>
      <w:r w:rsidRPr="005E7609">
        <w:rPr>
          <w:rFonts w:ascii="Arial" w:hAnsi="Arial" w:cs="Arial"/>
          <w:b/>
          <w:bCs/>
          <w:color w:val="000000"/>
          <w:kern w:val="28"/>
        </w:rPr>
        <w:t>Yang IV</w:t>
      </w:r>
      <w:r w:rsidRPr="005E7609">
        <w:rPr>
          <w:rFonts w:ascii="Arial" w:hAnsi="Arial" w:cs="Arial"/>
          <w:bCs/>
          <w:color w:val="000000"/>
          <w:kern w:val="28"/>
        </w:rPr>
        <w:t>, Konigsberg I, MacPhail K, Li L, Davids</w:t>
      </w:r>
      <w:r w:rsidR="000D7C3D" w:rsidRPr="005E7609">
        <w:rPr>
          <w:rFonts w:ascii="Arial" w:hAnsi="Arial" w:cs="Arial"/>
          <w:bCs/>
          <w:color w:val="000000"/>
          <w:kern w:val="28"/>
        </w:rPr>
        <w:t>on EJ, Mroz PM, Hamzeh N, Gille</w:t>
      </w:r>
      <w:r w:rsidRPr="005E7609">
        <w:rPr>
          <w:rFonts w:ascii="Arial" w:hAnsi="Arial" w:cs="Arial"/>
          <w:bCs/>
          <w:color w:val="000000"/>
          <w:kern w:val="28"/>
        </w:rPr>
        <w:t xml:space="preserve">spie M, Silveira LJ, Fingelin TE, Maier LA. DNA Methylation Changes in Lung Immune Cells are Associated with Granulomatous Lung Disease. </w:t>
      </w:r>
      <w:r w:rsidRPr="005E7609">
        <w:rPr>
          <w:rFonts w:ascii="Arial" w:hAnsi="Arial" w:cs="Arial"/>
          <w:bCs/>
          <w:i/>
          <w:color w:val="000000"/>
          <w:kern w:val="28"/>
        </w:rPr>
        <w:t>Am J Respir Cell Mol Biol.</w:t>
      </w:r>
      <w:r w:rsidRPr="005E7609">
        <w:rPr>
          <w:rFonts w:ascii="Arial" w:hAnsi="Arial" w:cs="Arial"/>
          <w:bCs/>
          <w:color w:val="000000"/>
          <w:kern w:val="28"/>
        </w:rPr>
        <w:t xml:space="preserve"> </w:t>
      </w:r>
      <w:r w:rsidR="005E7609">
        <w:rPr>
          <w:rFonts w:ascii="Arial" w:hAnsi="Arial" w:cs="Arial"/>
          <w:bCs/>
          <w:color w:val="000000"/>
          <w:kern w:val="28"/>
        </w:rPr>
        <w:t xml:space="preserve">2019;60:96-105 </w:t>
      </w:r>
      <w:r w:rsidR="005E7609" w:rsidRPr="005E7609">
        <w:rPr>
          <w:rFonts w:ascii="Arial" w:hAnsi="Arial" w:cs="Arial"/>
          <w:b/>
          <w:bCs/>
          <w:color w:val="000000"/>
          <w:kern w:val="28"/>
        </w:rPr>
        <w:t>(with accompanying editorial)</w:t>
      </w:r>
    </w:p>
    <w:p w14:paraId="59184043" w14:textId="77777777" w:rsidR="00A87F1D" w:rsidRPr="00A87F1D" w:rsidRDefault="00A87F1D" w:rsidP="00A87F1D">
      <w:pPr>
        <w:pStyle w:val="ListParagraph"/>
        <w:rPr>
          <w:rFonts w:ascii="Arial" w:hAnsi="Arial" w:cs="Arial"/>
          <w:bCs/>
          <w:color w:val="000000"/>
          <w:kern w:val="28"/>
        </w:rPr>
      </w:pPr>
    </w:p>
    <w:p w14:paraId="2B6E48CD" w14:textId="77777777" w:rsidR="00620729" w:rsidRDefault="00A87F1D" w:rsidP="00620729">
      <w:pPr>
        <w:pStyle w:val="ListParagraph"/>
        <w:numPr>
          <w:ilvl w:val="0"/>
          <w:numId w:val="1"/>
        </w:numPr>
        <w:ind w:left="360"/>
        <w:rPr>
          <w:rFonts w:ascii="Arial" w:hAnsi="Arial" w:cs="Arial"/>
          <w:bCs/>
          <w:color w:val="000000"/>
          <w:kern w:val="28"/>
        </w:rPr>
      </w:pPr>
      <w:r w:rsidRPr="00A87F1D">
        <w:rPr>
          <w:rFonts w:ascii="Arial" w:hAnsi="Arial" w:cs="Arial"/>
          <w:bCs/>
          <w:color w:val="000000"/>
          <w:kern w:val="28"/>
        </w:rPr>
        <w:t xml:space="preserve">Santos-Cortez RLP, Chiong CM, Chonmaitree T, Frank DN, Ryan AF, Giese APJ, Roberts TB, Daly KA,Steritz MJ, Szeremeta W, Pedro M, Pine H, Yarza TKL, Scholes MA, Llanes EGdV, Yousaf S, Friedman N,1,14 Tantoco MLC, Wine TM, Labra PJ, Benoit J, Ruiz AG,de la Cruz RAR, Greenlee C, Yousaf A,Cardwell J,Nonato RMA, Ray D, Ong KMC, So E, Robertson CE, Dinwiddie J, Lagrana-Villagracia SM,3University of Washington Center for Mendelian Genomics (UWCMG), Gubbels SP,1 Shaikh RS, Cass SP,1 Einarsdottir E, Lee NR, Schwartz DA, Gloria-Cruz TLI, Bamshad MJ, </w:t>
      </w:r>
      <w:r w:rsidRPr="00761F91">
        <w:rPr>
          <w:rFonts w:ascii="Arial" w:hAnsi="Arial" w:cs="Arial"/>
          <w:b/>
          <w:bCs/>
          <w:color w:val="000000"/>
          <w:kern w:val="28"/>
        </w:rPr>
        <w:t>Yang IV</w:t>
      </w:r>
      <w:r w:rsidRPr="00A87F1D">
        <w:rPr>
          <w:rFonts w:ascii="Arial" w:hAnsi="Arial" w:cs="Arial"/>
          <w:bCs/>
          <w:color w:val="000000"/>
          <w:kern w:val="28"/>
        </w:rPr>
        <w:t xml:space="preserve">, Kere J, Abes GB, Prager JD, Riazuddin S, Chan AL,Yoon PJ, Nickerson DA, Cutiongco-de la Paz EM, Streubel S-O, Reyes-QuintosMRT, Jenkins HA, Mattila P, Chan KH, Mohlke KL, Leal SM, Hafrén </w:t>
      </w:r>
      <w:r w:rsidRPr="00A87F1D">
        <w:rPr>
          <w:rFonts w:ascii="Arial" w:hAnsi="Arial" w:cs="Arial"/>
          <w:bCs/>
          <w:color w:val="000000"/>
          <w:kern w:val="28"/>
        </w:rPr>
        <w:lastRenderedPageBreak/>
        <w:t>L, Sale MM, Ahmed ZM.</w:t>
      </w:r>
      <w:r w:rsidR="004A69EA" w:rsidRPr="00A87F1D">
        <w:rPr>
          <w:rFonts w:ascii="Arial" w:hAnsi="Arial" w:cs="Arial"/>
          <w:bCs/>
          <w:color w:val="000000"/>
          <w:kern w:val="28"/>
        </w:rPr>
        <w:t xml:space="preserve">FUT2 variants confer susceptibility to familial otitis media. </w:t>
      </w:r>
      <w:r w:rsidR="004A69EA" w:rsidRPr="00A87F1D">
        <w:rPr>
          <w:rFonts w:ascii="Arial" w:hAnsi="Arial" w:cs="Arial"/>
          <w:bCs/>
          <w:i/>
          <w:color w:val="000000"/>
          <w:kern w:val="28"/>
        </w:rPr>
        <w:t>Am J Hum Genet.</w:t>
      </w:r>
      <w:r w:rsidR="004A69EA" w:rsidRPr="00A87F1D">
        <w:rPr>
          <w:rFonts w:ascii="Arial" w:hAnsi="Arial" w:cs="Arial"/>
          <w:bCs/>
          <w:color w:val="000000"/>
          <w:kern w:val="28"/>
        </w:rPr>
        <w:t xml:space="preserve"> In press</w:t>
      </w:r>
    </w:p>
    <w:p w14:paraId="027CE923" w14:textId="77777777" w:rsidR="00620729" w:rsidRPr="00620729" w:rsidRDefault="00620729" w:rsidP="00620729">
      <w:pPr>
        <w:pStyle w:val="ListParagraph"/>
        <w:rPr>
          <w:rFonts w:ascii="Arial" w:hAnsi="Arial" w:cs="Arial"/>
          <w:bCs/>
          <w:color w:val="000000"/>
          <w:kern w:val="28"/>
        </w:rPr>
      </w:pPr>
    </w:p>
    <w:p w14:paraId="7242DA35" w14:textId="669DBF95" w:rsidR="005E7609" w:rsidRDefault="00620729" w:rsidP="005E7609">
      <w:pPr>
        <w:pStyle w:val="ListParagraph"/>
        <w:numPr>
          <w:ilvl w:val="0"/>
          <w:numId w:val="1"/>
        </w:numPr>
        <w:ind w:left="360"/>
        <w:rPr>
          <w:rFonts w:ascii="Arial" w:hAnsi="Arial" w:cs="Arial"/>
          <w:bCs/>
          <w:color w:val="000000"/>
          <w:kern w:val="28"/>
        </w:rPr>
      </w:pPr>
      <w:r w:rsidRPr="00620729">
        <w:rPr>
          <w:rFonts w:ascii="Arial" w:hAnsi="Arial" w:cs="Arial"/>
          <w:bCs/>
          <w:color w:val="000000"/>
          <w:kern w:val="28"/>
        </w:rPr>
        <w:t xml:space="preserve">Gao Z, Dosman JA, Rennie DC, Schwartz DA, </w:t>
      </w:r>
      <w:r w:rsidRPr="00620729">
        <w:rPr>
          <w:rFonts w:ascii="Arial" w:hAnsi="Arial" w:cs="Arial"/>
          <w:b/>
          <w:bCs/>
          <w:color w:val="000000"/>
          <w:kern w:val="28"/>
        </w:rPr>
        <w:t>Yang IV</w:t>
      </w:r>
      <w:r w:rsidRPr="00620729">
        <w:rPr>
          <w:rFonts w:ascii="Arial" w:hAnsi="Arial" w:cs="Arial"/>
          <w:bCs/>
          <w:color w:val="000000"/>
          <w:kern w:val="28"/>
        </w:rPr>
        <w:t>, Beach J, Senthilselvan A. Gender-specific associations between polymorphisms in the Toll-like receptor (TLR) genes and lung function among workers in swine operations.</w:t>
      </w:r>
      <w:r>
        <w:rPr>
          <w:rFonts w:ascii="Arial" w:hAnsi="Arial" w:cs="Arial"/>
          <w:bCs/>
          <w:color w:val="000000"/>
          <w:kern w:val="28"/>
        </w:rPr>
        <w:t xml:space="preserve"> </w:t>
      </w:r>
      <w:r w:rsidRPr="00620729">
        <w:rPr>
          <w:rFonts w:ascii="Arial" w:hAnsi="Arial" w:cs="Arial"/>
          <w:bCs/>
          <w:color w:val="000000"/>
          <w:kern w:val="28"/>
        </w:rPr>
        <w:t>J Toxic</w:t>
      </w:r>
      <w:r>
        <w:rPr>
          <w:rFonts w:ascii="Arial" w:hAnsi="Arial" w:cs="Arial"/>
          <w:bCs/>
          <w:color w:val="000000"/>
          <w:kern w:val="28"/>
        </w:rPr>
        <w:t>ol Environ Health A. 2018;81</w:t>
      </w:r>
      <w:r w:rsidRPr="00620729">
        <w:rPr>
          <w:rFonts w:ascii="Arial" w:hAnsi="Arial" w:cs="Arial"/>
          <w:bCs/>
          <w:color w:val="000000"/>
          <w:kern w:val="28"/>
        </w:rPr>
        <w:t>:1186-1198</w:t>
      </w:r>
    </w:p>
    <w:p w14:paraId="4CCB9B45" w14:textId="7CCF1529" w:rsidR="006C1F93" w:rsidRPr="006C1F93" w:rsidRDefault="006C1F93" w:rsidP="006C1F93">
      <w:pPr>
        <w:rPr>
          <w:rFonts w:ascii="Arial" w:hAnsi="Arial" w:cs="Arial"/>
          <w:bCs/>
          <w:color w:val="000000"/>
          <w:kern w:val="28"/>
        </w:rPr>
      </w:pPr>
    </w:p>
    <w:p w14:paraId="2BE5B1EE" w14:textId="77777777" w:rsidR="00132855" w:rsidRDefault="001615A3" w:rsidP="00132855">
      <w:pPr>
        <w:pStyle w:val="ListParagraph"/>
        <w:numPr>
          <w:ilvl w:val="0"/>
          <w:numId w:val="1"/>
        </w:numPr>
        <w:ind w:left="360"/>
        <w:rPr>
          <w:rFonts w:ascii="Arial" w:hAnsi="Arial" w:cs="Arial"/>
          <w:bCs/>
          <w:color w:val="000000"/>
          <w:kern w:val="28"/>
        </w:rPr>
      </w:pPr>
      <w:r w:rsidRPr="005E7609">
        <w:rPr>
          <w:rFonts w:ascii="Arial" w:hAnsi="Arial" w:cs="Arial"/>
          <w:bCs/>
          <w:color w:val="000000"/>
          <w:kern w:val="28"/>
        </w:rPr>
        <w:t>Hancock LA*, Hennessy CE</w:t>
      </w:r>
      <w:r w:rsidR="00401821" w:rsidRPr="005E7609">
        <w:rPr>
          <w:rFonts w:ascii="Arial" w:hAnsi="Arial" w:cs="Arial"/>
          <w:bCs/>
          <w:color w:val="000000"/>
          <w:kern w:val="28"/>
        </w:rPr>
        <w:t>*</w:t>
      </w:r>
      <w:r w:rsidRPr="005E7609">
        <w:rPr>
          <w:rFonts w:ascii="Arial" w:hAnsi="Arial" w:cs="Arial"/>
          <w:bCs/>
          <w:color w:val="000000"/>
          <w:kern w:val="28"/>
        </w:rPr>
        <w:t xml:space="preserve">, Solomon GM, Dobrinskikh E, Estrella A, Hara N, Hill DB, Kissner WJ, Markovetz MR, Grove Villalon DE, Voss ME, Tearney GJ, Carroll KS, Schwarz MI, Thelin WR, Rowe SM, </w:t>
      </w:r>
      <w:r w:rsidRPr="005E7609">
        <w:rPr>
          <w:rFonts w:ascii="Arial" w:hAnsi="Arial" w:cs="Arial"/>
          <w:b/>
          <w:bCs/>
          <w:color w:val="000000"/>
          <w:kern w:val="28"/>
        </w:rPr>
        <w:t>Yang IV</w:t>
      </w:r>
      <w:r w:rsidRPr="005E7609">
        <w:rPr>
          <w:rFonts w:ascii="Arial" w:hAnsi="Arial" w:cs="Arial"/>
          <w:bCs/>
          <w:color w:val="000000"/>
          <w:kern w:val="28"/>
        </w:rPr>
        <w:t xml:space="preserve">, Evans CM, Schwartz DA. Muc5b overexpression causes mucociliary dysfunction and enhances lung fibrosis in mice. </w:t>
      </w:r>
      <w:r w:rsidRPr="005E7609">
        <w:rPr>
          <w:rFonts w:ascii="Arial" w:hAnsi="Arial" w:cs="Arial"/>
          <w:bCs/>
          <w:i/>
          <w:color w:val="000000"/>
          <w:kern w:val="28"/>
        </w:rPr>
        <w:t>Nat Commun</w:t>
      </w:r>
      <w:r w:rsidR="005E7609" w:rsidRPr="005E7609">
        <w:t xml:space="preserve"> </w:t>
      </w:r>
      <w:r w:rsidR="005E7609">
        <w:rPr>
          <w:rFonts w:ascii="Arial" w:hAnsi="Arial" w:cs="Arial"/>
          <w:bCs/>
          <w:color w:val="000000"/>
          <w:kern w:val="28"/>
        </w:rPr>
        <w:t>2018</w:t>
      </w:r>
      <w:proofErr w:type="gramStart"/>
      <w:r w:rsidR="005E7609">
        <w:rPr>
          <w:rFonts w:ascii="Arial" w:hAnsi="Arial" w:cs="Arial"/>
          <w:bCs/>
          <w:color w:val="000000"/>
          <w:kern w:val="28"/>
        </w:rPr>
        <w:t>;9</w:t>
      </w:r>
      <w:r w:rsidR="005E7609" w:rsidRPr="005E7609">
        <w:rPr>
          <w:rFonts w:ascii="Arial" w:hAnsi="Arial" w:cs="Arial"/>
          <w:bCs/>
          <w:color w:val="000000"/>
          <w:kern w:val="28"/>
        </w:rPr>
        <w:t>:5363</w:t>
      </w:r>
      <w:proofErr w:type="gramEnd"/>
      <w:r w:rsidR="005E7609" w:rsidRPr="005E7609">
        <w:rPr>
          <w:rFonts w:ascii="Arial" w:hAnsi="Arial" w:cs="Arial"/>
          <w:bCs/>
          <w:color w:val="000000"/>
          <w:kern w:val="28"/>
        </w:rPr>
        <w:t>.</w:t>
      </w:r>
    </w:p>
    <w:p w14:paraId="69707D52" w14:textId="77777777" w:rsidR="00132855" w:rsidRPr="00132855" w:rsidRDefault="00132855" w:rsidP="00132855">
      <w:pPr>
        <w:pStyle w:val="ListParagraph"/>
        <w:rPr>
          <w:rFonts w:ascii="Arial" w:hAnsi="Arial" w:cs="Arial"/>
          <w:bCs/>
          <w:color w:val="000000"/>
          <w:kern w:val="28"/>
        </w:rPr>
      </w:pPr>
    </w:p>
    <w:p w14:paraId="40CD9959" w14:textId="76744343" w:rsidR="00F9065B" w:rsidRPr="00132855" w:rsidRDefault="00401821" w:rsidP="00132855">
      <w:pPr>
        <w:pStyle w:val="ListParagraph"/>
        <w:numPr>
          <w:ilvl w:val="0"/>
          <w:numId w:val="1"/>
        </w:numPr>
        <w:ind w:left="360"/>
        <w:rPr>
          <w:rFonts w:ascii="Arial" w:hAnsi="Arial" w:cs="Arial"/>
          <w:bCs/>
          <w:color w:val="000000"/>
          <w:kern w:val="28"/>
        </w:rPr>
      </w:pPr>
      <w:r w:rsidRPr="00132855">
        <w:rPr>
          <w:rFonts w:ascii="Arial" w:hAnsi="Arial" w:cs="Arial"/>
          <w:bCs/>
          <w:color w:val="000000"/>
          <w:kern w:val="28"/>
        </w:rPr>
        <w:t xml:space="preserve">Reese SE, Xu CJ, den Dekker HT, Lee MK, Sikdar S, Ruiz-Arenas C, Merid SK, Rezwan FI, Page CM, Ullemar V, Melton PE, Oh SS, </w:t>
      </w:r>
      <w:r w:rsidRPr="00132855">
        <w:rPr>
          <w:rFonts w:ascii="Arial" w:hAnsi="Arial" w:cs="Arial"/>
          <w:b/>
          <w:bCs/>
          <w:color w:val="000000"/>
          <w:kern w:val="28"/>
        </w:rPr>
        <w:t>Yang IV</w:t>
      </w:r>
      <w:r w:rsidRPr="00132855">
        <w:rPr>
          <w:rFonts w:ascii="Arial" w:hAnsi="Arial" w:cs="Arial"/>
          <w:bCs/>
          <w:color w:val="000000"/>
          <w:kern w:val="28"/>
        </w:rPr>
        <w:t xml:space="preserve">, Burrows K, Söderhäll C, Jima DD, Gao L, Arathimos R, Küpers LK, Wielscher M, Rzehak P, Lahti J, Laprise C, Madore AM, Ward J, Bennett BD, Wang T, Bell DA; BIOS Consortium, Vonk JM, Håberg SE, Zhao S, Karlsson R, Hollams E, Hu D, Richards AJ, Bergström A, Sharp GC, Felix JF, Bustamante M, Gruzieva O, Maguire RL, Gilliland F, Baïz N, Nohr EA, Corpeleijn E, Sebert S, Karmaus W, Grote V, Kajantie E, Magnus MC, Örtqvist AK, Eng C, Liu AH, Kull I, Jaddoe VWV, Sunyer J, Kere J, Hoyo C, Annesi-Maesano I, Arshad SH, Koletzko B, Brunekreef B, Binder EB, Räikkönen K, Reischl E, Holloway JW, Jarvelin MR, Snieder H, Kazmi N, Breton CV, Murphy SK, Pershagen G, Anto JM, Relton CL, Schwartz DA, Burchard EG, Huang RC, Nystad W, Almqvist C, Henderson AJ, Melén E, Duijts L, Koppelman GH, London SJ. Epigenome-wide Meta-analysis of DNA Methylation and Childhood Asthma. </w:t>
      </w:r>
      <w:r w:rsidRPr="00132855">
        <w:rPr>
          <w:rFonts w:ascii="Arial" w:hAnsi="Arial" w:cs="Arial"/>
          <w:bCs/>
          <w:i/>
          <w:color w:val="000000"/>
          <w:kern w:val="28"/>
        </w:rPr>
        <w:t>J Allergy Clin Immunol.</w:t>
      </w:r>
      <w:r w:rsidRPr="00132855">
        <w:rPr>
          <w:rFonts w:ascii="Arial" w:hAnsi="Arial" w:cs="Arial"/>
          <w:bCs/>
          <w:color w:val="000000"/>
          <w:kern w:val="28"/>
        </w:rPr>
        <w:t xml:space="preserve"> </w:t>
      </w:r>
      <w:r w:rsidR="00132855">
        <w:rPr>
          <w:rFonts w:ascii="Arial" w:hAnsi="Arial" w:cs="Arial"/>
          <w:bCs/>
          <w:color w:val="000000"/>
          <w:kern w:val="28"/>
        </w:rPr>
        <w:t>2019</w:t>
      </w:r>
      <w:proofErr w:type="gramStart"/>
      <w:r w:rsidR="00132855">
        <w:rPr>
          <w:rFonts w:ascii="Arial" w:hAnsi="Arial" w:cs="Arial"/>
          <w:bCs/>
          <w:color w:val="000000"/>
          <w:kern w:val="28"/>
        </w:rPr>
        <w:t>;143</w:t>
      </w:r>
      <w:r w:rsidR="00132855" w:rsidRPr="00132855">
        <w:rPr>
          <w:rFonts w:ascii="Arial" w:hAnsi="Arial" w:cs="Arial"/>
          <w:bCs/>
          <w:color w:val="000000"/>
          <w:kern w:val="28"/>
        </w:rPr>
        <w:t>:2062</w:t>
      </w:r>
      <w:proofErr w:type="gramEnd"/>
      <w:r w:rsidR="00132855" w:rsidRPr="00132855">
        <w:rPr>
          <w:rFonts w:ascii="Arial" w:hAnsi="Arial" w:cs="Arial"/>
          <w:bCs/>
          <w:color w:val="000000"/>
          <w:kern w:val="28"/>
        </w:rPr>
        <w:t>-2074</w:t>
      </w:r>
      <w:r w:rsidR="00132855">
        <w:rPr>
          <w:rFonts w:ascii="Arial" w:hAnsi="Arial" w:cs="Arial"/>
          <w:bCs/>
          <w:color w:val="000000"/>
          <w:kern w:val="28"/>
        </w:rPr>
        <w:t>.</w:t>
      </w:r>
    </w:p>
    <w:p w14:paraId="098CFF2E" w14:textId="77777777" w:rsidR="005234E5" w:rsidRDefault="005234E5" w:rsidP="00391F81">
      <w:pPr>
        <w:pStyle w:val="ListParagraph"/>
        <w:ind w:left="360"/>
        <w:rPr>
          <w:rFonts w:ascii="Arial" w:hAnsi="Arial" w:cs="Arial"/>
          <w:bCs/>
          <w:color w:val="000000"/>
          <w:kern w:val="28"/>
        </w:rPr>
      </w:pPr>
    </w:p>
    <w:p w14:paraId="18F02B45" w14:textId="16161896" w:rsidR="002638F0" w:rsidRDefault="00F9065B" w:rsidP="00391F81">
      <w:pPr>
        <w:pStyle w:val="ListParagraph"/>
        <w:numPr>
          <w:ilvl w:val="0"/>
          <w:numId w:val="1"/>
        </w:numPr>
        <w:ind w:left="360"/>
        <w:rPr>
          <w:rFonts w:ascii="Arial" w:hAnsi="Arial" w:cs="Arial"/>
          <w:bCs/>
          <w:color w:val="000000"/>
          <w:kern w:val="28"/>
        </w:rPr>
      </w:pPr>
      <w:r w:rsidRPr="00F9065B">
        <w:rPr>
          <w:rFonts w:ascii="Arial" w:hAnsi="Arial" w:cs="Arial"/>
          <w:bCs/>
          <w:color w:val="000000"/>
          <w:kern w:val="28"/>
        </w:rPr>
        <w:t xml:space="preserve">Larson ED, Magno JPM, Steritz MJ, Llanes EGDV, Cardwell J, Pedro M, Roberts TB, Einarsdottir E, Rosanes RAQ, Greenlee C, Santos RAP, Yousaf A, Streubel SO, Santos ATR, Ruiz AG, Lagrana-Villagracia SM, Ray D, Yarza TKL, Scholes MA, Anderson CB, Acharya A; University of Washington Center for Mendelian Genomics, Gubbels SP, Bamshad MJ, Cass SP, Lee NR, Shaikh RS, Nickerson DA, Mohlke KL, Prager JD, Cruz TLG, Yoon PJ, Abes GT, Schwartz DA, Chan AL, Wine TM, Cutiongco-de la Paz EM, Friedman N, Kechris K, Kere J, Leal SM, </w:t>
      </w:r>
      <w:r w:rsidRPr="00F9065B">
        <w:rPr>
          <w:rFonts w:ascii="Arial" w:hAnsi="Arial" w:cs="Arial"/>
          <w:b/>
          <w:bCs/>
          <w:color w:val="000000"/>
          <w:kern w:val="28"/>
        </w:rPr>
        <w:t>Yang IV</w:t>
      </w:r>
      <w:r w:rsidRPr="00F9065B">
        <w:rPr>
          <w:rFonts w:ascii="Arial" w:hAnsi="Arial" w:cs="Arial"/>
          <w:bCs/>
          <w:color w:val="000000"/>
          <w:kern w:val="28"/>
        </w:rPr>
        <w:t>, Patel JA, Tantoco MLC, Riazuddin S, Chan KH, Mattila PS, Reyes-Quintos MRT, Ahmed ZM, Jenkins HA, Chonmaitree T, Hafrén L, Chiong CM, Santos-Cortez RLP.</w:t>
      </w:r>
      <w:r>
        <w:rPr>
          <w:rFonts w:ascii="Arial" w:hAnsi="Arial" w:cs="Arial"/>
          <w:bCs/>
          <w:color w:val="000000"/>
          <w:kern w:val="28"/>
        </w:rPr>
        <w:t xml:space="preserve"> </w:t>
      </w:r>
      <w:r w:rsidRPr="00F9065B">
        <w:rPr>
          <w:rFonts w:ascii="Arial" w:hAnsi="Arial" w:cs="Arial"/>
          <w:bCs/>
          <w:color w:val="000000"/>
          <w:kern w:val="28"/>
        </w:rPr>
        <w:t>A2ML1 and otitis media: novel variants, differential e</w:t>
      </w:r>
      <w:r>
        <w:rPr>
          <w:rFonts w:ascii="Arial" w:hAnsi="Arial" w:cs="Arial"/>
          <w:bCs/>
          <w:color w:val="000000"/>
          <w:kern w:val="28"/>
        </w:rPr>
        <w:t xml:space="preserve">xpression and relevant pathways. </w:t>
      </w:r>
      <w:r w:rsidRPr="00F9065B">
        <w:rPr>
          <w:rFonts w:ascii="Arial" w:hAnsi="Arial" w:cs="Arial"/>
          <w:bCs/>
          <w:i/>
          <w:color w:val="000000"/>
          <w:kern w:val="28"/>
        </w:rPr>
        <w:t>Hum Mutat.</w:t>
      </w:r>
      <w:r w:rsidRPr="00F9065B">
        <w:rPr>
          <w:rFonts w:ascii="Arial" w:hAnsi="Arial" w:cs="Arial"/>
          <w:bCs/>
          <w:color w:val="000000"/>
          <w:kern w:val="28"/>
        </w:rPr>
        <w:t xml:space="preserve"> 2019</w:t>
      </w:r>
      <w:proofErr w:type="gramStart"/>
      <w:r w:rsidR="00822B9D">
        <w:rPr>
          <w:rFonts w:ascii="Arial" w:hAnsi="Arial" w:cs="Arial"/>
          <w:bCs/>
          <w:color w:val="000000"/>
          <w:kern w:val="28"/>
        </w:rPr>
        <w:t>;40</w:t>
      </w:r>
      <w:r w:rsidR="00822B9D" w:rsidRPr="00822B9D">
        <w:rPr>
          <w:rFonts w:ascii="Arial" w:hAnsi="Arial" w:cs="Arial"/>
          <w:bCs/>
          <w:color w:val="000000"/>
          <w:kern w:val="28"/>
        </w:rPr>
        <w:t>:1156</w:t>
      </w:r>
      <w:proofErr w:type="gramEnd"/>
      <w:r w:rsidR="00822B9D" w:rsidRPr="00822B9D">
        <w:rPr>
          <w:rFonts w:ascii="Arial" w:hAnsi="Arial" w:cs="Arial"/>
          <w:bCs/>
          <w:color w:val="000000"/>
          <w:kern w:val="28"/>
        </w:rPr>
        <w:t>-1171.</w:t>
      </w:r>
    </w:p>
    <w:p w14:paraId="07346122" w14:textId="77777777" w:rsidR="002638F0" w:rsidRPr="002638F0" w:rsidRDefault="002638F0" w:rsidP="002638F0">
      <w:pPr>
        <w:pStyle w:val="ListParagraph"/>
        <w:rPr>
          <w:rFonts w:ascii="Arial" w:hAnsi="Arial" w:cs="Arial"/>
          <w:bCs/>
          <w:color w:val="000000"/>
          <w:kern w:val="28"/>
        </w:rPr>
      </w:pPr>
    </w:p>
    <w:p w14:paraId="148F58F4" w14:textId="48049AB5" w:rsidR="00E13E36" w:rsidRDefault="002638F0" w:rsidP="00E13E36">
      <w:pPr>
        <w:pStyle w:val="ListParagraph"/>
        <w:numPr>
          <w:ilvl w:val="0"/>
          <w:numId w:val="1"/>
        </w:numPr>
        <w:ind w:left="360"/>
        <w:rPr>
          <w:rFonts w:ascii="Arial" w:hAnsi="Arial" w:cs="Arial"/>
          <w:bCs/>
          <w:color w:val="000000"/>
          <w:kern w:val="28"/>
        </w:rPr>
      </w:pPr>
      <w:r w:rsidRPr="002638F0">
        <w:rPr>
          <w:rFonts w:ascii="Arial" w:hAnsi="Arial" w:cs="Arial"/>
          <w:bCs/>
          <w:color w:val="000000"/>
          <w:kern w:val="28"/>
        </w:rPr>
        <w:t xml:space="preserve">Küpers LK, Monnereau C, Sharp GC, Yousefi P, Salas LA, Ghantous A, Page CM, Reese SE, Wilcox AJ, Czamara D, Starling AP, Novoloaca A, Lent S, Roy R, Hoyo C, Breton CV, Allard C, Just AC, Bakulski KM, Holloway JW, Everson TM, Xu CJ, Huang RC, van der Plaat DA, Wielscher M, Merid SK, Ullemar V, Rezwan FI, Lahti J, van Dongen J, Langie SAS, Richardson TG, Magnus MC, Nohr EA, Xu Z, Duijts L, Zhao S, Zhang W, Plusquin M, DeMeo DL, Solomon O, Heimovaara JH, Jima DD, Gao L, Bustamante M, Perron P, Wright RO, Hertz-Picciotto I, Zhang H, Karagas MR, Gehring U, Marsit CJ, Beilin LJ, Vonk JM, Jarvelin MR, Bergström A, Örtqvist AK, Ewart S, Villa PM, Moore SE, Willemsen G, Standaert ARL, Håberg SE, Sørensen TIA, Taylor JA, Räikkönen K, </w:t>
      </w:r>
      <w:r w:rsidRPr="002638F0">
        <w:rPr>
          <w:rFonts w:ascii="Arial" w:hAnsi="Arial" w:cs="Arial"/>
          <w:b/>
          <w:bCs/>
          <w:color w:val="000000"/>
          <w:kern w:val="28"/>
        </w:rPr>
        <w:t>Yang IV</w:t>
      </w:r>
      <w:r w:rsidRPr="002638F0">
        <w:rPr>
          <w:rFonts w:ascii="Arial" w:hAnsi="Arial" w:cs="Arial"/>
          <w:bCs/>
          <w:color w:val="000000"/>
          <w:kern w:val="28"/>
        </w:rPr>
        <w:t xml:space="preserve">, Kechris K, Nawrot TS, Silver MJ, Gong YY, Richiardi L, Kogevinas M, Litonjua AA, Eskenazi B, Huen K, Mbarek H, Maguire RL, Dwyer T, Vrijheid M, Bouchard L, Baccarelli AA, Croen LA, Karmaus W, Anderson D, de Vries M, Sebert S, Kere J, Karlsson R, Arshad SH, Hämäläinen E, Routledge MN, Boomsma DI, Feinberg AP, Newschaffer CJ, Govarts E, Moisse M, Fallin MD, Melén E, Prentice AM, Kajantie E, Almqvist C, Oken E, Dabelea D, Boezen HM, Melton PE, Wright RJ, Koppelman GH, Trevisi L, Hivert MF, Sunyer J, Munthe-Kaas MC, Murphy SK, Corpeleijn E, Wiemels J, Holland N, </w:t>
      </w:r>
      <w:r w:rsidRPr="00E13E36">
        <w:rPr>
          <w:rFonts w:ascii="Arial" w:hAnsi="Arial" w:cs="Arial"/>
          <w:bCs/>
          <w:color w:val="000000"/>
          <w:kern w:val="28"/>
        </w:rPr>
        <w:t xml:space="preserve">Herceg Z, Binder EB, Davey Smith G, Jaddoe VWV, Lie RT, Nystad W, London SJ, Lawlor DA, Relton CL, Snieder H, Felix JF. Meta-analysis of epigenome-wide association studies in neonates reveals widespread differential DNA methylation associated with birthweight. </w:t>
      </w:r>
      <w:r w:rsidRPr="00E13E36">
        <w:rPr>
          <w:rFonts w:ascii="Arial" w:hAnsi="Arial" w:cs="Arial"/>
          <w:bCs/>
          <w:i/>
          <w:color w:val="000000"/>
          <w:kern w:val="28"/>
        </w:rPr>
        <w:t>Nat Commun.</w:t>
      </w:r>
      <w:r w:rsidRPr="00E13E36">
        <w:rPr>
          <w:rFonts w:ascii="Arial" w:hAnsi="Arial" w:cs="Arial"/>
          <w:bCs/>
          <w:color w:val="000000"/>
          <w:kern w:val="28"/>
        </w:rPr>
        <w:t xml:space="preserve"> 2019</w:t>
      </w:r>
      <w:proofErr w:type="gramStart"/>
      <w:r w:rsidRPr="00E13E36">
        <w:rPr>
          <w:rFonts w:ascii="Arial" w:hAnsi="Arial" w:cs="Arial"/>
          <w:bCs/>
          <w:color w:val="000000"/>
          <w:kern w:val="28"/>
        </w:rPr>
        <w:t>;10:1893</w:t>
      </w:r>
      <w:proofErr w:type="gramEnd"/>
      <w:r w:rsidRPr="00E13E36">
        <w:rPr>
          <w:rFonts w:ascii="Arial" w:hAnsi="Arial" w:cs="Arial"/>
          <w:bCs/>
          <w:color w:val="000000"/>
          <w:kern w:val="28"/>
        </w:rPr>
        <w:t>.</w:t>
      </w:r>
    </w:p>
    <w:p w14:paraId="73AFDA82" w14:textId="77777777" w:rsidR="006C1F93" w:rsidRDefault="006C1F93" w:rsidP="006C1F93">
      <w:pPr>
        <w:pStyle w:val="ListParagraph"/>
        <w:ind w:left="360"/>
        <w:rPr>
          <w:rFonts w:ascii="Arial" w:hAnsi="Arial" w:cs="Arial"/>
          <w:bCs/>
          <w:color w:val="000000"/>
          <w:kern w:val="28"/>
        </w:rPr>
      </w:pPr>
    </w:p>
    <w:p w14:paraId="22230414" w14:textId="71B7D2B6" w:rsidR="00822B9D" w:rsidRPr="00822B9D" w:rsidRDefault="00E13E36" w:rsidP="00822B9D">
      <w:pPr>
        <w:pStyle w:val="ListParagraph"/>
        <w:numPr>
          <w:ilvl w:val="0"/>
          <w:numId w:val="1"/>
        </w:numPr>
        <w:ind w:left="360"/>
        <w:rPr>
          <w:rFonts w:ascii="Arial" w:hAnsi="Arial" w:cs="Arial"/>
          <w:bCs/>
          <w:color w:val="000000"/>
          <w:kern w:val="28"/>
        </w:rPr>
      </w:pPr>
      <w:r w:rsidRPr="00E13E36">
        <w:rPr>
          <w:rFonts w:ascii="Arial" w:hAnsi="Arial" w:cs="Arial"/>
          <w:bCs/>
          <w:color w:val="000000"/>
          <w:kern w:val="28"/>
        </w:rPr>
        <w:lastRenderedPageBreak/>
        <w:t xml:space="preserve">Moore C*, Blumhagen RZ*, </w:t>
      </w:r>
      <w:r w:rsidRPr="00E13E36">
        <w:rPr>
          <w:rFonts w:ascii="Arial" w:hAnsi="Arial" w:cs="Arial"/>
          <w:b/>
          <w:bCs/>
          <w:color w:val="000000"/>
          <w:kern w:val="28"/>
        </w:rPr>
        <w:t>Yang IV*</w:t>
      </w:r>
      <w:r w:rsidRPr="00E13E36">
        <w:rPr>
          <w:rFonts w:ascii="Arial" w:hAnsi="Arial" w:cs="Arial"/>
          <w:bCs/>
          <w:color w:val="000000"/>
          <w:kern w:val="28"/>
        </w:rPr>
        <w:t xml:space="preserve">, Walts A*, Powers J, Walker T, Bishop M, Russell P, Vestal B, Cardwell J, Markin CR, Mathai SK, Schwarz MI, Steele MP, Lee J, Brown KK, Loyd JE, Crapo JD, Silverman EK, Cho MH, James JA, Guthridge JM, Cogan JD, Kropski JA, Swigris JJ, Bair C, Soon Kim D, Ji W, Kim H, Song JW, Maier LA, Pacheco KA, Hirani N, Poon AS, Li F, Jenkins RG, Braybrooke R, Saini G, Maher TM, Molyneaux PL, Saunders P, Zhang Y, Gibson KF, Kass DJ, Rojas M, Sembrat J, Wolters PJ, Collard HR, Sundy JS, O'Riordan T, Strek ME, Noth I, Ma SF, Porteous MK, Kreider ME, Patel NB, Inoue Y, Hirose M, Arai T, Akagawa S, Eickelberg O, Fernandez IE, Behr J, Mogulkoc N, Corte TJ, Glaspole I, Tomassetti S, Ravaglia C, Poletti V, Crestani B, Borie R, Kannengiesser C, Parfrey H, Fiddler C, Rassl D, Molina-Molina M, Machahua C, Montes Worboys A, Gudmundsson G, Isaksson HJ, Lederer DJ, Podolanczuk AJ, Montesi SB, Bendstrup E, Danchel V, Selman M, Pardo A, Henry MT, Keane MP, Doran P, Vašáková M, Sterclova M, Ryerson CJ, Wilcox PG, Okamoto T, Furusawa H, Miyazaki Y, Laurent G, Baltic S, Prele C, Moodley Y, Shea BS, Ohta K, Suzukawa M, Narumoto O, Nathan SD, Venuto DC, Woldehanna ML, Kokturk N, de Andrade JA, Luckhardt T, Kulkarni T, Bonella F, Donnelly SC, McElroy A, Armstrong ME, Aranda A, Carbone RG, Puppo F, Beckman KB, Nickerson DA, Fingerlin TE, Schwartz DA. Resequencing Study Confirms Host Defense and Cell Senescence Gene Variants Contribute to the Risk of Idiopathic Pulmonary Fibrosis. </w:t>
      </w:r>
      <w:r w:rsidRPr="00E13E36">
        <w:rPr>
          <w:rFonts w:ascii="Arial" w:hAnsi="Arial" w:cs="Arial"/>
          <w:bCs/>
          <w:i/>
          <w:color w:val="000000"/>
          <w:kern w:val="28"/>
        </w:rPr>
        <w:t>Am J Respir Crit Care Med.</w:t>
      </w:r>
      <w:r w:rsidR="00822B9D">
        <w:rPr>
          <w:rFonts w:ascii="Arial" w:hAnsi="Arial" w:cs="Arial"/>
          <w:bCs/>
          <w:color w:val="000000"/>
          <w:kern w:val="28"/>
        </w:rPr>
        <w:t xml:space="preserve"> 2019</w:t>
      </w:r>
      <w:proofErr w:type="gramStart"/>
      <w:r w:rsidR="00822B9D">
        <w:rPr>
          <w:rFonts w:ascii="Arial" w:hAnsi="Arial" w:cs="Arial"/>
          <w:bCs/>
          <w:color w:val="000000"/>
          <w:kern w:val="28"/>
        </w:rPr>
        <w:t>;200</w:t>
      </w:r>
      <w:r w:rsidR="00822B9D" w:rsidRPr="00822B9D">
        <w:rPr>
          <w:rFonts w:ascii="Arial" w:hAnsi="Arial" w:cs="Arial"/>
          <w:bCs/>
          <w:color w:val="000000"/>
          <w:kern w:val="28"/>
        </w:rPr>
        <w:t>:199</w:t>
      </w:r>
      <w:proofErr w:type="gramEnd"/>
      <w:r w:rsidR="00822B9D" w:rsidRPr="00822B9D">
        <w:rPr>
          <w:rFonts w:ascii="Arial" w:hAnsi="Arial" w:cs="Arial"/>
          <w:bCs/>
          <w:color w:val="000000"/>
          <w:kern w:val="28"/>
        </w:rPr>
        <w:t xml:space="preserve">-208. </w:t>
      </w:r>
      <w:r w:rsidRPr="00E13E36">
        <w:rPr>
          <w:rFonts w:ascii="Arial" w:hAnsi="Arial" w:cs="Arial"/>
          <w:bCs/>
          <w:color w:val="000000"/>
          <w:kern w:val="28"/>
        </w:rPr>
        <w:t xml:space="preserve"> </w:t>
      </w:r>
      <w:r w:rsidRPr="00E13E36">
        <w:rPr>
          <w:rFonts w:ascii="Arial" w:hAnsi="Arial" w:cs="Arial"/>
        </w:rPr>
        <w:t>(*authors contributed equally</w:t>
      </w:r>
      <w:r w:rsidRPr="00E13E36">
        <w:rPr>
          <w:rFonts w:ascii="Arial" w:hAnsi="Arial" w:cs="Arial"/>
          <w:i/>
        </w:rPr>
        <w:t>)</w:t>
      </w:r>
    </w:p>
    <w:p w14:paraId="341B79B1" w14:textId="77777777" w:rsidR="00822B9D" w:rsidRPr="00822B9D" w:rsidRDefault="00822B9D" w:rsidP="00822B9D">
      <w:pPr>
        <w:pStyle w:val="ListParagraph"/>
        <w:ind w:left="360"/>
        <w:rPr>
          <w:rFonts w:ascii="Arial" w:hAnsi="Arial" w:cs="Arial"/>
          <w:bCs/>
          <w:color w:val="000000"/>
          <w:kern w:val="28"/>
        </w:rPr>
      </w:pPr>
    </w:p>
    <w:p w14:paraId="5CAB464A" w14:textId="77777777" w:rsidR="00130127" w:rsidRDefault="00822B9D" w:rsidP="00130127">
      <w:pPr>
        <w:pStyle w:val="ListParagraph"/>
        <w:numPr>
          <w:ilvl w:val="0"/>
          <w:numId w:val="1"/>
        </w:numPr>
        <w:ind w:left="360"/>
        <w:rPr>
          <w:rFonts w:ascii="Arial" w:hAnsi="Arial" w:cs="Arial"/>
          <w:bCs/>
          <w:color w:val="000000"/>
          <w:kern w:val="28"/>
        </w:rPr>
      </w:pPr>
      <w:r w:rsidRPr="00822B9D">
        <w:rPr>
          <w:rFonts w:ascii="Arial" w:hAnsi="Arial" w:cs="Arial"/>
          <w:bCs/>
          <w:color w:val="000000"/>
          <w:kern w:val="28"/>
        </w:rPr>
        <w:t xml:space="preserve">Kazmi N, Sharp GC, Reese SE, Vehmeijer FO, Lahti J, Page CM, Zhang W, Rifas-Shiman SL, Rezwan FI, Simpkin AJ, Burrows K, Richardson TG, Santos Ferreira DL, Fraser A, Harmon QE, Zhao S, Jaddoe VWV, Czamara D, Binder EB, Magnus MC, Håberg SE, Nystad W, Nohr EA, Starling AP, Kechris KJ, </w:t>
      </w:r>
      <w:r w:rsidRPr="00822B9D">
        <w:rPr>
          <w:rFonts w:ascii="Arial" w:hAnsi="Arial" w:cs="Arial"/>
          <w:b/>
          <w:bCs/>
          <w:color w:val="000000"/>
          <w:kern w:val="28"/>
        </w:rPr>
        <w:t>Yang IV</w:t>
      </w:r>
      <w:r w:rsidRPr="00822B9D">
        <w:rPr>
          <w:rFonts w:ascii="Arial" w:hAnsi="Arial" w:cs="Arial"/>
          <w:bCs/>
          <w:color w:val="000000"/>
          <w:kern w:val="28"/>
        </w:rPr>
        <w:t>, DeMeo DL, Litonjua AA, Baccarelli A, Oken E, Holloway JW, Karmaus W, Arshad SH, Dabelea D, Sørensen TIA, Laivuori H, Raikkonen K, Felix JF, London SJ, Hivert MF, Gaunt TR, Lawlor DA, Relton CL.</w:t>
      </w:r>
      <w:r>
        <w:rPr>
          <w:rFonts w:ascii="Arial" w:hAnsi="Arial" w:cs="Arial"/>
          <w:bCs/>
          <w:color w:val="000000"/>
          <w:kern w:val="28"/>
        </w:rPr>
        <w:t xml:space="preserve"> </w:t>
      </w:r>
      <w:r w:rsidRPr="00822B9D">
        <w:rPr>
          <w:rFonts w:ascii="Arial" w:hAnsi="Arial" w:cs="Arial"/>
          <w:bCs/>
          <w:color w:val="000000"/>
          <w:kern w:val="28"/>
        </w:rPr>
        <w:t>Hypertensive Disorders of Pregnancy and DNA Methylation in Newborns.</w:t>
      </w:r>
      <w:r>
        <w:rPr>
          <w:rFonts w:ascii="Arial" w:hAnsi="Arial" w:cs="Arial"/>
          <w:bCs/>
          <w:color w:val="000000"/>
          <w:kern w:val="28"/>
        </w:rPr>
        <w:t xml:space="preserve"> </w:t>
      </w:r>
      <w:r>
        <w:rPr>
          <w:rFonts w:ascii="Arial" w:hAnsi="Arial" w:cs="Arial"/>
          <w:bCs/>
          <w:i/>
          <w:color w:val="000000"/>
          <w:kern w:val="28"/>
        </w:rPr>
        <w:t xml:space="preserve">Hypertension </w:t>
      </w:r>
      <w:r>
        <w:rPr>
          <w:rFonts w:ascii="Arial" w:hAnsi="Arial" w:cs="Arial"/>
          <w:bCs/>
          <w:color w:val="000000"/>
          <w:kern w:val="28"/>
        </w:rPr>
        <w:t>2019</w:t>
      </w:r>
      <w:proofErr w:type="gramStart"/>
      <w:r w:rsidRPr="00822B9D">
        <w:rPr>
          <w:rFonts w:ascii="Arial" w:hAnsi="Arial" w:cs="Arial"/>
          <w:bCs/>
          <w:color w:val="000000"/>
          <w:kern w:val="28"/>
        </w:rPr>
        <w:t>;</w:t>
      </w:r>
      <w:r>
        <w:rPr>
          <w:rFonts w:ascii="Arial" w:hAnsi="Arial" w:cs="Arial"/>
          <w:bCs/>
          <w:color w:val="000000"/>
          <w:kern w:val="28"/>
        </w:rPr>
        <w:t>74</w:t>
      </w:r>
      <w:r w:rsidRPr="00822B9D">
        <w:rPr>
          <w:rFonts w:ascii="Arial" w:hAnsi="Arial" w:cs="Arial"/>
          <w:bCs/>
          <w:color w:val="000000"/>
          <w:kern w:val="28"/>
        </w:rPr>
        <w:t>:375</w:t>
      </w:r>
      <w:proofErr w:type="gramEnd"/>
      <w:r w:rsidRPr="00822B9D">
        <w:rPr>
          <w:rFonts w:ascii="Arial" w:hAnsi="Arial" w:cs="Arial"/>
          <w:bCs/>
          <w:color w:val="000000"/>
          <w:kern w:val="28"/>
        </w:rPr>
        <w:t>-383.</w:t>
      </w:r>
    </w:p>
    <w:p w14:paraId="1EF8BA62" w14:textId="77777777" w:rsidR="00130127" w:rsidRPr="00130127" w:rsidRDefault="00130127" w:rsidP="00130127">
      <w:pPr>
        <w:pStyle w:val="ListParagraph"/>
        <w:rPr>
          <w:rFonts w:ascii="Arial" w:hAnsi="Arial" w:cs="Arial"/>
          <w:bCs/>
          <w:color w:val="000000"/>
          <w:kern w:val="28"/>
        </w:rPr>
      </w:pPr>
    </w:p>
    <w:p w14:paraId="0CB0B326" w14:textId="5C3C2BF2" w:rsidR="00130127" w:rsidRDefault="00130127" w:rsidP="00130127">
      <w:pPr>
        <w:pStyle w:val="ListParagraph"/>
        <w:numPr>
          <w:ilvl w:val="0"/>
          <w:numId w:val="1"/>
        </w:numPr>
        <w:ind w:left="360"/>
        <w:rPr>
          <w:rFonts w:ascii="Arial" w:hAnsi="Arial" w:cs="Arial"/>
          <w:bCs/>
          <w:color w:val="000000"/>
          <w:kern w:val="28"/>
        </w:rPr>
      </w:pPr>
      <w:r w:rsidRPr="00130127">
        <w:rPr>
          <w:rFonts w:ascii="Arial" w:hAnsi="Arial" w:cs="Arial"/>
          <w:bCs/>
          <w:color w:val="000000"/>
          <w:kern w:val="28"/>
        </w:rPr>
        <w:t xml:space="preserve">Mathai SK, Humphries S, Kropski JA, Blackwell TS, Powers J, Walts AD, Markin C, Woodward J, Chung JH, Brown KK, Steele MP, Loyd JE, Schwarz MI, Fingerlin T, </w:t>
      </w:r>
      <w:r w:rsidRPr="00132855">
        <w:rPr>
          <w:rFonts w:ascii="Arial" w:hAnsi="Arial" w:cs="Arial"/>
          <w:b/>
          <w:bCs/>
          <w:color w:val="000000"/>
          <w:kern w:val="28"/>
        </w:rPr>
        <w:t>Yang IV</w:t>
      </w:r>
      <w:r w:rsidRPr="00130127">
        <w:rPr>
          <w:rFonts w:ascii="Arial" w:hAnsi="Arial" w:cs="Arial"/>
          <w:bCs/>
          <w:color w:val="000000"/>
          <w:kern w:val="28"/>
        </w:rPr>
        <w:t>, Lynch DA, Schwartz DA.</w:t>
      </w:r>
      <w:r>
        <w:rPr>
          <w:rFonts w:ascii="Arial" w:hAnsi="Arial" w:cs="Arial"/>
          <w:bCs/>
          <w:color w:val="000000"/>
          <w:kern w:val="28"/>
        </w:rPr>
        <w:t xml:space="preserve"> </w:t>
      </w:r>
      <w:r w:rsidRPr="00130127">
        <w:rPr>
          <w:rFonts w:ascii="Arial" w:hAnsi="Arial" w:cs="Arial"/>
          <w:bCs/>
          <w:color w:val="000000"/>
          <w:kern w:val="28"/>
        </w:rPr>
        <w:t>MUC5B variant is associated with visually and quantitatively detected preclinical pulmonary fibrosis.</w:t>
      </w:r>
      <w:r>
        <w:rPr>
          <w:rFonts w:ascii="Arial" w:hAnsi="Arial" w:cs="Arial"/>
          <w:bCs/>
          <w:color w:val="000000"/>
          <w:kern w:val="28"/>
        </w:rPr>
        <w:t xml:space="preserve"> </w:t>
      </w:r>
      <w:r w:rsidRPr="00130127">
        <w:rPr>
          <w:rFonts w:ascii="Arial" w:hAnsi="Arial" w:cs="Arial"/>
          <w:bCs/>
          <w:i/>
          <w:color w:val="000000"/>
          <w:kern w:val="28"/>
        </w:rPr>
        <w:t>Thorax.</w:t>
      </w:r>
      <w:r>
        <w:rPr>
          <w:rFonts w:ascii="Arial" w:hAnsi="Arial" w:cs="Arial"/>
          <w:bCs/>
          <w:color w:val="000000"/>
          <w:kern w:val="28"/>
        </w:rPr>
        <w:t xml:space="preserve"> 2019</w:t>
      </w:r>
      <w:proofErr w:type="gramStart"/>
      <w:r>
        <w:rPr>
          <w:rFonts w:ascii="Arial" w:hAnsi="Arial" w:cs="Arial"/>
          <w:bCs/>
          <w:color w:val="000000"/>
          <w:kern w:val="28"/>
        </w:rPr>
        <w:t>;74</w:t>
      </w:r>
      <w:r w:rsidRPr="00130127">
        <w:rPr>
          <w:rFonts w:ascii="Arial" w:hAnsi="Arial" w:cs="Arial"/>
          <w:bCs/>
          <w:color w:val="000000"/>
          <w:kern w:val="28"/>
        </w:rPr>
        <w:t>:1131</w:t>
      </w:r>
      <w:proofErr w:type="gramEnd"/>
      <w:r w:rsidRPr="00130127">
        <w:rPr>
          <w:rFonts w:ascii="Arial" w:hAnsi="Arial" w:cs="Arial"/>
          <w:bCs/>
          <w:color w:val="000000"/>
          <w:kern w:val="28"/>
        </w:rPr>
        <w:t>-1139.</w:t>
      </w:r>
    </w:p>
    <w:p w14:paraId="455BFDBE" w14:textId="77777777" w:rsidR="00130127" w:rsidRPr="00130127" w:rsidRDefault="00130127" w:rsidP="00130127">
      <w:pPr>
        <w:pStyle w:val="ListParagraph"/>
        <w:rPr>
          <w:rFonts w:ascii="Arial" w:hAnsi="Arial" w:cs="Arial"/>
          <w:bCs/>
          <w:color w:val="000000"/>
          <w:kern w:val="28"/>
        </w:rPr>
      </w:pPr>
    </w:p>
    <w:p w14:paraId="43F7217C" w14:textId="35381DA1" w:rsidR="00F35A02" w:rsidRDefault="00130127" w:rsidP="00F35A02">
      <w:pPr>
        <w:pStyle w:val="ListParagraph"/>
        <w:numPr>
          <w:ilvl w:val="0"/>
          <w:numId w:val="1"/>
        </w:numPr>
        <w:ind w:left="360"/>
        <w:rPr>
          <w:rFonts w:ascii="Arial" w:hAnsi="Arial" w:cs="Arial"/>
          <w:bCs/>
          <w:color w:val="000000"/>
          <w:kern w:val="28"/>
        </w:rPr>
      </w:pPr>
      <w:r w:rsidRPr="00130127">
        <w:rPr>
          <w:rFonts w:ascii="Arial" w:hAnsi="Arial" w:cs="Arial"/>
          <w:bCs/>
          <w:color w:val="000000"/>
          <w:kern w:val="28"/>
        </w:rPr>
        <w:t xml:space="preserve">Kurche JS, Dobrinskikh E, Hennessy CE, Huber J, Estrella A, Hancock LA, Schwarz MI, Okamoto T, Cool CD, </w:t>
      </w:r>
      <w:r w:rsidRPr="00132855">
        <w:rPr>
          <w:rFonts w:ascii="Arial" w:hAnsi="Arial" w:cs="Arial"/>
          <w:b/>
          <w:bCs/>
          <w:color w:val="000000"/>
          <w:kern w:val="28"/>
        </w:rPr>
        <w:t>Yang IV</w:t>
      </w:r>
      <w:r w:rsidRPr="00130127">
        <w:rPr>
          <w:rFonts w:ascii="Arial" w:hAnsi="Arial" w:cs="Arial"/>
          <w:bCs/>
          <w:color w:val="000000"/>
          <w:kern w:val="28"/>
        </w:rPr>
        <w:t>, Evans CM, Schwartz DA.</w:t>
      </w:r>
      <w:r>
        <w:rPr>
          <w:rFonts w:ascii="Arial" w:hAnsi="Arial" w:cs="Arial"/>
          <w:bCs/>
          <w:color w:val="000000"/>
          <w:kern w:val="28"/>
        </w:rPr>
        <w:t xml:space="preserve"> </w:t>
      </w:r>
      <w:r w:rsidRPr="00130127">
        <w:rPr>
          <w:rFonts w:ascii="Arial" w:hAnsi="Arial" w:cs="Arial"/>
          <w:bCs/>
          <w:color w:val="000000"/>
          <w:kern w:val="28"/>
        </w:rPr>
        <w:t>Muc5b Enhances Murine Honeycomb-like Cyst Formation.</w:t>
      </w:r>
      <w:r>
        <w:rPr>
          <w:rFonts w:ascii="Arial" w:hAnsi="Arial" w:cs="Arial"/>
          <w:bCs/>
          <w:color w:val="000000"/>
          <w:kern w:val="28"/>
        </w:rPr>
        <w:t xml:space="preserve"> </w:t>
      </w:r>
      <w:r w:rsidRPr="00130127">
        <w:rPr>
          <w:rFonts w:ascii="Arial" w:hAnsi="Arial" w:cs="Arial"/>
          <w:bCs/>
          <w:i/>
          <w:color w:val="000000"/>
          <w:kern w:val="28"/>
        </w:rPr>
        <w:t>Am J Respir Cell Mol Biol.</w:t>
      </w:r>
      <w:r w:rsidR="0078163D">
        <w:rPr>
          <w:rFonts w:ascii="Arial" w:hAnsi="Arial" w:cs="Arial"/>
          <w:bCs/>
          <w:color w:val="000000"/>
          <w:kern w:val="28"/>
        </w:rPr>
        <w:t xml:space="preserve"> 2019</w:t>
      </w:r>
      <w:proofErr w:type="gramStart"/>
      <w:r w:rsidR="0078163D">
        <w:rPr>
          <w:rFonts w:ascii="Arial" w:hAnsi="Arial" w:cs="Arial"/>
          <w:bCs/>
          <w:color w:val="000000"/>
          <w:kern w:val="28"/>
        </w:rPr>
        <w:t>;61</w:t>
      </w:r>
      <w:r>
        <w:rPr>
          <w:rFonts w:ascii="Arial" w:hAnsi="Arial" w:cs="Arial"/>
          <w:bCs/>
          <w:color w:val="000000"/>
          <w:kern w:val="28"/>
        </w:rPr>
        <w:t>:544</w:t>
      </w:r>
      <w:proofErr w:type="gramEnd"/>
      <w:r>
        <w:rPr>
          <w:rFonts w:ascii="Arial" w:hAnsi="Arial" w:cs="Arial"/>
          <w:bCs/>
          <w:color w:val="000000"/>
          <w:kern w:val="28"/>
        </w:rPr>
        <w:t>-546.</w:t>
      </w:r>
    </w:p>
    <w:p w14:paraId="7ACC6943" w14:textId="77777777" w:rsidR="00F35A02" w:rsidRPr="00F35A02" w:rsidRDefault="00F35A02" w:rsidP="00F35A02">
      <w:pPr>
        <w:pStyle w:val="ListParagraph"/>
        <w:rPr>
          <w:rFonts w:ascii="Arial" w:hAnsi="Arial" w:cs="Arial"/>
          <w:bCs/>
          <w:color w:val="000000"/>
          <w:kern w:val="28"/>
        </w:rPr>
      </w:pPr>
    </w:p>
    <w:p w14:paraId="2D878978" w14:textId="77777777" w:rsidR="0078163D" w:rsidRDefault="00F35A02" w:rsidP="0078163D">
      <w:pPr>
        <w:pStyle w:val="ListParagraph"/>
        <w:numPr>
          <w:ilvl w:val="0"/>
          <w:numId w:val="1"/>
        </w:numPr>
        <w:ind w:left="360"/>
        <w:rPr>
          <w:rFonts w:ascii="Arial" w:hAnsi="Arial" w:cs="Arial"/>
          <w:bCs/>
          <w:color w:val="000000"/>
          <w:kern w:val="28"/>
        </w:rPr>
      </w:pPr>
      <w:r w:rsidRPr="00F35A02">
        <w:rPr>
          <w:rFonts w:ascii="Arial" w:hAnsi="Arial" w:cs="Arial"/>
          <w:bCs/>
          <w:color w:val="000000"/>
          <w:kern w:val="28"/>
        </w:rPr>
        <w:t xml:space="preserve">Baschal EE, Larson ED, Bootpetch Roberts TC, Pathak S, Frank G, Handley E, Dinwiddie J, Moloney M, Yoon PJ, Gubbels SP, Scholes MA, Cass SP, Jenkins HA, Frank DN, </w:t>
      </w:r>
      <w:r w:rsidRPr="00F35A02">
        <w:rPr>
          <w:rFonts w:ascii="Arial" w:hAnsi="Arial" w:cs="Arial"/>
          <w:b/>
          <w:color w:val="000000"/>
          <w:kern w:val="28"/>
        </w:rPr>
        <w:t>Yang IV</w:t>
      </w:r>
      <w:r w:rsidRPr="00F35A02">
        <w:rPr>
          <w:rFonts w:ascii="Arial" w:hAnsi="Arial" w:cs="Arial"/>
          <w:bCs/>
          <w:color w:val="000000"/>
          <w:kern w:val="28"/>
        </w:rPr>
        <w:t>, Schwartz DA, Ramakrishnan VR, Santos-Cortez RLP.</w:t>
      </w:r>
      <w:r>
        <w:rPr>
          <w:rFonts w:ascii="Arial" w:hAnsi="Arial" w:cs="Arial"/>
          <w:bCs/>
          <w:color w:val="000000"/>
          <w:kern w:val="28"/>
        </w:rPr>
        <w:t xml:space="preserve"> </w:t>
      </w:r>
      <w:r w:rsidRPr="00F35A02">
        <w:rPr>
          <w:rFonts w:ascii="Arial" w:hAnsi="Arial" w:cs="Arial"/>
          <w:bCs/>
          <w:color w:val="000000"/>
          <w:kern w:val="28"/>
        </w:rPr>
        <w:t>Identification of Novel Genes and Biological Pathways That Overlap in Infectious and Nonallergic Diseases of the Upper and Lower Airways Using Network Analyses.</w:t>
      </w:r>
      <w:r>
        <w:rPr>
          <w:rFonts w:ascii="Arial" w:hAnsi="Arial" w:cs="Arial"/>
          <w:bCs/>
          <w:color w:val="000000"/>
          <w:kern w:val="28"/>
        </w:rPr>
        <w:t xml:space="preserve"> </w:t>
      </w:r>
      <w:r w:rsidR="0078163D">
        <w:rPr>
          <w:rFonts w:ascii="Arial" w:hAnsi="Arial" w:cs="Arial"/>
          <w:bCs/>
          <w:color w:val="000000"/>
          <w:kern w:val="28"/>
        </w:rPr>
        <w:t>Front Genet. 2020</w:t>
      </w:r>
      <w:proofErr w:type="gramStart"/>
      <w:r w:rsidRPr="00F35A02">
        <w:rPr>
          <w:rFonts w:ascii="Arial" w:hAnsi="Arial" w:cs="Arial"/>
          <w:bCs/>
          <w:color w:val="000000"/>
          <w:kern w:val="28"/>
        </w:rPr>
        <w:t>;10:1352</w:t>
      </w:r>
      <w:proofErr w:type="gramEnd"/>
      <w:r w:rsidRPr="00F35A02">
        <w:rPr>
          <w:rFonts w:ascii="Arial" w:hAnsi="Arial" w:cs="Arial"/>
          <w:bCs/>
          <w:color w:val="000000"/>
          <w:kern w:val="28"/>
        </w:rPr>
        <w:t>.</w:t>
      </w:r>
    </w:p>
    <w:p w14:paraId="2CFD34BF" w14:textId="77777777" w:rsidR="0078163D" w:rsidRPr="0078163D" w:rsidRDefault="0078163D" w:rsidP="0078163D">
      <w:pPr>
        <w:pStyle w:val="ListParagraph"/>
        <w:rPr>
          <w:rFonts w:ascii="Arial" w:hAnsi="Arial" w:cs="Arial"/>
          <w:bCs/>
          <w:color w:val="000000"/>
          <w:kern w:val="28"/>
        </w:rPr>
      </w:pPr>
    </w:p>
    <w:p w14:paraId="3D56D395" w14:textId="77777777" w:rsidR="0078163D" w:rsidRDefault="00F35A02" w:rsidP="0078163D">
      <w:pPr>
        <w:pStyle w:val="ListParagraph"/>
        <w:numPr>
          <w:ilvl w:val="0"/>
          <w:numId w:val="1"/>
        </w:numPr>
        <w:ind w:left="360"/>
        <w:rPr>
          <w:rFonts w:ascii="Arial" w:hAnsi="Arial" w:cs="Arial"/>
          <w:bCs/>
          <w:color w:val="000000"/>
          <w:kern w:val="28"/>
        </w:rPr>
      </w:pPr>
      <w:r w:rsidRPr="0078163D">
        <w:rPr>
          <w:rFonts w:ascii="Arial" w:hAnsi="Arial" w:cs="Arial"/>
          <w:bCs/>
          <w:color w:val="000000"/>
          <w:kern w:val="28"/>
        </w:rPr>
        <w:t xml:space="preserve">Qi C, Jiang Y, </w:t>
      </w:r>
      <w:r w:rsidRPr="0078163D">
        <w:rPr>
          <w:rFonts w:ascii="Arial" w:hAnsi="Arial" w:cs="Arial"/>
          <w:b/>
          <w:color w:val="000000"/>
          <w:kern w:val="28"/>
        </w:rPr>
        <w:t>Yang IV</w:t>
      </w:r>
      <w:r w:rsidRPr="0078163D">
        <w:rPr>
          <w:rFonts w:ascii="Arial" w:hAnsi="Arial" w:cs="Arial"/>
          <w:bCs/>
          <w:color w:val="000000"/>
          <w:kern w:val="28"/>
        </w:rPr>
        <w:t xml:space="preserve">, Forno E, Wang T, Vonk JM, Gehring U, Smit HA, Milanzi EB, Carpaij OA, Berg M, Hesse L, Brouwer S, Cardwell J, Vermeulen CJ, Acosta-Pérez E, Canino G, Boutaoui N, van den Berge M, Teichmann SA, Nawijn MC, Chen W, Celedón JC, Xu CJ, Koppelman GH. </w:t>
      </w:r>
      <w:r w:rsidR="0078163D" w:rsidRPr="0078163D">
        <w:rPr>
          <w:rFonts w:ascii="Arial" w:hAnsi="Arial" w:cs="Arial"/>
          <w:bCs/>
          <w:i/>
          <w:color w:val="000000"/>
          <w:kern w:val="28"/>
        </w:rPr>
        <w:t>J Allergy Clin Immunol.</w:t>
      </w:r>
      <w:r w:rsidR="0078163D" w:rsidRPr="0078163D">
        <w:rPr>
          <w:rFonts w:ascii="Arial" w:hAnsi="Arial" w:cs="Arial"/>
          <w:bCs/>
          <w:color w:val="000000"/>
          <w:kern w:val="28"/>
        </w:rPr>
        <w:t xml:space="preserve"> 2020</w:t>
      </w:r>
      <w:proofErr w:type="gramStart"/>
      <w:r w:rsidR="0078163D" w:rsidRPr="0078163D">
        <w:rPr>
          <w:rFonts w:ascii="Arial" w:hAnsi="Arial" w:cs="Arial"/>
          <w:bCs/>
          <w:color w:val="000000"/>
          <w:kern w:val="28"/>
        </w:rPr>
        <w:t>;145:1655</w:t>
      </w:r>
      <w:proofErr w:type="gramEnd"/>
      <w:r w:rsidR="0078163D" w:rsidRPr="0078163D">
        <w:rPr>
          <w:rFonts w:ascii="Arial" w:hAnsi="Arial" w:cs="Arial"/>
          <w:bCs/>
          <w:color w:val="000000"/>
          <w:kern w:val="28"/>
        </w:rPr>
        <w:t>-1663.</w:t>
      </w:r>
    </w:p>
    <w:p w14:paraId="2A542327" w14:textId="77777777" w:rsidR="0078163D" w:rsidRPr="0078163D" w:rsidRDefault="0078163D" w:rsidP="0078163D">
      <w:pPr>
        <w:pStyle w:val="ListParagraph"/>
        <w:rPr>
          <w:rFonts w:ascii="Arial" w:hAnsi="Arial" w:cs="Arial"/>
          <w:bCs/>
          <w:color w:val="000000"/>
          <w:kern w:val="28"/>
        </w:rPr>
      </w:pPr>
    </w:p>
    <w:p w14:paraId="353C41A0" w14:textId="1D380813" w:rsidR="0078163D" w:rsidRDefault="00F35A02" w:rsidP="0078163D">
      <w:pPr>
        <w:pStyle w:val="ListParagraph"/>
        <w:numPr>
          <w:ilvl w:val="0"/>
          <w:numId w:val="1"/>
        </w:numPr>
        <w:ind w:left="360"/>
        <w:rPr>
          <w:rFonts w:ascii="Arial" w:hAnsi="Arial" w:cs="Arial"/>
          <w:bCs/>
          <w:color w:val="000000"/>
          <w:kern w:val="28"/>
        </w:rPr>
      </w:pPr>
      <w:r w:rsidRPr="0078163D">
        <w:rPr>
          <w:rFonts w:ascii="Arial" w:hAnsi="Arial" w:cs="Arial"/>
          <w:bCs/>
          <w:color w:val="000000"/>
          <w:kern w:val="28"/>
        </w:rPr>
        <w:t xml:space="preserve">Carry PM, Vanderlinden LA, Johnson RK, Dong F, Steck AK, Frohnert BI, Rewers M, </w:t>
      </w:r>
      <w:r w:rsidRPr="0078163D">
        <w:rPr>
          <w:rFonts w:ascii="Arial" w:hAnsi="Arial" w:cs="Arial"/>
          <w:b/>
          <w:color w:val="000000"/>
          <w:kern w:val="28"/>
        </w:rPr>
        <w:t>Yang IV</w:t>
      </w:r>
      <w:r w:rsidRPr="0078163D">
        <w:rPr>
          <w:rFonts w:ascii="Arial" w:hAnsi="Arial" w:cs="Arial"/>
          <w:bCs/>
          <w:color w:val="000000"/>
          <w:kern w:val="28"/>
        </w:rPr>
        <w:t xml:space="preserve">, Kechris K, Norris JM. DNA Methylation </w:t>
      </w:r>
      <w:proofErr w:type="gramStart"/>
      <w:r w:rsidRPr="0078163D">
        <w:rPr>
          <w:rFonts w:ascii="Arial" w:hAnsi="Arial" w:cs="Arial"/>
          <w:bCs/>
          <w:color w:val="000000"/>
          <w:kern w:val="28"/>
        </w:rPr>
        <w:t>Near</w:t>
      </w:r>
      <w:proofErr w:type="gramEnd"/>
      <w:r w:rsidRPr="0078163D">
        <w:rPr>
          <w:rFonts w:ascii="Arial" w:hAnsi="Arial" w:cs="Arial"/>
          <w:bCs/>
          <w:color w:val="000000"/>
          <w:kern w:val="28"/>
        </w:rPr>
        <w:t xml:space="preserve"> the INS Gene is Associated with INS Genetic Variation (rs689) and Type 1 Diabetes in the Diabetes Autoimmunity Study in the Young (DAISY). </w:t>
      </w:r>
      <w:r w:rsidRPr="0078163D">
        <w:rPr>
          <w:rFonts w:ascii="Arial" w:hAnsi="Arial" w:cs="Arial"/>
          <w:bCs/>
          <w:i/>
          <w:color w:val="000000"/>
          <w:kern w:val="28"/>
        </w:rPr>
        <w:t>Pediatr Diabetes.</w:t>
      </w:r>
      <w:r w:rsidR="0078163D" w:rsidRPr="0078163D">
        <w:rPr>
          <w:rFonts w:ascii="Arial" w:hAnsi="Arial" w:cs="Arial"/>
          <w:bCs/>
          <w:color w:val="000000"/>
          <w:kern w:val="28"/>
        </w:rPr>
        <w:t xml:space="preserve"> 2020</w:t>
      </w:r>
      <w:proofErr w:type="gramStart"/>
      <w:r w:rsidR="0078163D">
        <w:rPr>
          <w:rFonts w:ascii="Arial" w:hAnsi="Arial" w:cs="Arial"/>
          <w:bCs/>
          <w:color w:val="000000"/>
          <w:kern w:val="28"/>
        </w:rPr>
        <w:t>;21</w:t>
      </w:r>
      <w:r w:rsidR="0078163D" w:rsidRPr="0078163D">
        <w:rPr>
          <w:rFonts w:ascii="Arial" w:hAnsi="Arial" w:cs="Arial"/>
          <w:bCs/>
          <w:color w:val="000000"/>
          <w:kern w:val="28"/>
        </w:rPr>
        <w:t>:597</w:t>
      </w:r>
      <w:proofErr w:type="gramEnd"/>
      <w:r w:rsidR="0078163D" w:rsidRPr="0078163D">
        <w:rPr>
          <w:rFonts w:ascii="Arial" w:hAnsi="Arial" w:cs="Arial"/>
          <w:bCs/>
          <w:color w:val="000000"/>
          <w:kern w:val="28"/>
        </w:rPr>
        <w:t>-605.</w:t>
      </w:r>
    </w:p>
    <w:p w14:paraId="4BABC656" w14:textId="77777777" w:rsidR="0078163D" w:rsidRPr="0078163D" w:rsidRDefault="0078163D" w:rsidP="0078163D">
      <w:pPr>
        <w:pStyle w:val="ListParagraph"/>
        <w:rPr>
          <w:rFonts w:ascii="Arial" w:hAnsi="Arial" w:cs="Arial"/>
          <w:bCs/>
          <w:color w:val="000000"/>
          <w:kern w:val="28"/>
        </w:rPr>
      </w:pPr>
    </w:p>
    <w:p w14:paraId="1BCBB252" w14:textId="77777777" w:rsidR="0078163D" w:rsidRDefault="0078163D" w:rsidP="0078163D">
      <w:pPr>
        <w:pStyle w:val="ListParagraph"/>
        <w:numPr>
          <w:ilvl w:val="0"/>
          <w:numId w:val="1"/>
        </w:numPr>
        <w:ind w:left="360"/>
        <w:rPr>
          <w:rFonts w:ascii="Arial" w:hAnsi="Arial" w:cs="Arial"/>
          <w:bCs/>
          <w:color w:val="000000"/>
          <w:kern w:val="28"/>
        </w:rPr>
      </w:pPr>
      <w:r w:rsidRPr="0078163D">
        <w:rPr>
          <w:rFonts w:ascii="Arial" w:hAnsi="Arial" w:cs="Arial"/>
          <w:bCs/>
          <w:color w:val="000000"/>
          <w:kern w:val="28"/>
        </w:rPr>
        <w:t xml:space="preserve">Johnson RK, Vanderlinden LA, Dong F, Carry PM, Seifert J, Waugh K, Shorrosh H, Fingerlin T, Frohnert BI, </w:t>
      </w:r>
      <w:r w:rsidRPr="0078163D">
        <w:rPr>
          <w:rFonts w:ascii="Arial" w:hAnsi="Arial" w:cs="Arial"/>
          <w:b/>
          <w:bCs/>
          <w:color w:val="000000"/>
          <w:kern w:val="28"/>
        </w:rPr>
        <w:t>Yang IV</w:t>
      </w:r>
      <w:r w:rsidRPr="0078163D">
        <w:rPr>
          <w:rFonts w:ascii="Arial" w:hAnsi="Arial" w:cs="Arial"/>
          <w:bCs/>
          <w:color w:val="000000"/>
          <w:kern w:val="28"/>
        </w:rPr>
        <w:t xml:space="preserve">, Kechris K, Rewers M, Norris JM. Longitudinal DNA methylation differences precede type 1 diabetes. </w:t>
      </w:r>
      <w:r w:rsidRPr="0078163D">
        <w:rPr>
          <w:rFonts w:ascii="Arial" w:hAnsi="Arial" w:cs="Arial"/>
          <w:bCs/>
          <w:i/>
          <w:color w:val="000000"/>
          <w:kern w:val="28"/>
        </w:rPr>
        <w:t>Sci Rep.</w:t>
      </w:r>
      <w:r w:rsidRPr="0078163D">
        <w:rPr>
          <w:rFonts w:ascii="Arial" w:hAnsi="Arial" w:cs="Arial"/>
          <w:bCs/>
          <w:color w:val="000000"/>
          <w:kern w:val="28"/>
        </w:rPr>
        <w:t xml:space="preserve"> 2020</w:t>
      </w:r>
      <w:proofErr w:type="gramStart"/>
      <w:r w:rsidRPr="0078163D">
        <w:rPr>
          <w:rFonts w:ascii="Arial" w:hAnsi="Arial" w:cs="Arial"/>
          <w:bCs/>
          <w:color w:val="000000"/>
          <w:kern w:val="28"/>
        </w:rPr>
        <w:t>;10:3721</w:t>
      </w:r>
      <w:proofErr w:type="gramEnd"/>
      <w:r w:rsidRPr="0078163D">
        <w:rPr>
          <w:rFonts w:ascii="Arial" w:hAnsi="Arial" w:cs="Arial"/>
          <w:bCs/>
          <w:color w:val="000000"/>
          <w:kern w:val="28"/>
        </w:rPr>
        <w:t>.</w:t>
      </w:r>
    </w:p>
    <w:p w14:paraId="45BD1448" w14:textId="77777777" w:rsidR="0078163D" w:rsidRPr="0078163D" w:rsidRDefault="0078163D" w:rsidP="0078163D">
      <w:pPr>
        <w:pStyle w:val="ListParagraph"/>
        <w:rPr>
          <w:rFonts w:ascii="Arial" w:hAnsi="Arial" w:cs="Arial"/>
          <w:bCs/>
          <w:color w:val="000000"/>
          <w:kern w:val="28"/>
        </w:rPr>
      </w:pPr>
    </w:p>
    <w:p w14:paraId="75B13212" w14:textId="4B39E7A9" w:rsidR="007A3562" w:rsidRDefault="0078163D" w:rsidP="00F441BD">
      <w:pPr>
        <w:pStyle w:val="ListParagraph"/>
        <w:numPr>
          <w:ilvl w:val="0"/>
          <w:numId w:val="1"/>
        </w:numPr>
        <w:ind w:left="360"/>
        <w:rPr>
          <w:rFonts w:ascii="Arial" w:hAnsi="Arial" w:cs="Arial"/>
          <w:bCs/>
          <w:color w:val="000000"/>
          <w:kern w:val="28"/>
        </w:rPr>
      </w:pPr>
      <w:r w:rsidRPr="00935130">
        <w:rPr>
          <w:rFonts w:ascii="Arial" w:hAnsi="Arial" w:cs="Arial"/>
          <w:bCs/>
          <w:color w:val="000000"/>
          <w:kern w:val="28"/>
        </w:rPr>
        <w:lastRenderedPageBreak/>
        <w:t xml:space="preserve">Keleher MR, Erickson K, Kechris K, </w:t>
      </w:r>
      <w:r w:rsidRPr="00935130">
        <w:rPr>
          <w:rFonts w:ascii="Arial" w:hAnsi="Arial" w:cs="Arial"/>
          <w:b/>
          <w:bCs/>
          <w:color w:val="000000"/>
          <w:kern w:val="28"/>
        </w:rPr>
        <w:t>Yang IV</w:t>
      </w:r>
      <w:r w:rsidRPr="00935130">
        <w:rPr>
          <w:rFonts w:ascii="Arial" w:hAnsi="Arial" w:cs="Arial"/>
          <w:bCs/>
          <w:color w:val="000000"/>
          <w:kern w:val="28"/>
        </w:rPr>
        <w:t xml:space="preserve">, Dabelea D, Friedman JE, Boyle KE, Jansson T. Associations between the activity of placental nutrient-sensing pathways and neonatal and postnatal metabolic health: the ECHO Healthy Start cohort. </w:t>
      </w:r>
      <w:r w:rsidRPr="00935130">
        <w:rPr>
          <w:rFonts w:ascii="Arial" w:hAnsi="Arial" w:cs="Arial"/>
          <w:bCs/>
          <w:i/>
          <w:color w:val="000000"/>
          <w:kern w:val="28"/>
        </w:rPr>
        <w:t>Int J Obes (Lond).</w:t>
      </w:r>
      <w:r w:rsidRPr="00935130">
        <w:rPr>
          <w:rFonts w:ascii="Arial" w:hAnsi="Arial" w:cs="Arial"/>
          <w:bCs/>
          <w:color w:val="000000"/>
          <w:kern w:val="28"/>
        </w:rPr>
        <w:t xml:space="preserve"> </w:t>
      </w:r>
      <w:r w:rsidR="00935130" w:rsidRPr="00935130">
        <w:rPr>
          <w:rFonts w:ascii="Arial" w:hAnsi="Arial" w:cs="Arial"/>
          <w:bCs/>
          <w:color w:val="000000"/>
          <w:kern w:val="28"/>
        </w:rPr>
        <w:t>2020</w:t>
      </w:r>
      <w:proofErr w:type="gramStart"/>
      <w:r w:rsidR="00935130" w:rsidRPr="00935130">
        <w:rPr>
          <w:rFonts w:ascii="Arial" w:hAnsi="Arial" w:cs="Arial"/>
          <w:bCs/>
          <w:color w:val="000000"/>
          <w:kern w:val="28"/>
        </w:rPr>
        <w:t>;44:2203</w:t>
      </w:r>
      <w:proofErr w:type="gramEnd"/>
      <w:r w:rsidR="00935130" w:rsidRPr="00935130">
        <w:rPr>
          <w:rFonts w:ascii="Arial" w:hAnsi="Arial" w:cs="Arial"/>
          <w:bCs/>
          <w:color w:val="000000"/>
          <w:kern w:val="28"/>
        </w:rPr>
        <w:t>-2212.</w:t>
      </w:r>
    </w:p>
    <w:p w14:paraId="07791D7B" w14:textId="77777777" w:rsidR="00935130" w:rsidRPr="00935130" w:rsidRDefault="00935130" w:rsidP="00935130">
      <w:pPr>
        <w:rPr>
          <w:rFonts w:ascii="Arial" w:hAnsi="Arial" w:cs="Arial"/>
          <w:bCs/>
          <w:color w:val="000000"/>
          <w:kern w:val="28"/>
        </w:rPr>
      </w:pPr>
    </w:p>
    <w:p w14:paraId="4E4833BA" w14:textId="4D595A9D" w:rsidR="007A3562" w:rsidRDefault="0078163D" w:rsidP="00F441BD">
      <w:pPr>
        <w:pStyle w:val="ListParagraph"/>
        <w:numPr>
          <w:ilvl w:val="0"/>
          <w:numId w:val="1"/>
        </w:numPr>
        <w:ind w:left="360"/>
        <w:rPr>
          <w:rFonts w:ascii="Arial" w:hAnsi="Arial" w:cs="Arial"/>
          <w:bCs/>
          <w:color w:val="000000"/>
          <w:kern w:val="28"/>
        </w:rPr>
      </w:pPr>
      <w:r w:rsidRPr="00935130">
        <w:rPr>
          <w:rFonts w:ascii="Arial" w:hAnsi="Arial" w:cs="Arial"/>
          <w:bCs/>
          <w:color w:val="000000"/>
          <w:kern w:val="28"/>
        </w:rPr>
        <w:t xml:space="preserve">Hoang TT, Sikdar S, Xu CJ, Lee MK, Cardwell J, Forno E, Imboden M, Jeong A, Madore AM, Qi C, Wang T, Bennett BD, Ward JM, Parks CG, Beane-Freeman LE, King D, Motsinger-Reif A, Umbach DM, Wyss AB, Schwartz DA, Celedón JC, Laprise C, Ober C, Probst-Hensch N, </w:t>
      </w:r>
      <w:r w:rsidRPr="00935130">
        <w:rPr>
          <w:rFonts w:ascii="Arial" w:hAnsi="Arial" w:cs="Arial"/>
          <w:b/>
          <w:bCs/>
          <w:color w:val="000000"/>
          <w:kern w:val="28"/>
        </w:rPr>
        <w:t>Yang IV</w:t>
      </w:r>
      <w:r w:rsidRPr="00935130">
        <w:rPr>
          <w:rFonts w:ascii="Arial" w:hAnsi="Arial" w:cs="Arial"/>
          <w:bCs/>
          <w:color w:val="000000"/>
          <w:kern w:val="28"/>
        </w:rPr>
        <w:t xml:space="preserve">, Koppelman GH, London SJ. Epigenome-Wide Association Study of DNA Methylation and Adult Asthma in the Agricultural Lung Health Study. </w:t>
      </w:r>
      <w:r w:rsidRPr="00935130">
        <w:rPr>
          <w:rFonts w:ascii="Arial" w:hAnsi="Arial" w:cs="Arial"/>
          <w:bCs/>
          <w:i/>
          <w:color w:val="000000"/>
          <w:kern w:val="28"/>
        </w:rPr>
        <w:t>Eur Respir J.</w:t>
      </w:r>
      <w:r w:rsidRPr="00935130">
        <w:rPr>
          <w:rFonts w:ascii="Arial" w:hAnsi="Arial" w:cs="Arial"/>
          <w:bCs/>
          <w:color w:val="000000"/>
          <w:kern w:val="28"/>
        </w:rPr>
        <w:t xml:space="preserve"> </w:t>
      </w:r>
      <w:r w:rsidR="00935130" w:rsidRPr="00935130">
        <w:rPr>
          <w:rFonts w:ascii="Arial" w:hAnsi="Arial" w:cs="Arial"/>
          <w:bCs/>
          <w:color w:val="000000"/>
          <w:kern w:val="28"/>
        </w:rPr>
        <w:t>Eur Respir J. 2020;56(3):2000217</w:t>
      </w:r>
    </w:p>
    <w:p w14:paraId="70841722" w14:textId="77777777" w:rsidR="00935130" w:rsidRPr="00935130" w:rsidRDefault="00935130" w:rsidP="00935130">
      <w:pPr>
        <w:rPr>
          <w:rFonts w:ascii="Arial" w:hAnsi="Arial" w:cs="Arial"/>
          <w:bCs/>
          <w:color w:val="000000"/>
          <w:kern w:val="28"/>
        </w:rPr>
      </w:pPr>
    </w:p>
    <w:p w14:paraId="3E04F0EC" w14:textId="181A6500" w:rsidR="007A3562" w:rsidRDefault="0078163D" w:rsidP="007A3562">
      <w:pPr>
        <w:pStyle w:val="ListParagraph"/>
        <w:numPr>
          <w:ilvl w:val="0"/>
          <w:numId w:val="1"/>
        </w:numPr>
        <w:ind w:left="360"/>
        <w:rPr>
          <w:rFonts w:ascii="Arial" w:hAnsi="Arial" w:cs="Arial"/>
          <w:bCs/>
          <w:color w:val="000000"/>
          <w:kern w:val="28"/>
        </w:rPr>
      </w:pPr>
      <w:r w:rsidRPr="007A3562">
        <w:rPr>
          <w:rFonts w:ascii="Arial" w:hAnsi="Arial" w:cs="Arial"/>
          <w:bCs/>
          <w:color w:val="000000"/>
          <w:kern w:val="28"/>
        </w:rPr>
        <w:t xml:space="preserve">Bailey KL, Smith H, Mathai SK, Huber J, Yacoub M, </w:t>
      </w:r>
      <w:r w:rsidRPr="007A3562">
        <w:rPr>
          <w:rFonts w:ascii="Arial" w:hAnsi="Arial" w:cs="Arial"/>
          <w:b/>
          <w:bCs/>
          <w:color w:val="000000"/>
          <w:kern w:val="28"/>
        </w:rPr>
        <w:t>Yang IV</w:t>
      </w:r>
      <w:r w:rsidRPr="007A3562">
        <w:rPr>
          <w:rFonts w:ascii="Arial" w:hAnsi="Arial" w:cs="Arial"/>
          <w:bCs/>
          <w:color w:val="000000"/>
          <w:kern w:val="28"/>
        </w:rPr>
        <w:t xml:space="preserve">, Wyatt TA, Kechris K, Burnham EL. Alcohol Use Disorders Are Associated With a Unique Impact on Airway Epithelial Cell Gene Expression. </w:t>
      </w:r>
      <w:r w:rsidRPr="007A3562">
        <w:rPr>
          <w:rFonts w:ascii="Arial" w:hAnsi="Arial" w:cs="Arial"/>
          <w:bCs/>
          <w:i/>
          <w:color w:val="000000"/>
          <w:kern w:val="28"/>
        </w:rPr>
        <w:t>Alcohol Clin Exp Res.</w:t>
      </w:r>
      <w:r w:rsidRPr="007A3562">
        <w:rPr>
          <w:rFonts w:ascii="Arial" w:hAnsi="Arial" w:cs="Arial"/>
          <w:bCs/>
          <w:color w:val="000000"/>
          <w:kern w:val="28"/>
        </w:rPr>
        <w:t xml:space="preserve"> 2020 </w:t>
      </w:r>
      <w:r w:rsidR="00935130" w:rsidRPr="00935130">
        <w:rPr>
          <w:rFonts w:ascii="Arial" w:hAnsi="Arial" w:cs="Arial"/>
          <w:bCs/>
          <w:color w:val="000000"/>
          <w:kern w:val="28"/>
        </w:rPr>
        <w:t>2020</w:t>
      </w:r>
      <w:proofErr w:type="gramStart"/>
      <w:r w:rsidR="00935130" w:rsidRPr="00935130">
        <w:rPr>
          <w:rFonts w:ascii="Arial" w:hAnsi="Arial" w:cs="Arial"/>
          <w:bCs/>
          <w:color w:val="000000"/>
          <w:kern w:val="28"/>
        </w:rPr>
        <w:t>;44:1571</w:t>
      </w:r>
      <w:proofErr w:type="gramEnd"/>
      <w:r w:rsidR="00935130" w:rsidRPr="00935130">
        <w:rPr>
          <w:rFonts w:ascii="Arial" w:hAnsi="Arial" w:cs="Arial"/>
          <w:bCs/>
          <w:color w:val="000000"/>
          <w:kern w:val="28"/>
        </w:rPr>
        <w:t>-1584.</w:t>
      </w:r>
    </w:p>
    <w:p w14:paraId="44B760F4" w14:textId="77777777" w:rsidR="007A3562" w:rsidRPr="007A3562" w:rsidRDefault="007A3562" w:rsidP="007A3562">
      <w:pPr>
        <w:pStyle w:val="ListParagraph"/>
        <w:rPr>
          <w:rFonts w:ascii="Arial" w:hAnsi="Arial" w:cs="Arial"/>
          <w:bCs/>
          <w:color w:val="000000"/>
          <w:kern w:val="28"/>
        </w:rPr>
      </w:pPr>
    </w:p>
    <w:p w14:paraId="2CCBA7A5" w14:textId="186C1527" w:rsidR="007A3562" w:rsidRPr="007A3562" w:rsidRDefault="00AE177D" w:rsidP="007A3562">
      <w:pPr>
        <w:pStyle w:val="ListParagraph"/>
        <w:numPr>
          <w:ilvl w:val="0"/>
          <w:numId w:val="1"/>
        </w:numPr>
        <w:ind w:left="360"/>
        <w:rPr>
          <w:rFonts w:ascii="Arial" w:hAnsi="Arial" w:cs="Arial"/>
          <w:bCs/>
          <w:color w:val="000000"/>
          <w:kern w:val="28"/>
        </w:rPr>
      </w:pPr>
      <w:r w:rsidRPr="007A3562">
        <w:rPr>
          <w:rFonts w:ascii="Arial" w:hAnsi="Arial" w:cs="Arial"/>
          <w:bCs/>
          <w:color w:val="000000"/>
          <w:kern w:val="28"/>
        </w:rPr>
        <w:t xml:space="preserve">Furusawa H, Cardwell JH, Okamoto T, Walts AD, Konigsberg IR, Kurche JS, Bang TJ, Schwarz MI, Brown KK, Kropski JA, Rojas M, Cool CD, Lee JS, Wolters PJ, </w:t>
      </w:r>
      <w:r w:rsidRPr="007A3562">
        <w:rPr>
          <w:rFonts w:ascii="Arial" w:hAnsi="Arial" w:cs="Arial"/>
          <w:b/>
          <w:color w:val="000000"/>
          <w:kern w:val="28"/>
        </w:rPr>
        <w:t>Yang IV</w:t>
      </w:r>
      <w:r w:rsidRPr="007A3562">
        <w:rPr>
          <w:rFonts w:ascii="Arial" w:hAnsi="Arial" w:cs="Arial"/>
          <w:bCs/>
          <w:color w:val="000000"/>
          <w:kern w:val="28"/>
        </w:rPr>
        <w:t xml:space="preserve">, and Schwartz DA. Chronic Hypersensitivity Pneumonitis, an Interstitial Lung Disease with Distinct Molecular Signatures. </w:t>
      </w:r>
      <w:r w:rsidRPr="007A3562">
        <w:rPr>
          <w:rFonts w:ascii="Arial" w:hAnsi="Arial" w:cs="Arial"/>
          <w:bCs/>
          <w:i/>
        </w:rPr>
        <w:t>Am. J. Resp. Crit. Care Med.</w:t>
      </w:r>
      <w:r w:rsidRPr="007A3562">
        <w:rPr>
          <w:rFonts w:ascii="Arial" w:hAnsi="Arial" w:cs="Arial"/>
          <w:color w:val="000000"/>
        </w:rPr>
        <w:t xml:space="preserve"> </w:t>
      </w:r>
      <w:r w:rsidR="00003458" w:rsidRPr="00003458">
        <w:rPr>
          <w:rFonts w:ascii="Arial" w:hAnsi="Arial" w:cs="Arial"/>
          <w:color w:val="000000"/>
        </w:rPr>
        <w:t>2020</w:t>
      </w:r>
      <w:proofErr w:type="gramStart"/>
      <w:r w:rsidR="00003458" w:rsidRPr="00003458">
        <w:rPr>
          <w:rFonts w:ascii="Arial" w:hAnsi="Arial" w:cs="Arial"/>
          <w:color w:val="000000"/>
        </w:rPr>
        <w:t>;202:1430</w:t>
      </w:r>
      <w:proofErr w:type="gramEnd"/>
      <w:r w:rsidR="00003458" w:rsidRPr="00003458">
        <w:rPr>
          <w:rFonts w:ascii="Arial" w:hAnsi="Arial" w:cs="Arial"/>
          <w:color w:val="000000"/>
        </w:rPr>
        <w:t>-1444.</w:t>
      </w:r>
    </w:p>
    <w:p w14:paraId="50C7D8C9" w14:textId="77777777" w:rsidR="007A3562" w:rsidRPr="007A3562" w:rsidRDefault="007A3562" w:rsidP="007A3562">
      <w:pPr>
        <w:pStyle w:val="ListParagraph"/>
        <w:rPr>
          <w:rFonts w:ascii="Arial" w:hAnsi="Arial" w:cs="Arial"/>
          <w:bCs/>
          <w:color w:val="000000"/>
          <w:kern w:val="28"/>
        </w:rPr>
      </w:pPr>
    </w:p>
    <w:p w14:paraId="7EF478E0" w14:textId="563EBA0B" w:rsidR="0014143F" w:rsidRPr="00B30536" w:rsidRDefault="0014143F" w:rsidP="007A3562">
      <w:pPr>
        <w:pStyle w:val="ListParagraph"/>
        <w:numPr>
          <w:ilvl w:val="0"/>
          <w:numId w:val="1"/>
        </w:numPr>
        <w:ind w:left="360"/>
        <w:rPr>
          <w:rFonts w:ascii="Arial" w:hAnsi="Arial" w:cs="Arial"/>
          <w:bCs/>
          <w:color w:val="000000"/>
          <w:kern w:val="28"/>
        </w:rPr>
      </w:pPr>
      <w:r w:rsidRPr="007A3562">
        <w:rPr>
          <w:rFonts w:ascii="Arial" w:hAnsi="Arial" w:cs="Arial"/>
          <w:bCs/>
          <w:color w:val="000000"/>
          <w:kern w:val="28"/>
        </w:rPr>
        <w:t xml:space="preserve">Mathai SK, Cardwell J, Metzger F, Powers J, Walts AD, Kropski JA, Eickelberg O, Hauck SM, </w:t>
      </w:r>
      <w:r w:rsidRPr="007A3562">
        <w:rPr>
          <w:rFonts w:ascii="Arial" w:hAnsi="Arial" w:cs="Arial"/>
          <w:b/>
          <w:bCs/>
          <w:color w:val="000000"/>
          <w:kern w:val="28"/>
        </w:rPr>
        <w:t>Yang IV</w:t>
      </w:r>
      <w:r w:rsidRPr="007A3562">
        <w:rPr>
          <w:rFonts w:ascii="Arial" w:hAnsi="Arial" w:cs="Arial"/>
          <w:bCs/>
          <w:color w:val="000000"/>
          <w:kern w:val="28"/>
        </w:rPr>
        <w:t xml:space="preserve">*, Schwartz DA*. Preclinical Pulmonary Fibrosis (PrePF) Circulating Protein Biomarkers. </w:t>
      </w:r>
      <w:r w:rsidRPr="007A3562">
        <w:rPr>
          <w:rFonts w:ascii="Arial" w:hAnsi="Arial" w:cs="Arial"/>
          <w:bCs/>
          <w:i/>
          <w:color w:val="000000"/>
          <w:kern w:val="28"/>
        </w:rPr>
        <w:t>Am J Respir Crit Care Med.</w:t>
      </w:r>
      <w:r w:rsidRPr="007A3562">
        <w:rPr>
          <w:rFonts w:ascii="Arial" w:hAnsi="Arial" w:cs="Arial"/>
          <w:bCs/>
          <w:color w:val="000000"/>
          <w:kern w:val="28"/>
        </w:rPr>
        <w:t xml:space="preserve"> </w:t>
      </w:r>
      <w:r w:rsidR="00195279" w:rsidRPr="00195279">
        <w:rPr>
          <w:rFonts w:ascii="Arial" w:hAnsi="Arial" w:cs="Arial"/>
          <w:bCs/>
          <w:color w:val="000000"/>
          <w:kern w:val="28"/>
        </w:rPr>
        <w:t>2020</w:t>
      </w:r>
      <w:proofErr w:type="gramStart"/>
      <w:r w:rsidR="00195279" w:rsidRPr="00195279">
        <w:rPr>
          <w:rFonts w:ascii="Arial" w:hAnsi="Arial" w:cs="Arial"/>
          <w:bCs/>
          <w:color w:val="000000"/>
          <w:kern w:val="28"/>
        </w:rPr>
        <w:t>;202:1720</w:t>
      </w:r>
      <w:proofErr w:type="gramEnd"/>
      <w:r w:rsidR="00195279" w:rsidRPr="00195279">
        <w:rPr>
          <w:rFonts w:ascii="Arial" w:hAnsi="Arial" w:cs="Arial"/>
          <w:bCs/>
          <w:color w:val="000000"/>
          <w:kern w:val="28"/>
        </w:rPr>
        <w:t>-1724.</w:t>
      </w:r>
      <w:r w:rsidR="007A3562">
        <w:rPr>
          <w:rFonts w:ascii="Arial" w:hAnsi="Arial" w:cs="Arial"/>
          <w:color w:val="000000"/>
        </w:rPr>
        <w:t xml:space="preserve"> </w:t>
      </w:r>
      <w:r w:rsidR="007A3562" w:rsidRPr="004546B7">
        <w:rPr>
          <w:rFonts w:ascii="Arial" w:hAnsi="Arial" w:cs="Arial"/>
        </w:rPr>
        <w:t>(*authors contributed equally)</w:t>
      </w:r>
    </w:p>
    <w:p w14:paraId="18F326D2" w14:textId="77777777" w:rsidR="00B30536" w:rsidRPr="00B30536" w:rsidRDefault="00B30536" w:rsidP="00B30536">
      <w:pPr>
        <w:pStyle w:val="ListParagraph"/>
        <w:rPr>
          <w:rFonts w:ascii="Arial" w:hAnsi="Arial" w:cs="Arial"/>
          <w:bCs/>
          <w:color w:val="000000"/>
          <w:kern w:val="28"/>
        </w:rPr>
      </w:pPr>
    </w:p>
    <w:p w14:paraId="77D3F1E0" w14:textId="57AE36D6" w:rsidR="00B30536" w:rsidRDefault="00B30536" w:rsidP="007A3562">
      <w:pPr>
        <w:pStyle w:val="ListParagraph"/>
        <w:numPr>
          <w:ilvl w:val="0"/>
          <w:numId w:val="1"/>
        </w:numPr>
        <w:ind w:left="360"/>
        <w:rPr>
          <w:rFonts w:ascii="Arial" w:hAnsi="Arial" w:cs="Arial"/>
          <w:bCs/>
          <w:color w:val="000000"/>
          <w:kern w:val="28"/>
        </w:rPr>
      </w:pPr>
      <w:r w:rsidRPr="00B30536">
        <w:rPr>
          <w:rFonts w:ascii="Arial" w:hAnsi="Arial" w:cs="Arial"/>
          <w:bCs/>
          <w:color w:val="000000"/>
          <w:kern w:val="28"/>
        </w:rPr>
        <w:t xml:space="preserve">Hoang TT, Sikdar S, Xu CJ, Lee MK, Cardwell J, Forno E, Imboden M, Jeong A, Madore AM, Qi C, Wang T, Bennett BD, Ward JM, Parks CG, Beane-Freeman LE, King D, Motsinger-Reif A, Umbach DM, Wyss AB, Schwartz DA, Celedón JC, Laprise C, Ober C, Probst-Hensch N, </w:t>
      </w:r>
      <w:r w:rsidRPr="00B30536">
        <w:rPr>
          <w:rFonts w:ascii="Arial" w:hAnsi="Arial" w:cs="Arial"/>
          <w:b/>
          <w:color w:val="000000"/>
          <w:kern w:val="28"/>
        </w:rPr>
        <w:t>Yang IV</w:t>
      </w:r>
      <w:r w:rsidRPr="00B30536">
        <w:rPr>
          <w:rFonts w:ascii="Arial" w:hAnsi="Arial" w:cs="Arial"/>
          <w:bCs/>
          <w:color w:val="000000"/>
          <w:kern w:val="28"/>
        </w:rPr>
        <w:t>, Koppelman GH, London SJ. Epigenome-Wide Association Study of DNA Methylation and Adult Asthma in the Agricultural Lung Health Study. European Respiratory Journal. 2020 Sept 3</w:t>
      </w:r>
      <w:proofErr w:type="gramStart"/>
      <w:r w:rsidRPr="00B30536">
        <w:rPr>
          <w:rFonts w:ascii="Arial" w:hAnsi="Arial" w:cs="Arial"/>
          <w:bCs/>
          <w:color w:val="000000"/>
          <w:kern w:val="28"/>
        </w:rPr>
        <w:t>;56</w:t>
      </w:r>
      <w:proofErr w:type="gramEnd"/>
      <w:r w:rsidRPr="00B30536">
        <w:rPr>
          <w:rFonts w:ascii="Arial" w:hAnsi="Arial" w:cs="Arial"/>
          <w:bCs/>
          <w:color w:val="000000"/>
          <w:kern w:val="28"/>
        </w:rPr>
        <w:t>(3):2000217.</w:t>
      </w:r>
    </w:p>
    <w:p w14:paraId="652DC89A" w14:textId="77777777" w:rsidR="00E10136" w:rsidRPr="00E10136" w:rsidRDefault="00E10136" w:rsidP="00E10136">
      <w:pPr>
        <w:pStyle w:val="ListParagraph"/>
        <w:rPr>
          <w:rFonts w:ascii="Arial" w:hAnsi="Arial" w:cs="Arial"/>
          <w:bCs/>
          <w:color w:val="000000"/>
          <w:kern w:val="28"/>
        </w:rPr>
      </w:pPr>
    </w:p>
    <w:p w14:paraId="1B4DA628" w14:textId="4FA15866" w:rsidR="00E10136" w:rsidRDefault="00E10136" w:rsidP="00E10136">
      <w:pPr>
        <w:pStyle w:val="ListParagraph"/>
        <w:numPr>
          <w:ilvl w:val="0"/>
          <w:numId w:val="1"/>
        </w:numPr>
        <w:rPr>
          <w:rFonts w:ascii="Arial" w:hAnsi="Arial" w:cs="Arial"/>
          <w:bCs/>
          <w:color w:val="000000"/>
          <w:kern w:val="28"/>
        </w:rPr>
      </w:pPr>
      <w:r w:rsidRPr="00E10136">
        <w:rPr>
          <w:rFonts w:ascii="Arial" w:hAnsi="Arial" w:cs="Arial"/>
          <w:bCs/>
          <w:color w:val="000000"/>
          <w:kern w:val="28"/>
        </w:rPr>
        <w:t xml:space="preserve">Bick AG, Weinstock JS, Nandakumar SK, Fulco CP, Bao EL, Zekavat SM, Szeto MD, Liao X, Leventhal MJ, Nasser J, Chang K, Laurie C, Burugula BB, Gibson CJ, Lin AE, Taub MA, Aguet F, Ardlie K, Mitchell BD, Barnes KC, Moscati A, Fornage M, Redline S, Psaty BM, Silverman EK, Weiss ST, Palmer ND, Vasan RS, Burchard EG, Kardia SLR, He J, Kaplan RC, Smith NL, Arnett DK, Schwartz DA, Correa A, de Andrade M, Guo X, Konkle BA, Custer B, Peralta JM, Gui H, Meyers DA, McGarvey ST, Chen IY, Shoemaker MB, Peyser PA, Broome JG, Gogarten SM, Wang FF, Wong Q, Montasser ME, Daya M, Kenny EE, North KE, Launer LJ, Cade BE, Bis JC, Cho MH, Lasky-Su J, Bowden DW, Cupples LA, Mak ACY, Becker LC, Smith JA, Kelly TN, Aslibekyan S, Heckbert SR, Tiwari HK, </w:t>
      </w:r>
      <w:r w:rsidRPr="00E10136">
        <w:rPr>
          <w:rFonts w:ascii="Arial" w:hAnsi="Arial" w:cs="Arial"/>
          <w:b/>
          <w:color w:val="000000"/>
          <w:kern w:val="28"/>
        </w:rPr>
        <w:t>Yang IV</w:t>
      </w:r>
      <w:r w:rsidRPr="00E10136">
        <w:rPr>
          <w:rFonts w:ascii="Arial" w:hAnsi="Arial" w:cs="Arial"/>
          <w:bCs/>
          <w:color w:val="000000"/>
          <w:kern w:val="28"/>
        </w:rPr>
        <w:t>, Heit JA, Lubitz SA, Johnsen JM, Curran JE, Wenzel SE, Weeks DE, Rao DC, Darbar D, Moon JY, Tracy RP, Buth EJ, Rafaels N, Loos RJF, Durda P, Liu Y, Hou L, Lee J, Kachroo P, Freedman BI, Levy D, Bielak LF, Hixson JE, Floyd JS, Whitsel EA, Ellinor PT, Irvin MR, Fingerlin TE, Raffield LM, Armasu SM, Wheeler MM, Sabino EC, Blangero J, Williams LK, Levy BD, Sheu WH, Roden DM, Boerwinkle E, Manson JE, Mathias RA, Desai P, Taylor KD, Johnson AD; NHLBI Trans-Omics for Precision Medicine Consortium, Auer PL, Kooperberg C, Laurie CC, Blackwell TW, Smith AV, Zhao H, Lange E, Lange L, Rich SS, Rotter JI, Wilson JG, Scheet P, Kitzman JO, Lander ES, Engreitz JM, Ebert BL, Reiner AP, Jaiswal S, Abecasis G, Sankaran VG, Kathiresan S, Natarajan P. Inherited causes of clonal haematopoiesis in 97,691 whole genomes. Nature. 2020</w:t>
      </w:r>
      <w:proofErr w:type="gramStart"/>
      <w:r w:rsidRPr="00E10136">
        <w:rPr>
          <w:rFonts w:ascii="Arial" w:hAnsi="Arial" w:cs="Arial"/>
          <w:bCs/>
          <w:color w:val="000000"/>
          <w:kern w:val="28"/>
        </w:rPr>
        <w:t>;586:763</w:t>
      </w:r>
      <w:proofErr w:type="gramEnd"/>
      <w:r w:rsidRPr="00E10136">
        <w:rPr>
          <w:rFonts w:ascii="Arial" w:hAnsi="Arial" w:cs="Arial"/>
          <w:bCs/>
          <w:color w:val="000000"/>
          <w:kern w:val="28"/>
        </w:rPr>
        <w:t xml:space="preserve">-768. </w:t>
      </w:r>
    </w:p>
    <w:p w14:paraId="7BC91FC3" w14:textId="77777777" w:rsidR="00E10136" w:rsidRPr="00E10136" w:rsidRDefault="00E10136" w:rsidP="00E10136">
      <w:pPr>
        <w:pStyle w:val="ListParagraph"/>
        <w:ind w:left="540"/>
        <w:rPr>
          <w:rFonts w:ascii="Arial" w:hAnsi="Arial" w:cs="Arial"/>
          <w:bCs/>
          <w:color w:val="000000"/>
          <w:kern w:val="28"/>
        </w:rPr>
      </w:pPr>
    </w:p>
    <w:p w14:paraId="0CEC13DE" w14:textId="6DD48375" w:rsidR="00E10136" w:rsidRDefault="00E10136" w:rsidP="00E10136">
      <w:pPr>
        <w:pStyle w:val="ListParagraph"/>
        <w:numPr>
          <w:ilvl w:val="0"/>
          <w:numId w:val="1"/>
        </w:numPr>
        <w:rPr>
          <w:rFonts w:ascii="Arial" w:hAnsi="Arial" w:cs="Arial"/>
          <w:bCs/>
          <w:color w:val="000000"/>
          <w:kern w:val="28"/>
        </w:rPr>
      </w:pPr>
      <w:r w:rsidRPr="00E10136">
        <w:rPr>
          <w:rFonts w:ascii="Arial" w:hAnsi="Arial" w:cs="Arial"/>
          <w:bCs/>
          <w:color w:val="000000"/>
          <w:kern w:val="28"/>
        </w:rPr>
        <w:t xml:space="preserve">Gally F, Sasse SK, Kurche J, Gruca MA, Cardwell JH, Okamoto T, Chu HW, Hou X, Poirion O, Buchanan J, Preissl S, Ren B, Colgan SP, Dowell RD, </w:t>
      </w:r>
      <w:r w:rsidRPr="00E10136">
        <w:rPr>
          <w:rFonts w:ascii="Arial" w:hAnsi="Arial" w:cs="Arial"/>
          <w:b/>
          <w:color w:val="000000"/>
          <w:kern w:val="28"/>
        </w:rPr>
        <w:t>Yang IV</w:t>
      </w:r>
      <w:r w:rsidRPr="00E10136">
        <w:rPr>
          <w:rFonts w:ascii="Arial" w:hAnsi="Arial" w:cs="Arial"/>
          <w:bCs/>
          <w:color w:val="000000"/>
          <w:kern w:val="28"/>
        </w:rPr>
        <w:t>, Schwartz DA, Gerber AN. The MUC5B-associated variant, rs35705950, resides within an enhancer subject to lineage- and disease-dependent epigenetic remodeling. JCI Insight. 2020 Dec 15:144294.</w:t>
      </w:r>
    </w:p>
    <w:p w14:paraId="0CC41705" w14:textId="77777777" w:rsidR="00E10136" w:rsidRPr="00E10136" w:rsidRDefault="00E10136" w:rsidP="00E10136">
      <w:pPr>
        <w:rPr>
          <w:rFonts w:ascii="Arial" w:hAnsi="Arial" w:cs="Arial"/>
          <w:bCs/>
          <w:color w:val="000000"/>
          <w:kern w:val="28"/>
        </w:rPr>
      </w:pPr>
    </w:p>
    <w:p w14:paraId="57C2DC20" w14:textId="77777777" w:rsidR="00E10136" w:rsidRPr="00E10136" w:rsidRDefault="00E10136" w:rsidP="00E10136">
      <w:pPr>
        <w:pStyle w:val="ListParagraph"/>
        <w:numPr>
          <w:ilvl w:val="0"/>
          <w:numId w:val="1"/>
        </w:numPr>
        <w:rPr>
          <w:rFonts w:ascii="Arial" w:hAnsi="Arial" w:cs="Arial"/>
          <w:bCs/>
          <w:color w:val="000000"/>
          <w:kern w:val="28"/>
        </w:rPr>
      </w:pPr>
      <w:r w:rsidRPr="00E10136">
        <w:rPr>
          <w:rFonts w:ascii="Arial" w:hAnsi="Arial" w:cs="Arial"/>
          <w:bCs/>
          <w:color w:val="000000"/>
          <w:kern w:val="28"/>
        </w:rPr>
        <w:lastRenderedPageBreak/>
        <w:t xml:space="preserve">Vehmeijer FOL, Küpers LK, Sharp GC, Salas LA, Lent S, Jima DD, Tindula G, Reese S, Qi C, Gruzieva O, Page C, Rezwan FI, Melton PE, Nohr E, Escaramís G, Rzehak P, Heiskala A, Gong T, Tuominen ST, Gao L, Ross JP, Starling AP, Holloway JW, Yousefi P, Aasvang GM, Beilin LJ, Bergström A, Binder E, Chatzi L, Corpeleijn E, Czamara D, Eskenazi B, Ewart S, Ferre N, Grote V, Gruszfeld D, Håberg SE, Hoyo C, Huen K, Karlsson R, Kull I, Langhendries JP, Lepeule J, Magnus MC, Maguire RL, Molloy PL, Monnereau C, Mori TA, Oken E, Räikkönen K, Rifas-Shiman S, Ruiz-Arenas C, Sebert S, Ullemar V, Verduci E, Vonk JM, Xu CJ, </w:t>
      </w:r>
      <w:r w:rsidRPr="00E10136">
        <w:rPr>
          <w:rFonts w:ascii="Arial" w:hAnsi="Arial" w:cs="Arial"/>
          <w:b/>
          <w:color w:val="000000"/>
          <w:kern w:val="28"/>
        </w:rPr>
        <w:t>Yang IV</w:t>
      </w:r>
      <w:r w:rsidRPr="00E10136">
        <w:rPr>
          <w:rFonts w:ascii="Arial" w:hAnsi="Arial" w:cs="Arial"/>
          <w:bCs/>
          <w:color w:val="000000"/>
          <w:kern w:val="28"/>
        </w:rPr>
        <w:t>, Zhang H, Zhang W, Karmaus W, Dabelea D, Muhlhausler BS, Breton CV, Lahti J, Almqvist C, Jarvelin MR, Koletzko B, Vrijheid M, Sørensen TIA, Huang RC, Arshad SH, Nystad W, Melén E, Koppelman GH, London SJ, Holland N, Bustamante M, Murphy SK, Hivert MF, Baccarelli A, Relton CL, Snieder H, Jaddoe VWV, Felix JF. DNA methylation and body mass index from birth to adolescence: meta-analyses of epigenome-wide association studies. Genome Med. 2020</w:t>
      </w:r>
      <w:proofErr w:type="gramStart"/>
      <w:r w:rsidRPr="00E10136">
        <w:rPr>
          <w:rFonts w:ascii="Arial" w:hAnsi="Arial" w:cs="Arial"/>
          <w:bCs/>
          <w:color w:val="000000"/>
          <w:kern w:val="28"/>
        </w:rPr>
        <w:t>;12:105</w:t>
      </w:r>
      <w:proofErr w:type="gramEnd"/>
      <w:r w:rsidRPr="00E10136">
        <w:rPr>
          <w:rFonts w:ascii="Arial" w:hAnsi="Arial" w:cs="Arial"/>
          <w:bCs/>
          <w:color w:val="000000"/>
          <w:kern w:val="28"/>
        </w:rPr>
        <w:t>.</w:t>
      </w:r>
    </w:p>
    <w:p w14:paraId="2EC00F1E" w14:textId="7927EF97" w:rsidR="00E10136" w:rsidRPr="00E10136" w:rsidRDefault="00E10136" w:rsidP="004E0357">
      <w:pPr>
        <w:rPr>
          <w:rFonts w:ascii="Arial" w:hAnsi="Arial" w:cs="Arial"/>
          <w:bCs/>
          <w:color w:val="000000"/>
          <w:kern w:val="28"/>
        </w:rPr>
      </w:pPr>
    </w:p>
    <w:p w14:paraId="1910B111" w14:textId="77777777" w:rsidR="00E10136" w:rsidRPr="00E10136" w:rsidRDefault="00E10136" w:rsidP="00E10136">
      <w:pPr>
        <w:pStyle w:val="ListParagraph"/>
        <w:numPr>
          <w:ilvl w:val="0"/>
          <w:numId w:val="1"/>
        </w:numPr>
        <w:rPr>
          <w:rFonts w:ascii="Arial" w:hAnsi="Arial" w:cs="Arial"/>
          <w:bCs/>
          <w:color w:val="000000"/>
          <w:kern w:val="28"/>
        </w:rPr>
      </w:pPr>
      <w:r w:rsidRPr="00E10136">
        <w:rPr>
          <w:rFonts w:ascii="Arial" w:hAnsi="Arial" w:cs="Arial"/>
          <w:bCs/>
          <w:color w:val="000000"/>
          <w:kern w:val="28"/>
        </w:rPr>
        <w:t xml:space="preserve">Starling AP, Liu C, Shen G, </w:t>
      </w:r>
      <w:r w:rsidRPr="00E10136">
        <w:rPr>
          <w:rFonts w:ascii="Arial" w:hAnsi="Arial" w:cs="Arial"/>
          <w:b/>
          <w:color w:val="000000"/>
          <w:kern w:val="28"/>
        </w:rPr>
        <w:t>Yang IV</w:t>
      </w:r>
      <w:r w:rsidRPr="00E10136">
        <w:rPr>
          <w:rFonts w:ascii="Arial" w:hAnsi="Arial" w:cs="Arial"/>
          <w:bCs/>
          <w:color w:val="000000"/>
          <w:kern w:val="28"/>
        </w:rPr>
        <w:t>, Kechris K, Borengasser SJ, Boyle KE, Zhang W, Smith HA, Calafat AM, Hamman RF, Adgate JL, Dabelea D. Prenatal Exposure to Per- and Polyfluoroalkyl Substances, Umbilical Cord Blood DNA Methylation, and Cardio-Metabolic Indicators in Newborns: The Healthy Start Study. Environ Health Perspect. 2020</w:t>
      </w:r>
      <w:proofErr w:type="gramStart"/>
      <w:r w:rsidRPr="00E10136">
        <w:rPr>
          <w:rFonts w:ascii="Arial" w:hAnsi="Arial" w:cs="Arial"/>
          <w:bCs/>
          <w:color w:val="000000"/>
          <w:kern w:val="28"/>
        </w:rPr>
        <w:t>;128:127014</w:t>
      </w:r>
      <w:proofErr w:type="gramEnd"/>
      <w:r w:rsidRPr="00E10136">
        <w:rPr>
          <w:rFonts w:ascii="Arial" w:hAnsi="Arial" w:cs="Arial"/>
          <w:bCs/>
          <w:color w:val="000000"/>
          <w:kern w:val="28"/>
        </w:rPr>
        <w:t>.</w:t>
      </w:r>
    </w:p>
    <w:p w14:paraId="2F782FA3" w14:textId="77777777" w:rsidR="00E10136" w:rsidRPr="00E10136" w:rsidRDefault="00E10136" w:rsidP="00E10136">
      <w:pPr>
        <w:pStyle w:val="ListParagraph"/>
        <w:ind w:left="540"/>
        <w:rPr>
          <w:rFonts w:ascii="Arial" w:hAnsi="Arial" w:cs="Arial"/>
          <w:bCs/>
          <w:color w:val="000000"/>
          <w:kern w:val="28"/>
        </w:rPr>
      </w:pPr>
    </w:p>
    <w:p w14:paraId="79D33B4E" w14:textId="07FCF061" w:rsidR="009543EF" w:rsidRDefault="00E10136" w:rsidP="00EE1C13">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Keleher MR, Erickson K, Smith HA, Kechris KJ, </w:t>
      </w:r>
      <w:r w:rsidRPr="009543EF">
        <w:rPr>
          <w:rFonts w:ascii="Arial" w:hAnsi="Arial" w:cs="Arial"/>
          <w:b/>
          <w:color w:val="000000"/>
          <w:kern w:val="28"/>
        </w:rPr>
        <w:t>Yang IV</w:t>
      </w:r>
      <w:r w:rsidRPr="009543EF">
        <w:rPr>
          <w:rFonts w:ascii="Arial" w:hAnsi="Arial" w:cs="Arial"/>
          <w:bCs/>
          <w:color w:val="000000"/>
          <w:kern w:val="28"/>
        </w:rPr>
        <w:t xml:space="preserve">, Dabelea D, Friedman JE, Boyle KE, Jansson T. Placental Insulin/IGF-1 Signaling, PGC1α, and Inflammatory Pathways are Associated </w:t>
      </w:r>
      <w:proofErr w:type="gramStart"/>
      <w:r w:rsidRPr="009543EF">
        <w:rPr>
          <w:rFonts w:ascii="Arial" w:hAnsi="Arial" w:cs="Arial"/>
          <w:bCs/>
          <w:color w:val="000000"/>
          <w:kern w:val="28"/>
        </w:rPr>
        <w:t>With</w:t>
      </w:r>
      <w:proofErr w:type="gramEnd"/>
      <w:r w:rsidRPr="009543EF">
        <w:rPr>
          <w:rFonts w:ascii="Arial" w:hAnsi="Arial" w:cs="Arial"/>
          <w:bCs/>
          <w:color w:val="000000"/>
          <w:kern w:val="28"/>
        </w:rPr>
        <w:t xml:space="preserve"> Metabolic Outcomes at 4-6 years of Age: The ECHO Healthy Start Cohort. Diabetes. 2021 </w:t>
      </w:r>
      <w:r w:rsidR="004E0357">
        <w:rPr>
          <w:rFonts w:ascii="Arial" w:hAnsi="Arial" w:cs="Arial"/>
          <w:bCs/>
          <w:color w:val="000000"/>
          <w:kern w:val="28"/>
        </w:rPr>
        <w:t>2021 Mar</w:t>
      </w:r>
      <w:proofErr w:type="gramStart"/>
      <w:r w:rsidR="004E0357">
        <w:rPr>
          <w:rFonts w:ascii="Arial" w:hAnsi="Arial" w:cs="Arial"/>
          <w:bCs/>
          <w:color w:val="000000"/>
          <w:kern w:val="28"/>
        </w:rPr>
        <w:t>;70</w:t>
      </w:r>
      <w:r w:rsidR="009543EF" w:rsidRPr="009543EF">
        <w:rPr>
          <w:rFonts w:ascii="Arial" w:hAnsi="Arial" w:cs="Arial"/>
          <w:bCs/>
          <w:color w:val="000000"/>
          <w:kern w:val="28"/>
        </w:rPr>
        <w:t>:745</w:t>
      </w:r>
      <w:proofErr w:type="gramEnd"/>
      <w:r w:rsidR="009543EF" w:rsidRPr="009543EF">
        <w:rPr>
          <w:rFonts w:ascii="Arial" w:hAnsi="Arial" w:cs="Arial"/>
          <w:bCs/>
          <w:color w:val="000000"/>
          <w:kern w:val="28"/>
        </w:rPr>
        <w:t>-751.</w:t>
      </w:r>
    </w:p>
    <w:p w14:paraId="1F99C39D" w14:textId="77777777" w:rsidR="009543EF" w:rsidRPr="009543EF" w:rsidRDefault="009543EF" w:rsidP="009543EF">
      <w:pPr>
        <w:rPr>
          <w:rFonts w:ascii="Arial" w:hAnsi="Arial" w:cs="Arial"/>
          <w:bCs/>
          <w:color w:val="000000"/>
          <w:kern w:val="28"/>
        </w:rPr>
      </w:pPr>
    </w:p>
    <w:p w14:paraId="227EEF22" w14:textId="7403C9E7"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Liao SY, Atif SM, Mould K, Konigsberg IR, Fu R, Davidson E, Li L, Fontenot AP, Maier LA, </w:t>
      </w:r>
      <w:r w:rsidRPr="009543EF">
        <w:rPr>
          <w:rFonts w:ascii="Arial" w:hAnsi="Arial" w:cs="Arial"/>
          <w:b/>
          <w:bCs/>
          <w:color w:val="000000"/>
          <w:kern w:val="28"/>
        </w:rPr>
        <w:t>Yang IV</w:t>
      </w:r>
      <w:r w:rsidRPr="009543EF">
        <w:rPr>
          <w:rFonts w:ascii="Arial" w:hAnsi="Arial" w:cs="Arial"/>
          <w:bCs/>
          <w:color w:val="000000"/>
          <w:kern w:val="28"/>
        </w:rPr>
        <w:t>. Single-cell RNA sequencing identifies macrophage transcriptional heterogeneities in granulomatous diseases. Eur Respir J. 2021</w:t>
      </w:r>
      <w:proofErr w:type="gramStart"/>
      <w:r w:rsidRPr="009543EF">
        <w:rPr>
          <w:rFonts w:ascii="Arial" w:hAnsi="Arial" w:cs="Arial"/>
          <w:bCs/>
          <w:color w:val="000000"/>
          <w:kern w:val="28"/>
        </w:rPr>
        <w:t>;57:2003794</w:t>
      </w:r>
      <w:proofErr w:type="gramEnd"/>
      <w:r w:rsidRPr="009543EF">
        <w:rPr>
          <w:rFonts w:ascii="Arial" w:hAnsi="Arial" w:cs="Arial"/>
          <w:bCs/>
          <w:color w:val="000000"/>
          <w:kern w:val="28"/>
        </w:rPr>
        <w:t xml:space="preserve">. </w:t>
      </w:r>
    </w:p>
    <w:p w14:paraId="5065A7B1" w14:textId="77777777" w:rsidR="009543EF" w:rsidRPr="009543EF" w:rsidRDefault="009543EF" w:rsidP="009543EF">
      <w:pPr>
        <w:rPr>
          <w:rFonts w:ascii="Arial" w:hAnsi="Arial" w:cs="Arial"/>
          <w:bCs/>
          <w:color w:val="000000"/>
          <w:kern w:val="28"/>
        </w:rPr>
      </w:pPr>
    </w:p>
    <w:p w14:paraId="7AA8AD6F" w14:textId="77D2C7CA"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Gao Z, Dosman JA, Rennie DC, Schwartz DA, </w:t>
      </w:r>
      <w:r w:rsidRPr="009543EF">
        <w:rPr>
          <w:rFonts w:ascii="Arial" w:hAnsi="Arial" w:cs="Arial"/>
          <w:b/>
          <w:bCs/>
          <w:color w:val="000000"/>
          <w:kern w:val="28"/>
        </w:rPr>
        <w:t>Yang IV</w:t>
      </w:r>
      <w:r w:rsidRPr="009543EF">
        <w:rPr>
          <w:rFonts w:ascii="Arial" w:hAnsi="Arial" w:cs="Arial"/>
          <w:bCs/>
          <w:color w:val="000000"/>
          <w:kern w:val="28"/>
        </w:rPr>
        <w:t>, Beach J, Senthilselvan A. Effects of tumor necrosis factor (TNF) gene polymorphisms on the association between smoking and lung function among workers in swine operations. J Toxicol Environ Health A. 2021</w:t>
      </w:r>
      <w:proofErr w:type="gramStart"/>
      <w:r w:rsidRPr="009543EF">
        <w:rPr>
          <w:rFonts w:ascii="Arial" w:hAnsi="Arial" w:cs="Arial"/>
          <w:bCs/>
          <w:color w:val="000000"/>
          <w:kern w:val="28"/>
        </w:rPr>
        <w:t>;84:536</w:t>
      </w:r>
      <w:proofErr w:type="gramEnd"/>
      <w:r w:rsidRPr="009543EF">
        <w:rPr>
          <w:rFonts w:ascii="Arial" w:hAnsi="Arial" w:cs="Arial"/>
          <w:bCs/>
          <w:color w:val="000000"/>
          <w:kern w:val="28"/>
        </w:rPr>
        <w:t xml:space="preserve">-552. </w:t>
      </w:r>
    </w:p>
    <w:p w14:paraId="6C478B56" w14:textId="77777777" w:rsidR="009543EF" w:rsidRPr="009543EF" w:rsidRDefault="009543EF" w:rsidP="009543EF">
      <w:pPr>
        <w:rPr>
          <w:rFonts w:ascii="Arial" w:hAnsi="Arial" w:cs="Arial"/>
          <w:bCs/>
          <w:color w:val="000000"/>
          <w:kern w:val="28"/>
        </w:rPr>
      </w:pPr>
    </w:p>
    <w:p w14:paraId="34128378" w14:textId="1D5522AC"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Venter C, Palumbo MP, Sauder KA, Glueck DH, Starling AP, Ringham BM, O'Mahony L, Moore BF, </w:t>
      </w:r>
      <w:r w:rsidRPr="009543EF">
        <w:rPr>
          <w:rFonts w:ascii="Arial" w:hAnsi="Arial" w:cs="Arial"/>
          <w:b/>
          <w:bCs/>
          <w:color w:val="000000"/>
          <w:kern w:val="28"/>
        </w:rPr>
        <w:t>Yang IV</w:t>
      </w:r>
      <w:r w:rsidRPr="009543EF">
        <w:rPr>
          <w:rFonts w:ascii="Arial" w:hAnsi="Arial" w:cs="Arial"/>
          <w:bCs/>
          <w:color w:val="000000"/>
          <w:kern w:val="28"/>
        </w:rPr>
        <w:t xml:space="preserve">, Dabelea D. Examining Associations Between Dietary Inflammatory Index in Pregnancy, Pro-inflammatory Cytokine and Chemokine Levels at Birth, and Offspring Asthma and/or Wheeze by Age 4 Years. J Acad Nutr Diet. 2021:S2212-2672(21)00135-0. </w:t>
      </w:r>
    </w:p>
    <w:p w14:paraId="661FF0CE" w14:textId="77777777" w:rsidR="009543EF" w:rsidRPr="009543EF" w:rsidRDefault="009543EF" w:rsidP="009543EF">
      <w:pPr>
        <w:rPr>
          <w:rFonts w:ascii="Arial" w:hAnsi="Arial" w:cs="Arial"/>
          <w:bCs/>
          <w:color w:val="000000"/>
          <w:kern w:val="28"/>
        </w:rPr>
      </w:pPr>
    </w:p>
    <w:p w14:paraId="454A6E15" w14:textId="3671F910"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Venter C, Palumbo MP, Sauder KA, Glueck DH, Liu AH, </w:t>
      </w:r>
      <w:r w:rsidRPr="009543EF">
        <w:rPr>
          <w:rFonts w:ascii="Arial" w:hAnsi="Arial" w:cs="Arial"/>
          <w:b/>
          <w:bCs/>
          <w:color w:val="000000"/>
          <w:kern w:val="28"/>
        </w:rPr>
        <w:t>Yang IV</w:t>
      </w:r>
      <w:r w:rsidRPr="009543EF">
        <w:rPr>
          <w:rFonts w:ascii="Arial" w:hAnsi="Arial" w:cs="Arial"/>
          <w:bCs/>
          <w:color w:val="000000"/>
          <w:kern w:val="28"/>
        </w:rPr>
        <w:t>, Ben-Abdallah M, Fleischer DM, Dabelea D. Incidence and timing of offspring asthma, wheeze, allergic rhinitis, atopic dermatitis, and food allergy and association with maternal history of asthma and allergic rhinitis. World Allergy Organ J. 2021</w:t>
      </w:r>
      <w:proofErr w:type="gramStart"/>
      <w:r w:rsidRPr="009543EF">
        <w:rPr>
          <w:rFonts w:ascii="Arial" w:hAnsi="Arial" w:cs="Arial"/>
          <w:bCs/>
          <w:color w:val="000000"/>
          <w:kern w:val="28"/>
        </w:rPr>
        <w:t>;14:100526</w:t>
      </w:r>
      <w:proofErr w:type="gramEnd"/>
      <w:r w:rsidRPr="009543EF">
        <w:rPr>
          <w:rFonts w:ascii="Arial" w:hAnsi="Arial" w:cs="Arial"/>
          <w:bCs/>
          <w:color w:val="000000"/>
          <w:kern w:val="28"/>
        </w:rPr>
        <w:t>.</w:t>
      </w:r>
    </w:p>
    <w:p w14:paraId="4D6C9DB9" w14:textId="77777777" w:rsidR="009543EF" w:rsidRPr="009543EF" w:rsidRDefault="009543EF" w:rsidP="009543EF">
      <w:pPr>
        <w:rPr>
          <w:rFonts w:ascii="Arial" w:hAnsi="Arial" w:cs="Arial"/>
          <w:bCs/>
          <w:color w:val="000000"/>
          <w:kern w:val="28"/>
        </w:rPr>
      </w:pPr>
    </w:p>
    <w:p w14:paraId="536DED26" w14:textId="773D1F86" w:rsidR="009543EF" w:rsidRPr="00870A25" w:rsidRDefault="009543EF" w:rsidP="009543EF">
      <w:pPr>
        <w:pStyle w:val="ListParagraph"/>
        <w:numPr>
          <w:ilvl w:val="0"/>
          <w:numId w:val="1"/>
        </w:numPr>
        <w:rPr>
          <w:rFonts w:ascii="Arial" w:hAnsi="Arial" w:cs="Arial"/>
          <w:b/>
          <w:bCs/>
          <w:color w:val="000000"/>
          <w:kern w:val="28"/>
        </w:rPr>
      </w:pPr>
      <w:r w:rsidRPr="009543EF">
        <w:rPr>
          <w:rFonts w:ascii="Arial" w:hAnsi="Arial" w:cs="Arial"/>
          <w:bCs/>
          <w:color w:val="000000"/>
          <w:kern w:val="28"/>
        </w:rPr>
        <w:t xml:space="preserve">Konigsberg IR, Borie R, Walts AD, Cardwell J, Rojas M, Metzger F, Hauck SM, Fingerlin TE, </w:t>
      </w:r>
      <w:r w:rsidRPr="009543EF">
        <w:rPr>
          <w:rFonts w:ascii="Arial" w:hAnsi="Arial" w:cs="Arial"/>
          <w:b/>
          <w:bCs/>
          <w:color w:val="000000"/>
          <w:kern w:val="28"/>
        </w:rPr>
        <w:t>Yang IV</w:t>
      </w:r>
      <w:r w:rsidR="00870A25">
        <w:rPr>
          <w:rFonts w:ascii="Arial" w:hAnsi="Arial" w:cs="Arial"/>
          <w:b/>
          <w:bCs/>
          <w:color w:val="000000"/>
          <w:kern w:val="28"/>
        </w:rPr>
        <w:t>*</w:t>
      </w:r>
      <w:r w:rsidRPr="009543EF">
        <w:rPr>
          <w:rFonts w:ascii="Arial" w:hAnsi="Arial" w:cs="Arial"/>
          <w:bCs/>
          <w:color w:val="000000"/>
          <w:kern w:val="28"/>
        </w:rPr>
        <w:t>, Schwartz DA</w:t>
      </w:r>
      <w:r w:rsidR="00870A25">
        <w:rPr>
          <w:rFonts w:ascii="Arial" w:hAnsi="Arial" w:cs="Arial"/>
          <w:bCs/>
          <w:color w:val="000000"/>
          <w:kern w:val="28"/>
        </w:rPr>
        <w:t>*</w:t>
      </w:r>
      <w:r w:rsidRPr="009543EF">
        <w:rPr>
          <w:rFonts w:ascii="Arial" w:hAnsi="Arial" w:cs="Arial"/>
          <w:bCs/>
          <w:color w:val="000000"/>
          <w:kern w:val="28"/>
        </w:rPr>
        <w:t xml:space="preserve">. Molecular Signatures of Idiopathic Pulmonary Fibrosis. Am J Respir Cell Mol Biol. </w:t>
      </w:r>
      <w:proofErr w:type="gramStart"/>
      <w:r w:rsidRPr="009543EF">
        <w:rPr>
          <w:rFonts w:ascii="Arial" w:hAnsi="Arial" w:cs="Arial"/>
          <w:bCs/>
          <w:color w:val="000000"/>
          <w:kern w:val="28"/>
        </w:rPr>
        <w:t>2021.</w:t>
      </w:r>
      <w:proofErr w:type="gramEnd"/>
      <w:r w:rsidRPr="009543EF">
        <w:rPr>
          <w:rFonts w:ascii="Arial" w:hAnsi="Arial" w:cs="Arial"/>
          <w:bCs/>
          <w:color w:val="000000"/>
          <w:kern w:val="28"/>
        </w:rPr>
        <w:t xml:space="preserve"> May 26. </w:t>
      </w:r>
      <w:proofErr w:type="gramStart"/>
      <w:r w:rsidRPr="009543EF">
        <w:rPr>
          <w:rFonts w:ascii="Arial" w:hAnsi="Arial" w:cs="Arial"/>
          <w:bCs/>
          <w:color w:val="000000"/>
          <w:kern w:val="28"/>
        </w:rPr>
        <w:t>doi</w:t>
      </w:r>
      <w:proofErr w:type="gramEnd"/>
      <w:r w:rsidRPr="009543EF">
        <w:rPr>
          <w:rFonts w:ascii="Arial" w:hAnsi="Arial" w:cs="Arial"/>
          <w:bCs/>
          <w:color w:val="000000"/>
          <w:kern w:val="28"/>
        </w:rPr>
        <w:t>: 10.1165/rcmb.2020-0546OC. Online ahead of print.</w:t>
      </w:r>
      <w:r w:rsidR="00870A25">
        <w:rPr>
          <w:rFonts w:ascii="Arial" w:hAnsi="Arial" w:cs="Arial"/>
          <w:bCs/>
          <w:color w:val="000000"/>
          <w:kern w:val="28"/>
        </w:rPr>
        <w:t xml:space="preserve"> </w:t>
      </w:r>
      <w:r w:rsidR="00870A25" w:rsidRPr="00870A25">
        <w:rPr>
          <w:rFonts w:ascii="Arial" w:hAnsi="Arial" w:cs="Arial"/>
          <w:b/>
          <w:bCs/>
          <w:color w:val="000000"/>
          <w:kern w:val="28"/>
        </w:rPr>
        <w:t xml:space="preserve">(with accompanying editorial and highlight for </w:t>
      </w:r>
      <w:r w:rsidR="00870A25">
        <w:rPr>
          <w:rFonts w:ascii="Arial" w:hAnsi="Arial" w:cs="Arial"/>
          <w:b/>
          <w:bCs/>
          <w:color w:val="000000"/>
          <w:kern w:val="28"/>
        </w:rPr>
        <w:t>trainee publication)</w:t>
      </w:r>
    </w:p>
    <w:p w14:paraId="04E263E0" w14:textId="77777777" w:rsidR="009543EF" w:rsidRPr="009543EF" w:rsidRDefault="009543EF" w:rsidP="009543EF">
      <w:pPr>
        <w:rPr>
          <w:rFonts w:ascii="Arial" w:hAnsi="Arial" w:cs="Arial"/>
          <w:bCs/>
          <w:color w:val="000000"/>
          <w:kern w:val="28"/>
        </w:rPr>
      </w:pPr>
    </w:p>
    <w:p w14:paraId="3B2FBC9F" w14:textId="47EA91D9"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Dobrinskikh E, Estrella AM, Hennessy CE, Hara N, Schwarz MI, Kurche JS, </w:t>
      </w:r>
      <w:r w:rsidRPr="009543EF">
        <w:rPr>
          <w:rFonts w:ascii="Arial" w:hAnsi="Arial" w:cs="Arial"/>
          <w:b/>
          <w:bCs/>
          <w:color w:val="000000"/>
          <w:kern w:val="28"/>
        </w:rPr>
        <w:t>Yang IV</w:t>
      </w:r>
      <w:r w:rsidRPr="009543EF">
        <w:rPr>
          <w:rFonts w:ascii="Arial" w:hAnsi="Arial" w:cs="Arial"/>
          <w:bCs/>
          <w:color w:val="000000"/>
          <w:kern w:val="28"/>
        </w:rPr>
        <w:t>, Schwartz DA. Genes, other than Muc5b, play a role in bleomycin-induced lung fibrosis. Am J Physiol Lung Cell Mol Physiol. 2021</w:t>
      </w:r>
      <w:proofErr w:type="gramStart"/>
      <w:r w:rsidRPr="009543EF">
        <w:rPr>
          <w:rFonts w:ascii="Arial" w:hAnsi="Arial" w:cs="Arial"/>
          <w:bCs/>
          <w:color w:val="000000"/>
          <w:kern w:val="28"/>
        </w:rPr>
        <w:t>;321:L440</w:t>
      </w:r>
      <w:proofErr w:type="gramEnd"/>
      <w:r w:rsidRPr="009543EF">
        <w:rPr>
          <w:rFonts w:ascii="Arial" w:hAnsi="Arial" w:cs="Arial"/>
          <w:bCs/>
          <w:color w:val="000000"/>
          <w:kern w:val="28"/>
        </w:rPr>
        <w:t xml:space="preserve">-L450. </w:t>
      </w:r>
    </w:p>
    <w:p w14:paraId="69DE99E9" w14:textId="77777777" w:rsidR="009543EF" w:rsidRPr="009543EF" w:rsidRDefault="009543EF" w:rsidP="009543EF">
      <w:pPr>
        <w:rPr>
          <w:rFonts w:ascii="Arial" w:hAnsi="Arial" w:cs="Arial"/>
          <w:bCs/>
          <w:color w:val="000000"/>
          <w:kern w:val="28"/>
        </w:rPr>
      </w:pPr>
    </w:p>
    <w:p w14:paraId="62EA006F" w14:textId="29550D99"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Nakanishi T, Cerani A, Forgetta V, Zhou S, Allen RJ, Leavy OC, Koido M, Assayag D, Jenkins RG, Wain LV, </w:t>
      </w:r>
      <w:r w:rsidRPr="009543EF">
        <w:rPr>
          <w:rFonts w:ascii="Arial" w:hAnsi="Arial" w:cs="Arial"/>
          <w:b/>
          <w:bCs/>
          <w:color w:val="000000"/>
          <w:kern w:val="28"/>
        </w:rPr>
        <w:t>Yang IV</w:t>
      </w:r>
      <w:r w:rsidRPr="009543EF">
        <w:rPr>
          <w:rFonts w:ascii="Arial" w:hAnsi="Arial" w:cs="Arial"/>
          <w:bCs/>
          <w:color w:val="000000"/>
          <w:kern w:val="28"/>
        </w:rPr>
        <w:t>, Lathrop GM, Wolters PJ, Schwartz DA, Richards JB. Genetically increased circulating FUT3 level leads to reduced risk of Idiopathic Pulmonary Fibrosis: a Mendelian Randomisation Study. Eur Respir J. 2021:2003979.</w:t>
      </w:r>
    </w:p>
    <w:p w14:paraId="3EF78212" w14:textId="77777777" w:rsidR="009543EF" w:rsidRPr="009543EF" w:rsidRDefault="009543EF" w:rsidP="009543EF">
      <w:pPr>
        <w:rPr>
          <w:rFonts w:ascii="Arial" w:hAnsi="Arial" w:cs="Arial"/>
          <w:bCs/>
          <w:color w:val="000000"/>
          <w:kern w:val="28"/>
        </w:rPr>
      </w:pPr>
    </w:p>
    <w:p w14:paraId="461F9BB5" w14:textId="4443A04E"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lastRenderedPageBreak/>
        <w:t xml:space="preserve">Stancil IT, Michalski JE, Davis-Hall D, Chu HW, Park JA, Magin CM, </w:t>
      </w:r>
      <w:r w:rsidRPr="009543EF">
        <w:rPr>
          <w:rFonts w:ascii="Arial" w:hAnsi="Arial" w:cs="Arial"/>
          <w:b/>
          <w:bCs/>
          <w:color w:val="000000"/>
          <w:kern w:val="28"/>
        </w:rPr>
        <w:t>Yang IV</w:t>
      </w:r>
      <w:r w:rsidRPr="009543EF">
        <w:rPr>
          <w:rFonts w:ascii="Arial" w:hAnsi="Arial" w:cs="Arial"/>
          <w:bCs/>
          <w:color w:val="000000"/>
          <w:kern w:val="28"/>
        </w:rPr>
        <w:t>, Smith BJ, Dobrinskikh E, Schwartz DA. Pulmonary fibrosis distal airway epithelia are dynamically and structurally dysfunctional. Nat Commun. 2021</w:t>
      </w:r>
      <w:proofErr w:type="gramStart"/>
      <w:r w:rsidRPr="009543EF">
        <w:rPr>
          <w:rFonts w:ascii="Arial" w:hAnsi="Arial" w:cs="Arial"/>
          <w:bCs/>
          <w:color w:val="000000"/>
          <w:kern w:val="28"/>
        </w:rPr>
        <w:t>;12:4566</w:t>
      </w:r>
      <w:proofErr w:type="gramEnd"/>
      <w:r w:rsidRPr="009543EF">
        <w:rPr>
          <w:rFonts w:ascii="Arial" w:hAnsi="Arial" w:cs="Arial"/>
          <w:bCs/>
          <w:color w:val="000000"/>
          <w:kern w:val="28"/>
        </w:rPr>
        <w:t>.</w:t>
      </w:r>
    </w:p>
    <w:p w14:paraId="71699C4F" w14:textId="77777777" w:rsidR="009543EF" w:rsidRPr="009543EF" w:rsidRDefault="009543EF" w:rsidP="009543EF">
      <w:pPr>
        <w:rPr>
          <w:rFonts w:ascii="Arial" w:hAnsi="Arial" w:cs="Arial"/>
          <w:bCs/>
          <w:color w:val="000000"/>
          <w:kern w:val="28"/>
        </w:rPr>
      </w:pPr>
    </w:p>
    <w:p w14:paraId="45A5527C" w14:textId="344B63F0"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Lin NW, Maier LA, Mroz MM, Jacobson S, MacPhail K, Liu S, Lei Z, Barkes BQ, Fingerlin TE, Hamzeh N, Mayer AS, Restrepo CI, Chhabra D, </w:t>
      </w:r>
      <w:r w:rsidRPr="009543EF">
        <w:rPr>
          <w:rFonts w:ascii="Arial" w:hAnsi="Arial" w:cs="Arial"/>
          <w:b/>
          <w:bCs/>
          <w:color w:val="000000"/>
          <w:kern w:val="28"/>
        </w:rPr>
        <w:t>Yang IV</w:t>
      </w:r>
      <w:r w:rsidRPr="009543EF">
        <w:rPr>
          <w:rFonts w:ascii="Arial" w:hAnsi="Arial" w:cs="Arial"/>
          <w:bCs/>
          <w:color w:val="000000"/>
          <w:kern w:val="28"/>
        </w:rPr>
        <w:t>, Li L. Genomic biomarkers in chronic beryllium disease and sarcoidosis. Respir Med. 2021</w:t>
      </w:r>
      <w:proofErr w:type="gramStart"/>
      <w:r w:rsidRPr="009543EF">
        <w:rPr>
          <w:rFonts w:ascii="Arial" w:hAnsi="Arial" w:cs="Arial"/>
          <w:bCs/>
          <w:color w:val="000000"/>
          <w:kern w:val="28"/>
        </w:rPr>
        <w:t>;187:106390</w:t>
      </w:r>
      <w:proofErr w:type="gramEnd"/>
      <w:r w:rsidRPr="009543EF">
        <w:rPr>
          <w:rFonts w:ascii="Arial" w:hAnsi="Arial" w:cs="Arial"/>
          <w:bCs/>
          <w:color w:val="000000"/>
          <w:kern w:val="28"/>
        </w:rPr>
        <w:t xml:space="preserve">. </w:t>
      </w:r>
    </w:p>
    <w:p w14:paraId="4B45ABC7" w14:textId="77777777" w:rsidR="009543EF" w:rsidRPr="009543EF" w:rsidRDefault="009543EF" w:rsidP="009543EF">
      <w:pPr>
        <w:rPr>
          <w:rFonts w:ascii="Arial" w:hAnsi="Arial" w:cs="Arial"/>
          <w:bCs/>
          <w:color w:val="000000"/>
          <w:kern w:val="28"/>
        </w:rPr>
      </w:pPr>
    </w:p>
    <w:p w14:paraId="42C55A03" w14:textId="19A23336" w:rsidR="004E0357" w:rsidRPr="004E0357" w:rsidRDefault="009543EF" w:rsidP="004E0357">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Vanderlinden LA, Johnson RK, Carry PM, Dong F, DeMeo DL, </w:t>
      </w:r>
      <w:r w:rsidRPr="009543EF">
        <w:rPr>
          <w:rFonts w:ascii="Arial" w:hAnsi="Arial" w:cs="Arial"/>
          <w:b/>
          <w:bCs/>
          <w:color w:val="000000"/>
          <w:kern w:val="28"/>
        </w:rPr>
        <w:t>Yang IV</w:t>
      </w:r>
      <w:r w:rsidRPr="009543EF">
        <w:rPr>
          <w:rFonts w:ascii="Arial" w:hAnsi="Arial" w:cs="Arial"/>
          <w:bCs/>
          <w:color w:val="000000"/>
          <w:kern w:val="28"/>
        </w:rPr>
        <w:t>, Norris JM, Kechris K. An effective processing pipeline for harmonizing DNA methylation data from Illumina's 450K and EPIC platforms for epidemiological studies. BMC Res Notes. 2021</w:t>
      </w:r>
      <w:proofErr w:type="gramStart"/>
      <w:r w:rsidRPr="009543EF">
        <w:rPr>
          <w:rFonts w:ascii="Arial" w:hAnsi="Arial" w:cs="Arial"/>
          <w:bCs/>
          <w:color w:val="000000"/>
          <w:kern w:val="28"/>
        </w:rPr>
        <w:t>;14:352</w:t>
      </w:r>
      <w:proofErr w:type="gramEnd"/>
      <w:r w:rsidRPr="009543EF">
        <w:rPr>
          <w:rFonts w:ascii="Arial" w:hAnsi="Arial" w:cs="Arial"/>
          <w:bCs/>
          <w:color w:val="000000"/>
          <w:kern w:val="28"/>
        </w:rPr>
        <w:t>.</w:t>
      </w:r>
    </w:p>
    <w:p w14:paraId="1D6EEA8D" w14:textId="77777777" w:rsidR="00B24126" w:rsidRPr="00B24126" w:rsidRDefault="00B24126" w:rsidP="00B24126">
      <w:pPr>
        <w:pStyle w:val="ListParagraph"/>
        <w:rPr>
          <w:rFonts w:ascii="Arial" w:hAnsi="Arial" w:cs="Arial"/>
          <w:bCs/>
          <w:color w:val="000000"/>
          <w:kern w:val="28"/>
        </w:rPr>
      </w:pPr>
    </w:p>
    <w:p w14:paraId="15D5093D" w14:textId="55DAB870" w:rsidR="00B24126" w:rsidRPr="00B24126" w:rsidRDefault="00B24126" w:rsidP="00B24126">
      <w:pPr>
        <w:pStyle w:val="ListParagraph"/>
        <w:numPr>
          <w:ilvl w:val="0"/>
          <w:numId w:val="1"/>
        </w:numPr>
        <w:rPr>
          <w:rFonts w:ascii="Arial" w:hAnsi="Arial" w:cs="Arial"/>
          <w:bCs/>
          <w:color w:val="000000"/>
          <w:kern w:val="28"/>
        </w:rPr>
      </w:pPr>
      <w:r w:rsidRPr="00B24126">
        <w:rPr>
          <w:rFonts w:ascii="Arial" w:hAnsi="Arial" w:cs="Arial"/>
          <w:bCs/>
          <w:color w:val="000000"/>
          <w:kern w:val="28"/>
        </w:rPr>
        <w:t xml:space="preserve">Castillo-Castrejon M, </w:t>
      </w:r>
      <w:r w:rsidRPr="00B24126">
        <w:rPr>
          <w:rFonts w:ascii="Arial" w:hAnsi="Arial" w:cs="Arial"/>
          <w:b/>
          <w:bCs/>
          <w:color w:val="000000"/>
          <w:kern w:val="28"/>
        </w:rPr>
        <w:t>Yang IV</w:t>
      </w:r>
      <w:r w:rsidRPr="00B24126">
        <w:rPr>
          <w:rFonts w:ascii="Arial" w:hAnsi="Arial" w:cs="Arial"/>
          <w:bCs/>
          <w:color w:val="000000"/>
          <w:kern w:val="28"/>
        </w:rPr>
        <w:t>, Davidson EJ, Borengasser SJ, Jambal P, Westcott J, Kemp JF, Garces A, Ali SA, Saleem S, Goldenberg RL, Figueroa L, Hambidge KM, Krebs NF, Powell TL.</w:t>
      </w:r>
      <w:r>
        <w:rPr>
          <w:rFonts w:ascii="Arial" w:hAnsi="Arial" w:cs="Arial"/>
          <w:bCs/>
          <w:color w:val="000000"/>
          <w:kern w:val="28"/>
        </w:rPr>
        <w:t xml:space="preserve"> </w:t>
      </w:r>
      <w:r w:rsidRPr="00B24126">
        <w:rPr>
          <w:rFonts w:ascii="Arial" w:hAnsi="Arial" w:cs="Arial"/>
          <w:bCs/>
          <w:color w:val="000000"/>
          <w:kern w:val="28"/>
        </w:rPr>
        <w:t>Preconceptional Lipid-Based Nutrient Supplementation in 2 Low-Resource Countries Results in Distinctly Different IGF-1/mTOR Placental Responses</w:t>
      </w:r>
      <w:r>
        <w:rPr>
          <w:rFonts w:ascii="Arial" w:hAnsi="Arial" w:cs="Arial"/>
          <w:bCs/>
          <w:color w:val="000000"/>
          <w:kern w:val="28"/>
        </w:rPr>
        <w:t xml:space="preserve">. </w:t>
      </w:r>
      <w:r w:rsidRPr="00B24126">
        <w:rPr>
          <w:rFonts w:ascii="Arial" w:hAnsi="Arial" w:cs="Arial"/>
          <w:bCs/>
          <w:color w:val="000000"/>
          <w:kern w:val="28"/>
        </w:rPr>
        <w:t>J Nutr</w:t>
      </w:r>
      <w:r>
        <w:rPr>
          <w:rFonts w:ascii="Arial" w:hAnsi="Arial" w:cs="Arial"/>
          <w:bCs/>
          <w:color w:val="000000"/>
          <w:kern w:val="28"/>
        </w:rPr>
        <w:t xml:space="preserve"> 2021</w:t>
      </w:r>
      <w:proofErr w:type="gramStart"/>
      <w:r>
        <w:rPr>
          <w:rFonts w:ascii="Arial" w:hAnsi="Arial" w:cs="Arial"/>
          <w:bCs/>
          <w:color w:val="000000"/>
          <w:kern w:val="28"/>
        </w:rPr>
        <w:t>;151</w:t>
      </w:r>
      <w:r w:rsidRPr="00B24126">
        <w:rPr>
          <w:rFonts w:ascii="Arial" w:hAnsi="Arial" w:cs="Arial"/>
          <w:bCs/>
          <w:color w:val="000000"/>
          <w:kern w:val="28"/>
        </w:rPr>
        <w:t>:556</w:t>
      </w:r>
      <w:proofErr w:type="gramEnd"/>
      <w:r w:rsidRPr="00B24126">
        <w:rPr>
          <w:rFonts w:ascii="Arial" w:hAnsi="Arial" w:cs="Arial"/>
          <w:bCs/>
          <w:color w:val="000000"/>
          <w:kern w:val="28"/>
        </w:rPr>
        <w:t>-569.</w:t>
      </w:r>
    </w:p>
    <w:p w14:paraId="478B71FF" w14:textId="77777777" w:rsidR="00B24126" w:rsidRPr="00B24126" w:rsidRDefault="00B24126" w:rsidP="00B24126">
      <w:pPr>
        <w:pStyle w:val="ListParagraph"/>
        <w:rPr>
          <w:rFonts w:ascii="Arial" w:hAnsi="Arial" w:cs="Arial"/>
          <w:bCs/>
          <w:color w:val="000000"/>
          <w:kern w:val="28"/>
        </w:rPr>
      </w:pPr>
    </w:p>
    <w:p w14:paraId="30AAA575" w14:textId="74361C5A" w:rsidR="00B24126" w:rsidRDefault="00B24126" w:rsidP="00B24126">
      <w:pPr>
        <w:pStyle w:val="ListParagraph"/>
        <w:numPr>
          <w:ilvl w:val="0"/>
          <w:numId w:val="1"/>
        </w:numPr>
        <w:rPr>
          <w:rFonts w:ascii="Arial" w:hAnsi="Arial" w:cs="Arial"/>
          <w:bCs/>
          <w:color w:val="000000"/>
          <w:kern w:val="28"/>
        </w:rPr>
      </w:pPr>
      <w:r w:rsidRPr="00B24126">
        <w:rPr>
          <w:rFonts w:ascii="Arial" w:hAnsi="Arial" w:cs="Arial"/>
          <w:bCs/>
          <w:color w:val="000000"/>
          <w:kern w:val="28"/>
        </w:rPr>
        <w:t xml:space="preserve">Gally F, Sasse SK, Kurche JS, Gruca MA, Cardwell JH, Okamoto T, Chu HW, Hou X, Poirion OB, Buchanan J, Preissl S, Ren B, Colgan SP, Dowell RD, </w:t>
      </w:r>
      <w:r w:rsidRPr="004E0357">
        <w:rPr>
          <w:rFonts w:ascii="Arial" w:hAnsi="Arial" w:cs="Arial"/>
          <w:b/>
          <w:bCs/>
          <w:color w:val="000000"/>
          <w:kern w:val="28"/>
        </w:rPr>
        <w:t>Yang IV</w:t>
      </w:r>
      <w:r w:rsidRPr="00B24126">
        <w:rPr>
          <w:rFonts w:ascii="Arial" w:hAnsi="Arial" w:cs="Arial"/>
          <w:bCs/>
          <w:color w:val="000000"/>
          <w:kern w:val="28"/>
        </w:rPr>
        <w:t>, Schwartz DA, Gerber AN</w:t>
      </w:r>
      <w:r>
        <w:rPr>
          <w:rFonts w:ascii="Arial" w:hAnsi="Arial" w:cs="Arial"/>
          <w:bCs/>
          <w:color w:val="000000"/>
          <w:kern w:val="28"/>
        </w:rPr>
        <w:t xml:space="preserve">. </w:t>
      </w:r>
      <w:r w:rsidRPr="00B24126">
        <w:rPr>
          <w:rFonts w:ascii="Arial" w:hAnsi="Arial" w:cs="Arial"/>
          <w:bCs/>
          <w:color w:val="000000"/>
          <w:kern w:val="28"/>
        </w:rPr>
        <w:t>The MUC5B-associated variant rs35705950 resides within an enhancer subject to lineage- and disease-dependent epigenetic remodeling</w:t>
      </w:r>
      <w:r>
        <w:rPr>
          <w:rFonts w:ascii="Arial" w:hAnsi="Arial" w:cs="Arial"/>
          <w:bCs/>
          <w:color w:val="000000"/>
          <w:kern w:val="28"/>
        </w:rPr>
        <w:t xml:space="preserve">. </w:t>
      </w:r>
      <w:r w:rsidRPr="00B24126">
        <w:rPr>
          <w:rFonts w:ascii="Arial" w:hAnsi="Arial" w:cs="Arial"/>
          <w:bCs/>
          <w:color w:val="000000"/>
          <w:kern w:val="28"/>
        </w:rPr>
        <w:t>JCI Insight</w:t>
      </w:r>
      <w:r>
        <w:rPr>
          <w:rFonts w:ascii="Arial" w:hAnsi="Arial" w:cs="Arial"/>
          <w:bCs/>
          <w:color w:val="000000"/>
          <w:kern w:val="28"/>
        </w:rPr>
        <w:t xml:space="preserve"> 2021</w:t>
      </w:r>
      <w:proofErr w:type="gramStart"/>
      <w:r>
        <w:rPr>
          <w:rFonts w:ascii="Arial" w:hAnsi="Arial" w:cs="Arial"/>
          <w:bCs/>
          <w:color w:val="000000"/>
          <w:kern w:val="28"/>
        </w:rPr>
        <w:t>;6</w:t>
      </w:r>
      <w:r w:rsidRPr="00B24126">
        <w:rPr>
          <w:rFonts w:ascii="Arial" w:hAnsi="Arial" w:cs="Arial"/>
          <w:bCs/>
          <w:color w:val="000000"/>
          <w:kern w:val="28"/>
        </w:rPr>
        <w:t>:e144294</w:t>
      </w:r>
      <w:proofErr w:type="gramEnd"/>
      <w:r w:rsidRPr="00B24126">
        <w:rPr>
          <w:rFonts w:ascii="Arial" w:hAnsi="Arial" w:cs="Arial"/>
          <w:bCs/>
          <w:color w:val="000000"/>
          <w:kern w:val="28"/>
        </w:rPr>
        <w:t>.</w:t>
      </w:r>
    </w:p>
    <w:p w14:paraId="2C8F63AB" w14:textId="77777777" w:rsidR="004E0357" w:rsidRPr="004E0357" w:rsidRDefault="004E0357" w:rsidP="004E0357">
      <w:pPr>
        <w:pStyle w:val="ListParagraph"/>
        <w:rPr>
          <w:rFonts w:ascii="Arial" w:hAnsi="Arial" w:cs="Arial"/>
          <w:bCs/>
          <w:color w:val="000000"/>
          <w:kern w:val="28"/>
        </w:rPr>
      </w:pPr>
    </w:p>
    <w:p w14:paraId="5AEA9BC9" w14:textId="1664C7C0" w:rsidR="004E0357" w:rsidRDefault="004E0357" w:rsidP="003B53DD">
      <w:pPr>
        <w:pStyle w:val="ListParagraph"/>
        <w:numPr>
          <w:ilvl w:val="0"/>
          <w:numId w:val="1"/>
        </w:numPr>
        <w:rPr>
          <w:rFonts w:ascii="Arial" w:hAnsi="Arial" w:cs="Arial"/>
          <w:bCs/>
          <w:color w:val="000000"/>
          <w:kern w:val="28"/>
        </w:rPr>
      </w:pPr>
      <w:r w:rsidRPr="004E0357">
        <w:rPr>
          <w:rFonts w:ascii="Arial" w:hAnsi="Arial" w:cs="Arial"/>
          <w:bCs/>
          <w:color w:val="000000"/>
          <w:kern w:val="28"/>
        </w:rPr>
        <w:t xml:space="preserve">Walker-Short E, Buckner T, Vigers T, Carry P, Vanderlinden LA, Dong F, Johnson RK, </w:t>
      </w:r>
      <w:r w:rsidRPr="003B53DD">
        <w:rPr>
          <w:rFonts w:ascii="Arial" w:hAnsi="Arial" w:cs="Arial"/>
          <w:b/>
          <w:bCs/>
          <w:color w:val="000000"/>
          <w:kern w:val="28"/>
        </w:rPr>
        <w:t>Yang IV</w:t>
      </w:r>
      <w:r w:rsidRPr="004E0357">
        <w:rPr>
          <w:rFonts w:ascii="Arial" w:hAnsi="Arial" w:cs="Arial"/>
          <w:bCs/>
          <w:color w:val="000000"/>
          <w:kern w:val="28"/>
        </w:rPr>
        <w:t>, Kechris K, Rewers M, Norris JM.</w:t>
      </w:r>
      <w:r w:rsidR="003B53DD">
        <w:rPr>
          <w:rFonts w:ascii="Arial" w:hAnsi="Arial" w:cs="Arial"/>
          <w:bCs/>
          <w:color w:val="000000"/>
          <w:kern w:val="28"/>
        </w:rPr>
        <w:t xml:space="preserve"> </w:t>
      </w:r>
      <w:r w:rsidR="003B53DD" w:rsidRPr="003B53DD">
        <w:rPr>
          <w:rFonts w:ascii="Arial" w:hAnsi="Arial" w:cs="Arial"/>
          <w:bCs/>
          <w:color w:val="000000"/>
          <w:kern w:val="28"/>
        </w:rPr>
        <w:t>Epigenome-Wide Association Study of Infant Feeding and DNA Methylation in Infancy and Childhood in a Population at Increased Risk for Type 1 Diabetes</w:t>
      </w:r>
      <w:r w:rsidR="003B53DD">
        <w:rPr>
          <w:rFonts w:ascii="Arial" w:hAnsi="Arial" w:cs="Arial"/>
          <w:bCs/>
          <w:color w:val="000000"/>
          <w:kern w:val="28"/>
        </w:rPr>
        <w:t>. Nutrients. 2021</w:t>
      </w:r>
      <w:proofErr w:type="gramStart"/>
      <w:r w:rsidR="003B53DD">
        <w:rPr>
          <w:rFonts w:ascii="Arial" w:hAnsi="Arial" w:cs="Arial"/>
          <w:bCs/>
          <w:color w:val="000000"/>
          <w:kern w:val="28"/>
        </w:rPr>
        <w:t>;13</w:t>
      </w:r>
      <w:r w:rsidR="003B53DD" w:rsidRPr="003B53DD">
        <w:rPr>
          <w:rFonts w:ascii="Arial" w:hAnsi="Arial" w:cs="Arial"/>
          <w:bCs/>
          <w:color w:val="000000"/>
          <w:kern w:val="28"/>
        </w:rPr>
        <w:t>:4057</w:t>
      </w:r>
      <w:proofErr w:type="gramEnd"/>
      <w:r w:rsidR="003B53DD" w:rsidRPr="003B53DD">
        <w:rPr>
          <w:rFonts w:ascii="Arial" w:hAnsi="Arial" w:cs="Arial"/>
          <w:bCs/>
          <w:color w:val="000000"/>
          <w:kern w:val="28"/>
        </w:rPr>
        <w:t>.</w:t>
      </w:r>
    </w:p>
    <w:p w14:paraId="19553225" w14:textId="77777777" w:rsidR="00FD20A1" w:rsidRPr="00FD20A1" w:rsidRDefault="00FD20A1" w:rsidP="00FD20A1">
      <w:pPr>
        <w:pStyle w:val="ListParagraph"/>
        <w:rPr>
          <w:rFonts w:ascii="Arial" w:hAnsi="Arial" w:cs="Arial"/>
          <w:bCs/>
          <w:color w:val="000000"/>
          <w:kern w:val="28"/>
        </w:rPr>
      </w:pPr>
    </w:p>
    <w:p w14:paraId="4AB4C54F" w14:textId="3391EF50" w:rsidR="00FD20A1" w:rsidRPr="00FD20A1" w:rsidRDefault="00FD20A1" w:rsidP="00FD20A1">
      <w:pPr>
        <w:pStyle w:val="ListParagraph"/>
        <w:numPr>
          <w:ilvl w:val="0"/>
          <w:numId w:val="1"/>
        </w:numPr>
        <w:rPr>
          <w:rFonts w:ascii="Arial" w:hAnsi="Arial" w:cs="Arial"/>
          <w:bCs/>
          <w:color w:val="000000"/>
          <w:kern w:val="28"/>
        </w:rPr>
      </w:pPr>
      <w:r w:rsidRPr="00FD20A1">
        <w:rPr>
          <w:rFonts w:ascii="Arial" w:hAnsi="Arial" w:cs="Arial"/>
          <w:bCs/>
          <w:color w:val="000000"/>
          <w:kern w:val="28"/>
        </w:rPr>
        <w:t xml:space="preserve">Konigsberg IR, Barnes B, Campbell M, Davidson E, Zhen Y, Pallisard O, Boorgula MP, Cox C, Nandy D, Seal S, Crooks K, Sticca E, Harrison GF, Hopkinson A, Vest A, Arnold CG, Kahn MG, Kao DP, Peterson BR, Wicks SJ, Ghosh D, Horvath S, Zhou W, Mathias RA, Norman PJ, Porecha R, </w:t>
      </w:r>
      <w:r w:rsidRPr="00FD20A1">
        <w:rPr>
          <w:rFonts w:ascii="Arial" w:hAnsi="Arial" w:cs="Arial"/>
          <w:b/>
          <w:bCs/>
          <w:color w:val="000000"/>
          <w:kern w:val="28"/>
        </w:rPr>
        <w:t>Yang IV*,</w:t>
      </w:r>
      <w:r w:rsidRPr="00FD20A1">
        <w:rPr>
          <w:rFonts w:ascii="Arial" w:hAnsi="Arial" w:cs="Arial"/>
          <w:bCs/>
          <w:color w:val="000000"/>
          <w:kern w:val="28"/>
        </w:rPr>
        <w:t xml:space="preserve"> Gignoux CR</w:t>
      </w:r>
      <w:r>
        <w:rPr>
          <w:rFonts w:ascii="Arial" w:hAnsi="Arial" w:cs="Arial"/>
          <w:bCs/>
          <w:color w:val="000000"/>
          <w:kern w:val="28"/>
        </w:rPr>
        <w:t>*</w:t>
      </w:r>
      <w:r w:rsidRPr="00FD20A1">
        <w:rPr>
          <w:rFonts w:ascii="Arial" w:hAnsi="Arial" w:cs="Arial"/>
          <w:bCs/>
          <w:color w:val="000000"/>
          <w:kern w:val="28"/>
        </w:rPr>
        <w:t>, Monte AA</w:t>
      </w:r>
      <w:r>
        <w:rPr>
          <w:rFonts w:ascii="Arial" w:hAnsi="Arial" w:cs="Arial"/>
          <w:bCs/>
          <w:color w:val="000000"/>
          <w:kern w:val="28"/>
        </w:rPr>
        <w:t>*</w:t>
      </w:r>
      <w:r w:rsidRPr="00FD20A1">
        <w:rPr>
          <w:rFonts w:ascii="Arial" w:hAnsi="Arial" w:cs="Arial"/>
          <w:bCs/>
          <w:color w:val="000000"/>
          <w:kern w:val="28"/>
        </w:rPr>
        <w:t>, Taye A</w:t>
      </w:r>
      <w:r>
        <w:rPr>
          <w:rFonts w:ascii="Arial" w:hAnsi="Arial" w:cs="Arial"/>
          <w:bCs/>
          <w:color w:val="000000"/>
          <w:kern w:val="28"/>
        </w:rPr>
        <w:t>*</w:t>
      </w:r>
      <w:r w:rsidRPr="00FD20A1">
        <w:rPr>
          <w:rFonts w:ascii="Arial" w:hAnsi="Arial" w:cs="Arial"/>
          <w:bCs/>
          <w:color w:val="000000"/>
          <w:kern w:val="28"/>
        </w:rPr>
        <w:t>, Barnes KC</w:t>
      </w:r>
      <w:r>
        <w:rPr>
          <w:rFonts w:ascii="Arial" w:hAnsi="Arial" w:cs="Arial"/>
          <w:bCs/>
          <w:color w:val="000000"/>
          <w:kern w:val="28"/>
        </w:rPr>
        <w:t>*</w:t>
      </w:r>
      <w:r w:rsidRPr="00FD20A1">
        <w:rPr>
          <w:rFonts w:ascii="Arial" w:hAnsi="Arial" w:cs="Arial"/>
          <w:bCs/>
          <w:color w:val="000000"/>
          <w:kern w:val="28"/>
        </w:rPr>
        <w:t>. Host methylation predicts SARS-CoV-2 infection and clinical outcome. Commun Med (Lond). 2021;1:42</w:t>
      </w:r>
      <w:r>
        <w:rPr>
          <w:rFonts w:ascii="Arial" w:hAnsi="Arial" w:cs="Arial"/>
          <w:bCs/>
          <w:color w:val="000000"/>
          <w:kern w:val="28"/>
        </w:rPr>
        <w:t xml:space="preserve"> (*shared senior authors)</w:t>
      </w:r>
    </w:p>
    <w:p w14:paraId="37B7C694" w14:textId="77777777" w:rsidR="00D21DFB" w:rsidRDefault="00D21DFB" w:rsidP="00D21DFB">
      <w:pPr>
        <w:pStyle w:val="ListParagraph"/>
        <w:ind w:left="540"/>
        <w:rPr>
          <w:rFonts w:ascii="Arial" w:hAnsi="Arial" w:cs="Arial"/>
          <w:bCs/>
          <w:color w:val="000000"/>
          <w:kern w:val="28"/>
        </w:rPr>
      </w:pPr>
    </w:p>
    <w:p w14:paraId="1402406B" w14:textId="779C06A4" w:rsidR="00FD20A1" w:rsidRDefault="00FD20A1" w:rsidP="00FD20A1">
      <w:pPr>
        <w:pStyle w:val="ListParagraph"/>
        <w:numPr>
          <w:ilvl w:val="0"/>
          <w:numId w:val="1"/>
        </w:numPr>
        <w:rPr>
          <w:rFonts w:ascii="Arial" w:hAnsi="Arial" w:cs="Arial"/>
          <w:bCs/>
          <w:color w:val="000000"/>
          <w:kern w:val="28"/>
        </w:rPr>
      </w:pPr>
      <w:r w:rsidRPr="00FD20A1">
        <w:rPr>
          <w:rFonts w:ascii="Arial" w:hAnsi="Arial" w:cs="Arial"/>
          <w:bCs/>
          <w:color w:val="000000"/>
          <w:kern w:val="28"/>
        </w:rPr>
        <w:t xml:space="preserve">Taub MA, Conomos MP, Keener R, Iyer KR, Weinstock JS, Yanek LR, Lane J, Miller-Fleming TW, Brody JA, Raffield LM, McHugh CP, Jain D, Gogarten SM, Laurie CA, Keramati A, Arvanitis M, Smith AV, Heavner B, Barwick L, Becker LC, Bis JC, Blangero J, Bleecker ER, Burchard EG, Celedón JC, Chang YPC, Custer B, Darbar D, de Las Fuentes L, DeMeo DL, Freedman BI, Garrett ME, Gladwin MT, Heckbert SR, Hidalgo BA, Irvin MR, Islam T, Johnson WC, Kaab S, Launer L, Lee J, Liu S, Moscati A, North KE, Peyser PA, Rafaels N, Seidman C, Weeks DE, Wen F, Wheeler MM, Williams LK, </w:t>
      </w:r>
      <w:r w:rsidRPr="00FD20A1">
        <w:rPr>
          <w:rFonts w:ascii="Arial" w:hAnsi="Arial" w:cs="Arial"/>
          <w:b/>
          <w:bCs/>
          <w:color w:val="000000"/>
          <w:kern w:val="28"/>
        </w:rPr>
        <w:t>Yang IV</w:t>
      </w:r>
      <w:r w:rsidRPr="00FD20A1">
        <w:rPr>
          <w:rFonts w:ascii="Arial" w:hAnsi="Arial" w:cs="Arial"/>
          <w:bCs/>
          <w:color w:val="000000"/>
          <w:kern w:val="28"/>
        </w:rPr>
        <w:t>, Zhao W, Aslibekyan S, Auer PL, Bowden DW, Cade BE, Chen Z, Cho MH, Cupples LA, Curran JE, Daya M, Deka R, Eng C, Fingerlin TE, Guo X, Hou L, Hwang SJ, Johnsen JM, Kenny EE, Levin AM, Liu C, Minster RL, Naseri T, Nouraie M, Reupena MS, Sabino EC, Smith JA, Smith NL, Su JL, Taylor JG, Telen MJ, Tiwari HK, Tracy RP, White MJ, Zhang Y, Wiggins KL, Weiss ST, Vasan RS, Taylor KD, Sinner MF, Silverman EK, Shoemaker MB, Sheu WH, Sciurba F, Schwartz DA, Rotter JI, Roden D, Redline S, Raby BA, Psaty BM, Peralta JM, Palmer ND, Nekhai S, Montgomery CG, Mitchell BD, Meyers DA, McGarvey ST; NHLBI CARE Network, Mak AC, Loos RJ, Kumar R, Kooperberg C, Konkle BA, Kelly S, Kardia SL, Kaplan R, He J, Gui H, Gilliland FD, Gelb BD, Fornage M, Ellinor PT, de Andrade M, Correa A, Chen YI, Boerwinkle E, Barnes KC, Ashley-Koch AE, Arnett DK; NHLBI Trans-Omics for Precision Medicine (TOPMed) Consortium; TOPMed Hematology and Hemostasis Working Group; TOPMed Structural Variation Working Group, Laurie CC, Abecasis G, Nickerson DA, Wilson JG, Rich SS, Levy D, Ruczinski I, Aviv A, Blackwell TW, Thornton T, O'Connell J, Cox NJ, Perry JA, Armanios M, Battle A, Pankratz N, Reiner AP, Mathias RA. Genetic determinants of telomere length from 109,122 ancestrally diverse whole-genome sequences in TOPMed. Cell Genom. 2022</w:t>
      </w:r>
      <w:proofErr w:type="gramStart"/>
      <w:r w:rsidRPr="00FD20A1">
        <w:rPr>
          <w:rFonts w:ascii="Arial" w:hAnsi="Arial" w:cs="Arial"/>
          <w:bCs/>
          <w:color w:val="000000"/>
          <w:kern w:val="28"/>
        </w:rPr>
        <w:t>;2:100084</w:t>
      </w:r>
      <w:proofErr w:type="gramEnd"/>
      <w:r w:rsidRPr="00FD20A1">
        <w:rPr>
          <w:rFonts w:ascii="Arial" w:hAnsi="Arial" w:cs="Arial"/>
          <w:bCs/>
          <w:color w:val="000000"/>
          <w:kern w:val="28"/>
        </w:rPr>
        <w:t xml:space="preserve">. </w:t>
      </w:r>
    </w:p>
    <w:p w14:paraId="2D96A4E3" w14:textId="77777777" w:rsidR="00FD20A1" w:rsidRPr="00FD20A1" w:rsidRDefault="00FD20A1" w:rsidP="00FD20A1">
      <w:pPr>
        <w:pStyle w:val="ListParagraph"/>
        <w:ind w:left="540"/>
        <w:rPr>
          <w:rFonts w:ascii="Arial" w:hAnsi="Arial" w:cs="Arial"/>
          <w:bCs/>
          <w:color w:val="000000"/>
          <w:kern w:val="28"/>
        </w:rPr>
      </w:pPr>
    </w:p>
    <w:p w14:paraId="356DFEBF" w14:textId="07406007" w:rsidR="00FD20A1" w:rsidRDefault="00FD20A1" w:rsidP="00FD20A1">
      <w:pPr>
        <w:pStyle w:val="ListParagraph"/>
        <w:numPr>
          <w:ilvl w:val="0"/>
          <w:numId w:val="1"/>
        </w:numPr>
        <w:rPr>
          <w:rFonts w:ascii="Arial" w:hAnsi="Arial" w:cs="Arial"/>
          <w:bCs/>
          <w:color w:val="000000"/>
          <w:kern w:val="28"/>
        </w:rPr>
      </w:pPr>
      <w:r w:rsidRPr="00FD20A1">
        <w:rPr>
          <w:rFonts w:ascii="Arial" w:hAnsi="Arial" w:cs="Arial"/>
          <w:bCs/>
          <w:color w:val="000000"/>
          <w:kern w:val="28"/>
        </w:rPr>
        <w:lastRenderedPageBreak/>
        <w:t xml:space="preserve">Furusawa H, Peljto AL, Walts AD, Cardwell J, Molyneaux PL, Lee JS, Fernández Pérez ER, Wolters PJ, </w:t>
      </w:r>
      <w:r w:rsidRPr="00FD20A1">
        <w:rPr>
          <w:rFonts w:ascii="Arial" w:hAnsi="Arial" w:cs="Arial"/>
          <w:b/>
          <w:bCs/>
          <w:color w:val="000000"/>
          <w:kern w:val="28"/>
        </w:rPr>
        <w:t>Yang IV</w:t>
      </w:r>
      <w:r w:rsidRPr="00FD20A1">
        <w:rPr>
          <w:rFonts w:ascii="Arial" w:hAnsi="Arial" w:cs="Arial"/>
          <w:bCs/>
          <w:color w:val="000000"/>
          <w:kern w:val="28"/>
        </w:rPr>
        <w:t>, Schwartz DA. Common idiopathic pulmonary fibrosis risk variants are associated with hypersensitivity pneumonitis. Thorax. 2022 May</w:t>
      </w:r>
      <w:proofErr w:type="gramStart"/>
      <w:r w:rsidRPr="00FD20A1">
        <w:rPr>
          <w:rFonts w:ascii="Arial" w:hAnsi="Arial" w:cs="Arial"/>
          <w:bCs/>
          <w:color w:val="000000"/>
          <w:kern w:val="28"/>
        </w:rPr>
        <w:t>;77</w:t>
      </w:r>
      <w:proofErr w:type="gramEnd"/>
      <w:r w:rsidRPr="00FD20A1">
        <w:rPr>
          <w:rFonts w:ascii="Arial" w:hAnsi="Arial" w:cs="Arial"/>
          <w:bCs/>
          <w:color w:val="000000"/>
          <w:kern w:val="28"/>
        </w:rPr>
        <w:t>(5):508-510.</w:t>
      </w:r>
    </w:p>
    <w:p w14:paraId="4BB09710" w14:textId="77777777" w:rsidR="00FD20A1" w:rsidRPr="00FD20A1" w:rsidRDefault="00FD20A1" w:rsidP="00FD20A1">
      <w:pPr>
        <w:rPr>
          <w:rFonts w:ascii="Arial" w:hAnsi="Arial" w:cs="Arial"/>
          <w:bCs/>
          <w:color w:val="000000"/>
          <w:kern w:val="28"/>
        </w:rPr>
      </w:pPr>
    </w:p>
    <w:p w14:paraId="57D2AFDD" w14:textId="58286E9E" w:rsidR="00FD20A1" w:rsidRDefault="00FD20A1" w:rsidP="00FD20A1">
      <w:pPr>
        <w:pStyle w:val="ListParagraph"/>
        <w:numPr>
          <w:ilvl w:val="0"/>
          <w:numId w:val="1"/>
        </w:numPr>
        <w:rPr>
          <w:rFonts w:ascii="Arial" w:hAnsi="Arial" w:cs="Arial"/>
          <w:bCs/>
          <w:color w:val="000000"/>
          <w:kern w:val="28"/>
        </w:rPr>
      </w:pPr>
      <w:r w:rsidRPr="00FD20A1">
        <w:rPr>
          <w:rFonts w:ascii="Arial" w:hAnsi="Arial" w:cs="Arial"/>
          <w:bCs/>
          <w:color w:val="000000"/>
          <w:kern w:val="28"/>
        </w:rPr>
        <w:t xml:space="preserve">Lin NW, Liu C, </w:t>
      </w:r>
      <w:r w:rsidRPr="00FD20A1">
        <w:rPr>
          <w:rFonts w:ascii="Arial" w:hAnsi="Arial" w:cs="Arial"/>
          <w:b/>
          <w:bCs/>
          <w:color w:val="000000"/>
          <w:kern w:val="28"/>
        </w:rPr>
        <w:t>Yang IV</w:t>
      </w:r>
      <w:r w:rsidRPr="00FD20A1">
        <w:rPr>
          <w:rFonts w:ascii="Arial" w:hAnsi="Arial" w:cs="Arial"/>
          <w:bCs/>
          <w:color w:val="000000"/>
          <w:kern w:val="28"/>
        </w:rPr>
        <w:t>, Maier LA, DeMeo DL, Wood C, Ye S, Cruse MH, Smith VL, Vyhlidal CA, Kechris K, Sharma S. Sex-Specific Differences in MicroRNA Expression During Human Fetal Lung Development. Front Genet. 2022</w:t>
      </w:r>
      <w:proofErr w:type="gramStart"/>
      <w:r w:rsidRPr="00FD20A1">
        <w:rPr>
          <w:rFonts w:ascii="Arial" w:hAnsi="Arial" w:cs="Arial"/>
          <w:bCs/>
          <w:color w:val="000000"/>
          <w:kern w:val="28"/>
        </w:rPr>
        <w:t>;13:762834</w:t>
      </w:r>
      <w:proofErr w:type="gramEnd"/>
      <w:r w:rsidRPr="00FD20A1">
        <w:rPr>
          <w:rFonts w:ascii="Arial" w:hAnsi="Arial" w:cs="Arial"/>
          <w:bCs/>
          <w:color w:val="000000"/>
          <w:kern w:val="28"/>
        </w:rPr>
        <w:t xml:space="preserve">. </w:t>
      </w:r>
    </w:p>
    <w:p w14:paraId="222890B9" w14:textId="77777777" w:rsidR="00FD20A1" w:rsidRPr="00FD20A1" w:rsidRDefault="00FD20A1" w:rsidP="00FD20A1">
      <w:pPr>
        <w:rPr>
          <w:rFonts w:ascii="Arial" w:hAnsi="Arial" w:cs="Arial"/>
          <w:bCs/>
          <w:color w:val="000000"/>
          <w:kern w:val="28"/>
        </w:rPr>
      </w:pPr>
    </w:p>
    <w:p w14:paraId="48B1A041" w14:textId="1A5D1EDE" w:rsidR="00FD20A1" w:rsidRDefault="00FD20A1" w:rsidP="00FD20A1">
      <w:pPr>
        <w:pStyle w:val="ListParagraph"/>
        <w:numPr>
          <w:ilvl w:val="0"/>
          <w:numId w:val="1"/>
        </w:numPr>
        <w:rPr>
          <w:rFonts w:ascii="Arial" w:hAnsi="Arial" w:cs="Arial"/>
          <w:bCs/>
          <w:color w:val="000000"/>
          <w:kern w:val="28"/>
        </w:rPr>
      </w:pPr>
      <w:r w:rsidRPr="00FD20A1">
        <w:rPr>
          <w:rFonts w:ascii="Arial" w:hAnsi="Arial" w:cs="Arial"/>
          <w:bCs/>
          <w:color w:val="000000"/>
          <w:kern w:val="28"/>
        </w:rPr>
        <w:t xml:space="preserve">Heinzelmann K, Hu Q, Hu Y, Dobrinskikh E, Ansari M, Melo-Narváez MC, Ulke HM, Leavitt C, Mirita C, Trudeau T, Saal ML, Rice P, Gao B, Janssen WJ, </w:t>
      </w:r>
      <w:r w:rsidRPr="00FD20A1">
        <w:rPr>
          <w:rFonts w:ascii="Arial" w:hAnsi="Arial" w:cs="Arial"/>
          <w:b/>
          <w:bCs/>
          <w:color w:val="000000"/>
          <w:kern w:val="28"/>
        </w:rPr>
        <w:t>Yang IV</w:t>
      </w:r>
      <w:r w:rsidRPr="00FD20A1">
        <w:rPr>
          <w:rFonts w:ascii="Arial" w:hAnsi="Arial" w:cs="Arial"/>
          <w:bCs/>
          <w:color w:val="000000"/>
          <w:kern w:val="28"/>
        </w:rPr>
        <w:t>, Schiller HB, Vladar EK, Lehmann M, Königshoff M. Single cell RNA Sequencing Identifies G-protein Coupled Receptor 87 as a Basal Cell Marker Expressed in Distal Honeycomb Cysts in Idiopathic Pulmonary Fibrosis. Eur Respir J. 2022 Apr 7:2102373. Online ahead of print.</w:t>
      </w:r>
    </w:p>
    <w:p w14:paraId="0175EA57" w14:textId="77777777" w:rsidR="00FD20A1" w:rsidRPr="00FD20A1" w:rsidRDefault="00FD20A1" w:rsidP="00FD20A1">
      <w:pPr>
        <w:rPr>
          <w:rFonts w:ascii="Arial" w:hAnsi="Arial" w:cs="Arial"/>
          <w:bCs/>
          <w:color w:val="000000"/>
          <w:kern w:val="28"/>
        </w:rPr>
      </w:pPr>
    </w:p>
    <w:p w14:paraId="334FD96E" w14:textId="2049DF21" w:rsidR="00FD20A1" w:rsidRDefault="00FD20A1" w:rsidP="00FD20A1">
      <w:pPr>
        <w:pStyle w:val="ListParagraph"/>
        <w:numPr>
          <w:ilvl w:val="0"/>
          <w:numId w:val="1"/>
        </w:numPr>
        <w:rPr>
          <w:rFonts w:ascii="Arial" w:hAnsi="Arial" w:cs="Arial"/>
          <w:bCs/>
          <w:color w:val="000000"/>
          <w:kern w:val="28"/>
        </w:rPr>
      </w:pPr>
      <w:r w:rsidRPr="00FD20A1">
        <w:rPr>
          <w:rFonts w:ascii="Arial" w:hAnsi="Arial" w:cs="Arial"/>
          <w:bCs/>
          <w:color w:val="000000"/>
          <w:kern w:val="28"/>
        </w:rPr>
        <w:t>Kim E, Mathai SK, Stancil IT, Ma X, Hernandez-Gutierrez A, Becerra JN, Marrero-Torres E, Hennessy CE, Hatakka K, Wartchow EP, Estrella A, Huber JP, Cardwell JH, Burnham EL, Zhang Y, Evans CM, Vladar EK, Schwartz DA, Dobrinskikh E</w:t>
      </w:r>
      <w:r>
        <w:rPr>
          <w:rFonts w:ascii="Arial" w:hAnsi="Arial" w:cs="Arial"/>
          <w:bCs/>
          <w:color w:val="000000"/>
          <w:kern w:val="28"/>
        </w:rPr>
        <w:t>*</w:t>
      </w:r>
      <w:r w:rsidRPr="00FD20A1">
        <w:rPr>
          <w:rFonts w:ascii="Arial" w:hAnsi="Arial" w:cs="Arial"/>
          <w:bCs/>
          <w:color w:val="000000"/>
          <w:kern w:val="28"/>
        </w:rPr>
        <w:t xml:space="preserve">, </w:t>
      </w:r>
      <w:r w:rsidRPr="00FD20A1">
        <w:rPr>
          <w:rFonts w:ascii="Arial" w:hAnsi="Arial" w:cs="Arial"/>
          <w:b/>
          <w:bCs/>
          <w:color w:val="000000"/>
          <w:kern w:val="28"/>
        </w:rPr>
        <w:t>Yang IV</w:t>
      </w:r>
      <w:r>
        <w:rPr>
          <w:rFonts w:ascii="Arial" w:hAnsi="Arial" w:cs="Arial"/>
          <w:b/>
          <w:bCs/>
          <w:color w:val="000000"/>
          <w:kern w:val="28"/>
        </w:rPr>
        <w:t>*</w:t>
      </w:r>
      <w:r w:rsidRPr="00FD20A1">
        <w:rPr>
          <w:rFonts w:ascii="Arial" w:hAnsi="Arial" w:cs="Arial"/>
          <w:bCs/>
          <w:color w:val="000000"/>
          <w:kern w:val="28"/>
        </w:rPr>
        <w:t>. Aberrant Multiciliogenesis in Idiopathic Pulmonary Fibrosis. Am J Respir Cell Mol Biol. 2022 May 24. Online ahead of print.</w:t>
      </w:r>
      <w:r>
        <w:rPr>
          <w:rFonts w:ascii="Arial" w:hAnsi="Arial" w:cs="Arial"/>
          <w:bCs/>
          <w:color w:val="000000"/>
          <w:kern w:val="28"/>
        </w:rPr>
        <w:t xml:space="preserve"> (*shared senior authors)</w:t>
      </w:r>
    </w:p>
    <w:p w14:paraId="555ABB60" w14:textId="77777777" w:rsidR="00D21DFB" w:rsidRPr="00D21DFB" w:rsidRDefault="00D21DFB" w:rsidP="00D21DFB">
      <w:pPr>
        <w:pStyle w:val="ListParagraph"/>
        <w:rPr>
          <w:rFonts w:ascii="Arial" w:hAnsi="Arial" w:cs="Arial"/>
          <w:bCs/>
          <w:color w:val="000000"/>
          <w:kern w:val="28"/>
        </w:rPr>
      </w:pPr>
    </w:p>
    <w:p w14:paraId="4D01B3C7" w14:textId="7506AE15" w:rsidR="00D21DFB" w:rsidRDefault="00D21DFB" w:rsidP="00D21DFB">
      <w:pPr>
        <w:pStyle w:val="ListParagraph"/>
        <w:numPr>
          <w:ilvl w:val="0"/>
          <w:numId w:val="1"/>
        </w:numPr>
        <w:rPr>
          <w:rFonts w:ascii="Arial" w:hAnsi="Arial" w:cs="Arial"/>
          <w:bCs/>
          <w:color w:val="000000"/>
          <w:kern w:val="28"/>
        </w:rPr>
      </w:pPr>
      <w:r w:rsidRPr="00D21DFB">
        <w:rPr>
          <w:rFonts w:ascii="Arial" w:hAnsi="Arial" w:cs="Arial"/>
          <w:bCs/>
          <w:color w:val="000000"/>
          <w:kern w:val="28"/>
        </w:rPr>
        <w:t xml:space="preserve">Kraven LM, Taylor AR, Molyneaux PL, Maher TM, McDonough JE, Mura M, </w:t>
      </w:r>
      <w:r w:rsidRPr="00D21DFB">
        <w:rPr>
          <w:rFonts w:ascii="Arial" w:hAnsi="Arial" w:cs="Arial"/>
          <w:b/>
          <w:color w:val="000000"/>
          <w:kern w:val="28"/>
        </w:rPr>
        <w:t>Yang IV</w:t>
      </w:r>
      <w:r w:rsidRPr="00D21DFB">
        <w:rPr>
          <w:rFonts w:ascii="Arial" w:hAnsi="Arial" w:cs="Arial"/>
          <w:bCs/>
          <w:color w:val="000000"/>
          <w:kern w:val="28"/>
        </w:rPr>
        <w:t>, Schwartz DA, Huang Y, Noth I, Ma SF, Yeo AJ, Fahy WA, Jenkins RG, Wain LV.</w:t>
      </w:r>
      <w:r>
        <w:rPr>
          <w:rFonts w:ascii="Arial" w:hAnsi="Arial" w:cs="Arial"/>
          <w:bCs/>
          <w:color w:val="000000"/>
          <w:kern w:val="28"/>
        </w:rPr>
        <w:t xml:space="preserve"> </w:t>
      </w:r>
      <w:r w:rsidRPr="00D21DFB">
        <w:rPr>
          <w:rFonts w:ascii="Arial" w:hAnsi="Arial" w:cs="Arial"/>
          <w:bCs/>
          <w:color w:val="000000"/>
          <w:kern w:val="28"/>
        </w:rPr>
        <w:t>Cluster analysis of transcriptomic datasets to identify endotypes of idiopathic pulmonary fibrosis.</w:t>
      </w:r>
      <w:r>
        <w:rPr>
          <w:rFonts w:ascii="Arial" w:hAnsi="Arial" w:cs="Arial"/>
          <w:bCs/>
          <w:color w:val="000000"/>
          <w:kern w:val="28"/>
        </w:rPr>
        <w:t xml:space="preserve"> </w:t>
      </w:r>
      <w:r w:rsidRPr="00D21DFB">
        <w:rPr>
          <w:rFonts w:ascii="Arial" w:hAnsi="Arial" w:cs="Arial"/>
          <w:bCs/>
          <w:color w:val="000000"/>
          <w:kern w:val="28"/>
        </w:rPr>
        <w:t>Thorax. 2022 May 9</w:t>
      </w:r>
      <w:proofErr w:type="gramStart"/>
      <w:r w:rsidRPr="00D21DFB">
        <w:rPr>
          <w:rFonts w:ascii="Arial" w:hAnsi="Arial" w:cs="Arial"/>
          <w:bCs/>
          <w:color w:val="000000"/>
          <w:kern w:val="28"/>
        </w:rPr>
        <w:t>:thoraxjnl</w:t>
      </w:r>
      <w:proofErr w:type="gramEnd"/>
      <w:r w:rsidRPr="00D21DFB">
        <w:rPr>
          <w:rFonts w:ascii="Arial" w:hAnsi="Arial" w:cs="Arial"/>
          <w:bCs/>
          <w:color w:val="000000"/>
          <w:kern w:val="28"/>
        </w:rPr>
        <w:t>-2021-218563. Online ahead of print.</w:t>
      </w:r>
    </w:p>
    <w:p w14:paraId="781D2D78" w14:textId="77777777" w:rsidR="00D21DFB" w:rsidRPr="00D21DFB" w:rsidRDefault="00D21DFB" w:rsidP="00D21DFB">
      <w:pPr>
        <w:pStyle w:val="ListParagraph"/>
        <w:rPr>
          <w:rFonts w:ascii="Arial" w:hAnsi="Arial" w:cs="Arial"/>
          <w:bCs/>
          <w:color w:val="000000"/>
          <w:kern w:val="28"/>
        </w:rPr>
      </w:pPr>
    </w:p>
    <w:p w14:paraId="1C515B02" w14:textId="4D4AE3DD" w:rsidR="00D21DFB" w:rsidRDefault="00D21DFB" w:rsidP="00D21DFB">
      <w:pPr>
        <w:pStyle w:val="ListParagraph"/>
        <w:numPr>
          <w:ilvl w:val="0"/>
          <w:numId w:val="1"/>
        </w:numPr>
        <w:rPr>
          <w:rFonts w:ascii="Arial" w:hAnsi="Arial" w:cs="Arial"/>
          <w:bCs/>
          <w:color w:val="000000"/>
          <w:kern w:val="28"/>
        </w:rPr>
      </w:pPr>
      <w:r w:rsidRPr="00D21DFB">
        <w:rPr>
          <w:rFonts w:ascii="Arial" w:hAnsi="Arial" w:cs="Arial"/>
          <w:bCs/>
          <w:color w:val="000000"/>
          <w:kern w:val="28"/>
        </w:rPr>
        <w:t xml:space="preserve">Borie R, Cardwell J, Konigsberg IR, Moore CM, Zhang W, Sasse SK, Gally F, Dobrinskikh E, Walts A, Powers J, Brancato J, Rojas M, Wolters PJ, Brown KK, Blackwell TS, Nakanishi T, Richards JB, Gerber AN, Fingerlin TE, Sachs N, Pulit SL, Zappala Z, Schwartz DA, </w:t>
      </w:r>
      <w:r w:rsidRPr="00D21DFB">
        <w:rPr>
          <w:rFonts w:ascii="Arial" w:hAnsi="Arial" w:cs="Arial"/>
          <w:b/>
          <w:color w:val="000000"/>
          <w:kern w:val="28"/>
        </w:rPr>
        <w:t>Yang IV</w:t>
      </w:r>
      <w:r w:rsidRPr="00D21DFB">
        <w:rPr>
          <w:rFonts w:ascii="Arial" w:hAnsi="Arial" w:cs="Arial"/>
          <w:bCs/>
          <w:color w:val="000000"/>
          <w:kern w:val="28"/>
        </w:rPr>
        <w:t>.</w:t>
      </w:r>
      <w:r>
        <w:rPr>
          <w:rFonts w:ascii="Arial" w:hAnsi="Arial" w:cs="Arial"/>
          <w:bCs/>
          <w:color w:val="000000"/>
          <w:kern w:val="28"/>
        </w:rPr>
        <w:t xml:space="preserve"> </w:t>
      </w:r>
      <w:r w:rsidRPr="00D21DFB">
        <w:rPr>
          <w:rFonts w:ascii="Arial" w:hAnsi="Arial" w:cs="Arial"/>
          <w:bCs/>
          <w:color w:val="000000"/>
          <w:kern w:val="28"/>
        </w:rPr>
        <w:t>Colocalization of Gene Expression and DNA Methylation with Genetic Risk Variants Supports Functional Roles of MUC5B and DSP in Idiopathic Pulmonary Fibrosis.</w:t>
      </w:r>
      <w:r>
        <w:rPr>
          <w:rFonts w:ascii="Arial" w:hAnsi="Arial" w:cs="Arial"/>
          <w:bCs/>
          <w:color w:val="000000"/>
          <w:kern w:val="28"/>
        </w:rPr>
        <w:t xml:space="preserve"> </w:t>
      </w:r>
      <w:r w:rsidRPr="00D21DFB">
        <w:rPr>
          <w:rFonts w:ascii="Arial" w:hAnsi="Arial" w:cs="Arial"/>
          <w:bCs/>
          <w:color w:val="000000"/>
          <w:kern w:val="28"/>
        </w:rPr>
        <w:t>Am J Respir Crit Care Med. 2022 Jul 11. Online ahead of print.</w:t>
      </w:r>
    </w:p>
    <w:p w14:paraId="268752D0" w14:textId="77777777" w:rsidR="00D21DFB" w:rsidRPr="00D21DFB" w:rsidRDefault="00D21DFB" w:rsidP="00D21DFB">
      <w:pPr>
        <w:pStyle w:val="ListParagraph"/>
        <w:rPr>
          <w:rFonts w:ascii="Arial" w:hAnsi="Arial" w:cs="Arial"/>
          <w:bCs/>
          <w:color w:val="000000"/>
          <w:kern w:val="28"/>
        </w:rPr>
      </w:pPr>
    </w:p>
    <w:p w14:paraId="4D148035" w14:textId="0E5B7289" w:rsidR="00D21DFB" w:rsidRDefault="00D21DFB" w:rsidP="00D21DFB">
      <w:pPr>
        <w:pStyle w:val="ListParagraph"/>
        <w:numPr>
          <w:ilvl w:val="0"/>
          <w:numId w:val="1"/>
        </w:numPr>
        <w:rPr>
          <w:rFonts w:ascii="Arial" w:hAnsi="Arial" w:cs="Arial"/>
          <w:bCs/>
          <w:color w:val="000000"/>
          <w:kern w:val="28"/>
        </w:rPr>
      </w:pPr>
      <w:r w:rsidRPr="00D21DFB">
        <w:rPr>
          <w:rFonts w:ascii="Arial" w:hAnsi="Arial" w:cs="Arial"/>
          <w:bCs/>
          <w:color w:val="000000"/>
          <w:kern w:val="28"/>
        </w:rPr>
        <w:t xml:space="preserve">Starling AP, Wood C, Liu C, Kechris K, </w:t>
      </w:r>
      <w:r w:rsidRPr="00D21DFB">
        <w:rPr>
          <w:rFonts w:ascii="Arial" w:hAnsi="Arial" w:cs="Arial"/>
          <w:b/>
          <w:color w:val="000000"/>
          <w:kern w:val="28"/>
        </w:rPr>
        <w:t>Yang IV</w:t>
      </w:r>
      <w:r w:rsidRPr="00D21DFB">
        <w:rPr>
          <w:rFonts w:ascii="Arial" w:hAnsi="Arial" w:cs="Arial"/>
          <w:bCs/>
          <w:color w:val="000000"/>
          <w:kern w:val="28"/>
        </w:rPr>
        <w:t>, Friedman C, Thomas DSK, Peel JL, Adgate JL, Magzamen S, Martenies SE, Allshouse WB, Dabelea D.</w:t>
      </w:r>
      <w:r>
        <w:rPr>
          <w:rFonts w:ascii="Arial" w:hAnsi="Arial" w:cs="Arial"/>
          <w:bCs/>
          <w:color w:val="000000"/>
          <w:kern w:val="28"/>
        </w:rPr>
        <w:t xml:space="preserve"> </w:t>
      </w:r>
      <w:r w:rsidRPr="00D21DFB">
        <w:rPr>
          <w:rFonts w:ascii="Arial" w:hAnsi="Arial" w:cs="Arial"/>
          <w:bCs/>
          <w:color w:val="000000"/>
          <w:kern w:val="28"/>
        </w:rPr>
        <w:t>Ambient air pollution during pregnancy and DNA methylation in umbilical cord blood, with potential mediation of associations with infant adiposity: The Healthy Start study.</w:t>
      </w:r>
      <w:r>
        <w:rPr>
          <w:rFonts w:ascii="Arial" w:hAnsi="Arial" w:cs="Arial"/>
          <w:bCs/>
          <w:color w:val="000000"/>
          <w:kern w:val="28"/>
        </w:rPr>
        <w:t xml:space="preserve"> </w:t>
      </w:r>
      <w:r w:rsidRPr="00D21DFB">
        <w:rPr>
          <w:rFonts w:ascii="Arial" w:hAnsi="Arial" w:cs="Arial"/>
          <w:bCs/>
          <w:color w:val="000000"/>
          <w:kern w:val="28"/>
        </w:rPr>
        <w:t>Environ Res. 2022 Jul 11</w:t>
      </w:r>
      <w:proofErr w:type="gramStart"/>
      <w:r w:rsidRPr="00D21DFB">
        <w:rPr>
          <w:rFonts w:ascii="Arial" w:hAnsi="Arial" w:cs="Arial"/>
          <w:bCs/>
          <w:color w:val="000000"/>
          <w:kern w:val="28"/>
        </w:rPr>
        <w:t>;214</w:t>
      </w:r>
      <w:proofErr w:type="gramEnd"/>
      <w:r w:rsidRPr="00D21DFB">
        <w:rPr>
          <w:rFonts w:ascii="Arial" w:hAnsi="Arial" w:cs="Arial"/>
          <w:bCs/>
          <w:color w:val="000000"/>
          <w:kern w:val="28"/>
        </w:rPr>
        <w:t>(Pt 1):113881. Online ahead of print.</w:t>
      </w:r>
    </w:p>
    <w:p w14:paraId="3C400F4B" w14:textId="77777777" w:rsidR="00A44BDC" w:rsidRPr="00A44BDC" w:rsidRDefault="00A44BDC" w:rsidP="00A44BDC">
      <w:pPr>
        <w:pStyle w:val="ListParagraph"/>
        <w:rPr>
          <w:rFonts w:ascii="Arial" w:hAnsi="Arial" w:cs="Arial"/>
          <w:bCs/>
          <w:color w:val="000000"/>
          <w:kern w:val="28"/>
        </w:rPr>
      </w:pPr>
    </w:p>
    <w:p w14:paraId="6545A7B7" w14:textId="191DA601" w:rsidR="00A44BDC" w:rsidRDefault="00A44BDC" w:rsidP="00A44BDC">
      <w:pPr>
        <w:pStyle w:val="ListParagraph"/>
        <w:numPr>
          <w:ilvl w:val="0"/>
          <w:numId w:val="1"/>
        </w:numPr>
        <w:rPr>
          <w:rFonts w:ascii="Arial" w:hAnsi="Arial" w:cs="Arial"/>
          <w:bCs/>
          <w:color w:val="000000"/>
          <w:kern w:val="28"/>
        </w:rPr>
      </w:pPr>
      <w:r w:rsidRPr="00A44BDC">
        <w:rPr>
          <w:rFonts w:ascii="Arial" w:hAnsi="Arial" w:cs="Arial"/>
          <w:bCs/>
          <w:color w:val="000000"/>
          <w:kern w:val="28"/>
        </w:rPr>
        <w:t>Stancil IT, Michalski JE, Hennessy CE, Hatakka KL, Yang IV, Kurche JS, Rincon M, Schwartz DA.</w:t>
      </w:r>
      <w:r>
        <w:rPr>
          <w:rFonts w:ascii="Arial" w:hAnsi="Arial" w:cs="Arial"/>
          <w:bCs/>
          <w:color w:val="000000"/>
          <w:kern w:val="28"/>
        </w:rPr>
        <w:t xml:space="preserve"> </w:t>
      </w:r>
      <w:r w:rsidRPr="00A44BDC">
        <w:rPr>
          <w:rFonts w:ascii="Arial" w:hAnsi="Arial" w:cs="Arial"/>
          <w:bCs/>
          <w:color w:val="000000"/>
          <w:kern w:val="28"/>
        </w:rPr>
        <w:t>Interleukin-6-dependent epithelial fluidization initiates fibrotic lung remodeling. Sci Transl Med. 2022 Jul 20</w:t>
      </w:r>
      <w:proofErr w:type="gramStart"/>
      <w:r w:rsidRPr="00A44BDC">
        <w:rPr>
          <w:rFonts w:ascii="Arial" w:hAnsi="Arial" w:cs="Arial"/>
          <w:bCs/>
          <w:color w:val="000000"/>
          <w:kern w:val="28"/>
        </w:rPr>
        <w:t>;14</w:t>
      </w:r>
      <w:proofErr w:type="gramEnd"/>
      <w:r w:rsidRPr="00A44BDC">
        <w:rPr>
          <w:rFonts w:ascii="Arial" w:hAnsi="Arial" w:cs="Arial"/>
          <w:bCs/>
          <w:color w:val="000000"/>
          <w:kern w:val="28"/>
        </w:rPr>
        <w:t>(654):eabo5254. Epub 2022 Jul 20.</w:t>
      </w:r>
    </w:p>
    <w:p w14:paraId="50726BC8" w14:textId="77777777" w:rsidR="00A44BDC" w:rsidRPr="00A44BDC" w:rsidRDefault="00A44BDC" w:rsidP="00A44BDC">
      <w:pPr>
        <w:pStyle w:val="ListParagraph"/>
        <w:rPr>
          <w:rFonts w:ascii="Arial" w:hAnsi="Arial" w:cs="Arial"/>
          <w:bCs/>
          <w:color w:val="000000"/>
          <w:kern w:val="28"/>
        </w:rPr>
      </w:pPr>
    </w:p>
    <w:p w14:paraId="419F1834" w14:textId="287F3458" w:rsidR="00A44BDC" w:rsidRDefault="00A44BDC" w:rsidP="00A44BDC">
      <w:pPr>
        <w:pStyle w:val="ListParagraph"/>
        <w:numPr>
          <w:ilvl w:val="0"/>
          <w:numId w:val="1"/>
        </w:numPr>
        <w:rPr>
          <w:rFonts w:ascii="Arial" w:hAnsi="Arial" w:cs="Arial"/>
          <w:bCs/>
          <w:color w:val="000000"/>
          <w:kern w:val="28"/>
        </w:rPr>
      </w:pPr>
      <w:r w:rsidRPr="00A44BDC">
        <w:rPr>
          <w:rFonts w:ascii="Arial" w:hAnsi="Arial" w:cs="Arial"/>
          <w:bCs/>
          <w:color w:val="000000"/>
          <w:kern w:val="28"/>
        </w:rPr>
        <w:t>Okamoto T, Dobrinskikh E, Hennessy CE, Liu N, Schwarz MI, Evans CM, Fontenot AP, Yang IV, Schwartz DA.</w:t>
      </w:r>
      <w:r>
        <w:rPr>
          <w:rFonts w:ascii="Arial" w:hAnsi="Arial" w:cs="Arial"/>
          <w:bCs/>
          <w:color w:val="000000"/>
          <w:kern w:val="28"/>
        </w:rPr>
        <w:t xml:space="preserve"> </w:t>
      </w:r>
      <w:r w:rsidRPr="00A44BDC">
        <w:rPr>
          <w:rFonts w:ascii="Arial" w:hAnsi="Arial" w:cs="Arial"/>
          <w:bCs/>
          <w:color w:val="000000"/>
          <w:kern w:val="28"/>
        </w:rPr>
        <w:t>Muc5b plays a role in the development of inflammation and fibrosis in hypersensitivity pneumonitis induced by Saccharopolyspora Rectivirgula.</w:t>
      </w:r>
      <w:r>
        <w:rPr>
          <w:rFonts w:ascii="Arial" w:hAnsi="Arial" w:cs="Arial"/>
          <w:bCs/>
          <w:color w:val="000000"/>
          <w:kern w:val="28"/>
        </w:rPr>
        <w:t xml:space="preserve"> </w:t>
      </w:r>
      <w:r w:rsidRPr="00A44BDC">
        <w:rPr>
          <w:rFonts w:ascii="Arial" w:hAnsi="Arial" w:cs="Arial"/>
          <w:bCs/>
          <w:color w:val="000000"/>
          <w:kern w:val="28"/>
        </w:rPr>
        <w:t>Am J Physiol Lung Cell Mol Physiol. 2022 Jul 26. Online ahead of print.</w:t>
      </w:r>
    </w:p>
    <w:p w14:paraId="05E38E23" w14:textId="77777777" w:rsidR="00495715" w:rsidRPr="00495715" w:rsidRDefault="00495715" w:rsidP="00495715">
      <w:pPr>
        <w:pStyle w:val="ListParagraph"/>
        <w:rPr>
          <w:rFonts w:ascii="Arial" w:hAnsi="Arial" w:cs="Arial"/>
          <w:bCs/>
          <w:color w:val="000000"/>
          <w:kern w:val="28"/>
        </w:rPr>
      </w:pPr>
    </w:p>
    <w:p w14:paraId="77550094" w14:textId="719A4FBD" w:rsidR="00495715" w:rsidRDefault="00495715" w:rsidP="00495715">
      <w:pPr>
        <w:pStyle w:val="ListParagraph"/>
        <w:numPr>
          <w:ilvl w:val="0"/>
          <w:numId w:val="1"/>
        </w:numPr>
        <w:rPr>
          <w:rFonts w:ascii="Arial" w:hAnsi="Arial" w:cs="Arial"/>
          <w:bCs/>
          <w:color w:val="000000"/>
          <w:kern w:val="28"/>
        </w:rPr>
      </w:pPr>
      <w:r w:rsidRPr="00495715">
        <w:rPr>
          <w:rFonts w:ascii="Arial" w:hAnsi="Arial" w:cs="Arial"/>
          <w:bCs/>
          <w:color w:val="000000"/>
          <w:kern w:val="28"/>
        </w:rPr>
        <w:t xml:space="preserve">Jang SK, Evans L, Fialkowski A, Arnett DK, Ashley-Koch AE, Barnes KC, Becker DM, Bis JC, Blangero J, Bleecker ER, Boorgula MP, Bowden DW, Brody JA, Cade BE, Jenkins BWC, Carson AP, Chavan S, Cupples LA, Custer B, Damrauer SM, David SP, de Andrade M, Dinardo CL, Fingerlin TE, Fornage M, Freedman BI, Garrett ME, Gharib SA, Glahn DC, Haessler J, Heckbert SR, Hokanson JE, Hou L, Hwang SJ, Hyman MC, Judy R, Justice AE, Kaplan RC, Kardia SLR, Kelly S, Kim W, Kooperberg C, Levy D, Lloyd-Jones DM, Loos RJF, Manichaikul AW, Gladwin MT, Martin LW, Nouraie M, Melander O, Meyers DA, Montgomery CG, North KE, Oelsner EC, Palmer ND, Payton M, Peljto AL, Peyser PA, Preuss M, Psaty BM, Qiao D, Rader DJ, Rafaels N, Redline </w:t>
      </w:r>
      <w:r w:rsidRPr="00495715">
        <w:rPr>
          <w:rFonts w:ascii="Arial" w:hAnsi="Arial" w:cs="Arial"/>
          <w:bCs/>
          <w:color w:val="000000"/>
          <w:kern w:val="28"/>
        </w:rPr>
        <w:lastRenderedPageBreak/>
        <w:t>S, Reed RM, Reiner AP, Rich SS, Rotter JI, Schwartz DA, Shadyab AH, Silverman EK, Smith NL, Smith JG, Smith AV, Smith JA, Tang W, Taylor KD, Telen MJ, Vasan RS, Gordeuk VR, Wang Z, Wiggins KL, Yanek LR</w:t>
      </w:r>
      <w:r w:rsidRPr="00495715">
        <w:rPr>
          <w:rFonts w:ascii="Arial" w:hAnsi="Arial" w:cs="Arial"/>
          <w:b/>
          <w:bCs/>
          <w:color w:val="000000"/>
          <w:kern w:val="28"/>
        </w:rPr>
        <w:t>, Yang IV</w:t>
      </w:r>
      <w:r w:rsidRPr="00495715">
        <w:rPr>
          <w:rFonts w:ascii="Arial" w:hAnsi="Arial" w:cs="Arial"/>
          <w:bCs/>
          <w:color w:val="000000"/>
          <w:kern w:val="28"/>
        </w:rPr>
        <w:t>, Young KA, Young KL, Zhang Y, Liu DJ, Keller MC, Vrieze S.</w:t>
      </w:r>
      <w:r>
        <w:rPr>
          <w:rFonts w:ascii="Arial" w:hAnsi="Arial" w:cs="Arial"/>
          <w:bCs/>
          <w:color w:val="000000"/>
          <w:kern w:val="28"/>
        </w:rPr>
        <w:t xml:space="preserve"> </w:t>
      </w:r>
      <w:r w:rsidRPr="00495715">
        <w:rPr>
          <w:rFonts w:ascii="Arial" w:hAnsi="Arial" w:cs="Arial"/>
          <w:bCs/>
          <w:color w:val="000000"/>
          <w:kern w:val="28"/>
        </w:rPr>
        <w:t>Rare genetic variants explain missing heritability in smoking.</w:t>
      </w:r>
      <w:r>
        <w:rPr>
          <w:rFonts w:ascii="Arial" w:hAnsi="Arial" w:cs="Arial"/>
          <w:bCs/>
          <w:color w:val="000000"/>
          <w:kern w:val="28"/>
        </w:rPr>
        <w:t xml:space="preserve"> Nat Hum Behav. 2022 Aug 4. </w:t>
      </w:r>
      <w:r w:rsidRPr="00495715">
        <w:rPr>
          <w:rFonts w:ascii="Arial" w:hAnsi="Arial" w:cs="Arial"/>
          <w:bCs/>
          <w:color w:val="000000"/>
          <w:kern w:val="28"/>
        </w:rPr>
        <w:t>Online ahead of print.</w:t>
      </w:r>
    </w:p>
    <w:p w14:paraId="1498503B" w14:textId="77777777" w:rsidR="00495715" w:rsidRPr="00495715" w:rsidRDefault="00495715" w:rsidP="00495715">
      <w:pPr>
        <w:pStyle w:val="ListParagraph"/>
        <w:rPr>
          <w:rFonts w:ascii="Arial" w:hAnsi="Arial" w:cs="Arial"/>
          <w:bCs/>
          <w:color w:val="000000"/>
          <w:kern w:val="28"/>
        </w:rPr>
      </w:pPr>
    </w:p>
    <w:p w14:paraId="1917B876" w14:textId="035EB2FE" w:rsidR="0014143F" w:rsidRPr="00495715" w:rsidRDefault="00495715" w:rsidP="00495715">
      <w:pPr>
        <w:pStyle w:val="ListParagraph"/>
        <w:numPr>
          <w:ilvl w:val="0"/>
          <w:numId w:val="1"/>
        </w:numPr>
        <w:rPr>
          <w:rFonts w:ascii="Arial" w:hAnsi="Arial" w:cs="Arial"/>
          <w:bCs/>
          <w:color w:val="000000"/>
          <w:kern w:val="28"/>
        </w:rPr>
      </w:pPr>
      <w:r w:rsidRPr="00495715">
        <w:rPr>
          <w:rFonts w:ascii="Arial" w:hAnsi="Arial" w:cs="Arial"/>
          <w:bCs/>
          <w:color w:val="000000"/>
          <w:kern w:val="28"/>
        </w:rPr>
        <w:t xml:space="preserve">Li L, Konigsberg IR, Bhargava M, Liu S, MacPhail K, Mayer A, Davidson EJ, Liao SY, Lei Z, Mroz PM, Fingerlin TE, </w:t>
      </w:r>
      <w:r w:rsidRPr="00495715">
        <w:rPr>
          <w:rFonts w:ascii="Arial" w:hAnsi="Arial" w:cs="Arial"/>
          <w:b/>
          <w:bCs/>
          <w:color w:val="000000"/>
          <w:kern w:val="28"/>
        </w:rPr>
        <w:t>Yang IV</w:t>
      </w:r>
      <w:r>
        <w:rPr>
          <w:rFonts w:ascii="Arial" w:hAnsi="Arial" w:cs="Arial"/>
          <w:bCs/>
          <w:color w:val="000000"/>
          <w:kern w:val="28"/>
        </w:rPr>
        <w:t>*</w:t>
      </w:r>
      <w:r w:rsidRPr="00495715">
        <w:rPr>
          <w:rFonts w:ascii="Arial" w:hAnsi="Arial" w:cs="Arial"/>
          <w:bCs/>
          <w:color w:val="000000"/>
          <w:kern w:val="28"/>
        </w:rPr>
        <w:t>, Maier LA</w:t>
      </w:r>
      <w:r>
        <w:rPr>
          <w:rFonts w:ascii="Arial" w:hAnsi="Arial" w:cs="Arial"/>
          <w:bCs/>
          <w:color w:val="000000"/>
          <w:kern w:val="28"/>
        </w:rPr>
        <w:t>*</w:t>
      </w:r>
      <w:r w:rsidRPr="00495715">
        <w:rPr>
          <w:rFonts w:ascii="Arial" w:hAnsi="Arial" w:cs="Arial"/>
          <w:bCs/>
          <w:color w:val="000000"/>
          <w:kern w:val="28"/>
        </w:rPr>
        <w:t>.</w:t>
      </w:r>
      <w:r>
        <w:rPr>
          <w:rFonts w:ascii="Arial" w:hAnsi="Arial" w:cs="Arial"/>
          <w:bCs/>
          <w:color w:val="000000"/>
          <w:kern w:val="28"/>
        </w:rPr>
        <w:t xml:space="preserve"> </w:t>
      </w:r>
      <w:r w:rsidRPr="00495715">
        <w:rPr>
          <w:rFonts w:ascii="Arial" w:hAnsi="Arial" w:cs="Arial"/>
          <w:bCs/>
          <w:color w:val="000000"/>
          <w:kern w:val="28"/>
        </w:rPr>
        <w:t>Multi-omic Signatures of Chronic Beryllium Disease Bronchoalveolar Lavage Cells Relate to T Cell Function and Innate Immunity.</w:t>
      </w:r>
      <w:r>
        <w:rPr>
          <w:rFonts w:ascii="Arial" w:hAnsi="Arial" w:cs="Arial"/>
          <w:bCs/>
          <w:color w:val="000000"/>
          <w:kern w:val="28"/>
        </w:rPr>
        <w:t xml:space="preserve"> </w:t>
      </w:r>
      <w:r w:rsidRPr="00495715">
        <w:rPr>
          <w:rFonts w:ascii="Arial" w:hAnsi="Arial" w:cs="Arial"/>
          <w:bCs/>
          <w:color w:val="000000"/>
          <w:kern w:val="28"/>
        </w:rPr>
        <w:t>Am J Respir Cell Mol Biol. 2022 Aug 16. Online ahead of print.</w:t>
      </w:r>
      <w:r>
        <w:rPr>
          <w:rFonts w:ascii="Arial" w:hAnsi="Arial" w:cs="Arial"/>
          <w:bCs/>
          <w:color w:val="000000"/>
          <w:kern w:val="28"/>
        </w:rPr>
        <w:t xml:space="preserve"> </w:t>
      </w:r>
      <w:r>
        <w:rPr>
          <w:rFonts w:ascii="Arial" w:hAnsi="Arial" w:cs="Arial"/>
          <w:bCs/>
          <w:color w:val="000000"/>
          <w:kern w:val="28"/>
        </w:rPr>
        <w:t>(*shared senior authors)</w:t>
      </w:r>
    </w:p>
    <w:p w14:paraId="63660A4E" w14:textId="16489BC4" w:rsidR="003027D0" w:rsidRDefault="003027D0" w:rsidP="00D2767C">
      <w:pPr>
        <w:autoSpaceDE w:val="0"/>
        <w:autoSpaceDN w:val="0"/>
        <w:adjustRightInd w:val="0"/>
        <w:spacing w:before="240"/>
        <w:rPr>
          <w:rFonts w:ascii="Arial" w:hAnsi="Arial" w:cs="Arial"/>
          <w:b/>
          <w:color w:val="000000"/>
        </w:rPr>
      </w:pPr>
      <w:r>
        <w:rPr>
          <w:rFonts w:ascii="Arial" w:hAnsi="Arial" w:cs="Arial"/>
          <w:b/>
          <w:color w:val="000000"/>
        </w:rPr>
        <w:t>Invited Editorials:</w:t>
      </w:r>
      <w:r w:rsidR="00D2767C" w:rsidRPr="00FC6046">
        <w:rPr>
          <w:rFonts w:ascii="Arial" w:hAnsi="Arial" w:cs="Arial"/>
          <w:b/>
          <w:color w:val="000000"/>
        </w:rPr>
        <w:t xml:space="preserve"> </w:t>
      </w:r>
    </w:p>
    <w:p w14:paraId="0590FEA8" w14:textId="77777777" w:rsidR="003027D0" w:rsidRPr="004546B7" w:rsidRDefault="003027D0" w:rsidP="003027D0">
      <w:pPr>
        <w:pStyle w:val="ListParagraph"/>
        <w:numPr>
          <w:ilvl w:val="0"/>
          <w:numId w:val="4"/>
        </w:numPr>
        <w:autoSpaceDE w:val="0"/>
        <w:autoSpaceDN w:val="0"/>
        <w:adjustRightInd w:val="0"/>
        <w:spacing w:before="240"/>
        <w:ind w:left="360"/>
        <w:contextualSpacing w:val="0"/>
        <w:rPr>
          <w:rFonts w:ascii="Arial" w:hAnsi="Arial" w:cs="Arial"/>
          <w:bCs/>
        </w:rPr>
      </w:pPr>
      <w:r w:rsidRPr="004546B7">
        <w:rPr>
          <w:rFonts w:ascii="Arial" w:hAnsi="Arial" w:cs="Arial"/>
          <w:b/>
          <w:bCs/>
        </w:rPr>
        <w:t>Yang IV.</w:t>
      </w:r>
      <w:r w:rsidRPr="004546B7">
        <w:rPr>
          <w:rFonts w:ascii="Arial" w:hAnsi="Arial" w:cs="Arial"/>
          <w:bCs/>
        </w:rPr>
        <w:t xml:space="preserve"> Sleep, Immunology, and Epigenetics: Tip of an Iceberg. </w:t>
      </w:r>
      <w:r w:rsidRPr="004546B7">
        <w:rPr>
          <w:rFonts w:ascii="Arial" w:hAnsi="Arial" w:cs="Arial"/>
          <w:bCs/>
          <w:i/>
        </w:rPr>
        <w:t>Am. J. Resp. Crit. Care Med.</w:t>
      </w:r>
      <w:r w:rsidRPr="004546B7">
        <w:rPr>
          <w:rFonts w:ascii="Arial" w:hAnsi="Arial" w:cs="Arial"/>
          <w:color w:val="000000"/>
        </w:rPr>
        <w:t xml:space="preserve"> 2012; </w:t>
      </w:r>
      <w:r w:rsidRPr="004546B7">
        <w:rPr>
          <w:rFonts w:ascii="Arial" w:hAnsi="Arial" w:cs="Arial"/>
          <w:b/>
        </w:rPr>
        <w:t>185</w:t>
      </w:r>
      <w:r w:rsidRPr="004546B7">
        <w:rPr>
          <w:rFonts w:ascii="Arial" w:hAnsi="Arial" w:cs="Arial"/>
        </w:rPr>
        <w:t>: 243-5</w:t>
      </w:r>
      <w:r w:rsidRPr="004546B7">
        <w:rPr>
          <w:rFonts w:ascii="Arial" w:hAnsi="Arial" w:cs="Arial"/>
          <w:color w:val="000000"/>
        </w:rPr>
        <w:t>.</w:t>
      </w:r>
    </w:p>
    <w:p w14:paraId="424BC97E" w14:textId="77777777" w:rsidR="006B6874" w:rsidRDefault="003027D0" w:rsidP="006B6874">
      <w:pPr>
        <w:pStyle w:val="Title"/>
        <w:numPr>
          <w:ilvl w:val="0"/>
          <w:numId w:val="4"/>
        </w:numPr>
        <w:spacing w:after="0"/>
        <w:ind w:left="360"/>
        <w:jc w:val="left"/>
        <w:rPr>
          <w:b w:val="0"/>
          <w:sz w:val="20"/>
          <w:szCs w:val="20"/>
        </w:rPr>
      </w:pPr>
      <w:r w:rsidRPr="004546B7">
        <w:rPr>
          <w:b w:val="0"/>
          <w:color w:val="000000"/>
          <w:sz w:val="20"/>
          <w:szCs w:val="20"/>
        </w:rPr>
        <w:t xml:space="preserve">Rosas IO, </w:t>
      </w:r>
      <w:r w:rsidRPr="004546B7">
        <w:rPr>
          <w:color w:val="000000"/>
          <w:sz w:val="20"/>
          <w:szCs w:val="20"/>
        </w:rPr>
        <w:t>Yang IV</w:t>
      </w:r>
      <w:r w:rsidRPr="004546B7">
        <w:rPr>
          <w:b w:val="0"/>
          <w:color w:val="000000"/>
          <w:sz w:val="20"/>
          <w:szCs w:val="20"/>
        </w:rPr>
        <w:t xml:space="preserve">. The Promise of Epigenetic Therapies in Treatment of Idiopathic Pulmonary Fibrosis. </w:t>
      </w:r>
      <w:r w:rsidRPr="004546B7">
        <w:rPr>
          <w:b w:val="0"/>
          <w:i/>
          <w:color w:val="000000"/>
          <w:sz w:val="20"/>
          <w:szCs w:val="20"/>
        </w:rPr>
        <w:t>Am J Resp Crit Care Med.</w:t>
      </w:r>
      <w:r w:rsidRPr="004546B7">
        <w:rPr>
          <w:b w:val="0"/>
          <w:color w:val="000000"/>
          <w:sz w:val="20"/>
          <w:szCs w:val="20"/>
        </w:rPr>
        <w:t xml:space="preserve"> 2013; </w:t>
      </w:r>
      <w:r w:rsidRPr="004546B7">
        <w:rPr>
          <w:b w:val="0"/>
          <w:sz w:val="20"/>
          <w:szCs w:val="20"/>
        </w:rPr>
        <w:t>187(4):336-8.</w:t>
      </w:r>
    </w:p>
    <w:p w14:paraId="7F240F62" w14:textId="77777777" w:rsidR="00822B9D" w:rsidRDefault="00620729" w:rsidP="00822B9D">
      <w:pPr>
        <w:pStyle w:val="Title"/>
        <w:numPr>
          <w:ilvl w:val="0"/>
          <w:numId w:val="4"/>
        </w:numPr>
        <w:spacing w:after="0"/>
        <w:ind w:left="360"/>
        <w:jc w:val="left"/>
        <w:rPr>
          <w:b w:val="0"/>
          <w:sz w:val="20"/>
          <w:szCs w:val="20"/>
        </w:rPr>
      </w:pPr>
      <w:r w:rsidRPr="006B6874">
        <w:rPr>
          <w:sz w:val="20"/>
          <w:szCs w:val="20"/>
        </w:rPr>
        <w:t>Yang IV</w:t>
      </w:r>
      <w:r w:rsidRPr="006B6874">
        <w:rPr>
          <w:b w:val="0"/>
          <w:sz w:val="20"/>
          <w:szCs w:val="20"/>
        </w:rPr>
        <w:t xml:space="preserve">. DNA Methylation Signatures of Atopy and Asthma. </w:t>
      </w:r>
      <w:r w:rsidRPr="006B6874">
        <w:rPr>
          <w:b w:val="0"/>
          <w:i/>
          <w:sz w:val="20"/>
          <w:szCs w:val="20"/>
        </w:rPr>
        <w:t>Lancet Resp Med.</w:t>
      </w:r>
      <w:r w:rsidR="006B6874" w:rsidRPr="006B6874">
        <w:rPr>
          <w:b w:val="0"/>
          <w:sz w:val="20"/>
          <w:szCs w:val="20"/>
        </w:rPr>
        <w:t xml:space="preserve"> </w:t>
      </w:r>
      <w:r w:rsidR="006B6874">
        <w:rPr>
          <w:b w:val="0"/>
          <w:sz w:val="20"/>
          <w:szCs w:val="20"/>
        </w:rPr>
        <w:t>2019</w:t>
      </w:r>
      <w:proofErr w:type="gramStart"/>
      <w:r w:rsidR="006B6874">
        <w:rPr>
          <w:b w:val="0"/>
          <w:sz w:val="20"/>
          <w:szCs w:val="20"/>
        </w:rPr>
        <w:t>;7</w:t>
      </w:r>
      <w:r w:rsidR="006B6874" w:rsidRPr="006B6874">
        <w:rPr>
          <w:b w:val="0"/>
          <w:sz w:val="20"/>
          <w:szCs w:val="20"/>
        </w:rPr>
        <w:t>:289</w:t>
      </w:r>
      <w:proofErr w:type="gramEnd"/>
      <w:r w:rsidR="006B6874" w:rsidRPr="006B6874">
        <w:rPr>
          <w:b w:val="0"/>
          <w:sz w:val="20"/>
          <w:szCs w:val="20"/>
        </w:rPr>
        <w:t>-290.</w:t>
      </w:r>
    </w:p>
    <w:p w14:paraId="7E1E934B" w14:textId="77777777" w:rsidR="007A3562" w:rsidRDefault="006A54A7" w:rsidP="007A3562">
      <w:pPr>
        <w:pStyle w:val="Title"/>
        <w:numPr>
          <w:ilvl w:val="0"/>
          <w:numId w:val="4"/>
        </w:numPr>
        <w:spacing w:after="0"/>
        <w:ind w:left="360"/>
        <w:jc w:val="left"/>
        <w:rPr>
          <w:b w:val="0"/>
          <w:sz w:val="20"/>
          <w:szCs w:val="20"/>
        </w:rPr>
      </w:pPr>
      <w:r w:rsidRPr="00822B9D">
        <w:rPr>
          <w:b w:val="0"/>
          <w:sz w:val="20"/>
          <w:szCs w:val="20"/>
        </w:rPr>
        <w:t xml:space="preserve">Kim E, </w:t>
      </w:r>
      <w:r w:rsidRPr="00822B9D">
        <w:rPr>
          <w:sz w:val="20"/>
          <w:szCs w:val="20"/>
        </w:rPr>
        <w:t>Yang IV</w:t>
      </w:r>
      <w:r w:rsidRPr="00822B9D">
        <w:rPr>
          <w:b w:val="0"/>
          <w:sz w:val="20"/>
          <w:szCs w:val="20"/>
        </w:rPr>
        <w:t xml:space="preserve">. Selective Regulation of the Airway Mucin MUC5B in the Distal Airway. </w:t>
      </w:r>
      <w:r w:rsidRPr="00822B9D">
        <w:rPr>
          <w:b w:val="0"/>
          <w:i/>
          <w:color w:val="000000"/>
          <w:sz w:val="20"/>
          <w:szCs w:val="20"/>
        </w:rPr>
        <w:t>Am J Resp Crit Care Med.</w:t>
      </w:r>
      <w:r w:rsidR="00822B9D" w:rsidRPr="00822B9D">
        <w:rPr>
          <w:b w:val="0"/>
          <w:i/>
          <w:color w:val="000000"/>
          <w:sz w:val="20"/>
          <w:szCs w:val="20"/>
        </w:rPr>
        <w:t xml:space="preserve"> </w:t>
      </w:r>
      <w:r w:rsidR="00822B9D">
        <w:rPr>
          <w:b w:val="0"/>
          <w:color w:val="000000"/>
          <w:sz w:val="20"/>
          <w:szCs w:val="20"/>
        </w:rPr>
        <w:t>2019</w:t>
      </w:r>
      <w:proofErr w:type="gramStart"/>
      <w:r w:rsidR="00822B9D">
        <w:rPr>
          <w:b w:val="0"/>
          <w:color w:val="000000"/>
          <w:sz w:val="20"/>
          <w:szCs w:val="20"/>
        </w:rPr>
        <w:t>;200:</w:t>
      </w:r>
      <w:r w:rsidR="00822B9D" w:rsidRPr="00822B9D">
        <w:rPr>
          <w:b w:val="0"/>
          <w:color w:val="000000"/>
          <w:sz w:val="20"/>
          <w:szCs w:val="20"/>
        </w:rPr>
        <w:t>129</w:t>
      </w:r>
      <w:proofErr w:type="gramEnd"/>
      <w:r w:rsidR="00822B9D" w:rsidRPr="00822B9D">
        <w:rPr>
          <w:b w:val="0"/>
          <w:color w:val="000000"/>
          <w:sz w:val="20"/>
          <w:szCs w:val="20"/>
        </w:rPr>
        <w:t>-131.</w:t>
      </w:r>
    </w:p>
    <w:p w14:paraId="37380DBE" w14:textId="396D25C0" w:rsidR="00195279" w:rsidRPr="006763A8" w:rsidRDefault="007A3562" w:rsidP="00F441BD">
      <w:pPr>
        <w:pStyle w:val="Title"/>
        <w:numPr>
          <w:ilvl w:val="0"/>
          <w:numId w:val="4"/>
        </w:numPr>
        <w:spacing w:after="0"/>
        <w:ind w:left="360"/>
        <w:jc w:val="left"/>
        <w:rPr>
          <w:b w:val="0"/>
          <w:sz w:val="20"/>
          <w:szCs w:val="20"/>
        </w:rPr>
      </w:pPr>
      <w:r w:rsidRPr="006763A8">
        <w:rPr>
          <w:b w:val="0"/>
          <w:sz w:val="20"/>
          <w:szCs w:val="20"/>
        </w:rPr>
        <w:t xml:space="preserve">Dobrinskikh E, </w:t>
      </w:r>
      <w:r w:rsidRPr="006763A8">
        <w:rPr>
          <w:sz w:val="20"/>
          <w:szCs w:val="20"/>
        </w:rPr>
        <w:t>Yang IV</w:t>
      </w:r>
      <w:r w:rsidRPr="006763A8">
        <w:rPr>
          <w:b w:val="0"/>
          <w:sz w:val="20"/>
          <w:szCs w:val="20"/>
        </w:rPr>
        <w:t xml:space="preserve">. Unraveling the role of MUC5B in idiopathic interstitial pneumonias (IIPs). </w:t>
      </w:r>
      <w:r w:rsidRPr="006763A8">
        <w:rPr>
          <w:b w:val="0"/>
          <w:i/>
          <w:sz w:val="20"/>
          <w:szCs w:val="20"/>
        </w:rPr>
        <w:t>Thorax.</w:t>
      </w:r>
      <w:r w:rsidRPr="006763A8">
        <w:rPr>
          <w:b w:val="0"/>
          <w:sz w:val="20"/>
          <w:szCs w:val="20"/>
        </w:rPr>
        <w:t xml:space="preserve"> </w:t>
      </w:r>
      <w:r w:rsidR="00195279" w:rsidRPr="006763A8">
        <w:rPr>
          <w:b w:val="0"/>
          <w:sz w:val="20"/>
          <w:szCs w:val="20"/>
        </w:rPr>
        <w:t>2020</w:t>
      </w:r>
      <w:proofErr w:type="gramStart"/>
      <w:r w:rsidR="00195279" w:rsidRPr="006763A8">
        <w:rPr>
          <w:b w:val="0"/>
          <w:sz w:val="20"/>
          <w:szCs w:val="20"/>
        </w:rPr>
        <w:t>;75:830</w:t>
      </w:r>
      <w:proofErr w:type="gramEnd"/>
      <w:r w:rsidR="00195279" w:rsidRPr="006763A8">
        <w:rPr>
          <w:b w:val="0"/>
          <w:sz w:val="20"/>
          <w:szCs w:val="20"/>
        </w:rPr>
        <w:t xml:space="preserve">. </w:t>
      </w:r>
    </w:p>
    <w:p w14:paraId="53C83A3B" w14:textId="77777777" w:rsidR="006763A8" w:rsidRPr="006763A8" w:rsidRDefault="008D1895" w:rsidP="006763A8">
      <w:pPr>
        <w:pStyle w:val="Title"/>
        <w:numPr>
          <w:ilvl w:val="0"/>
          <w:numId w:val="4"/>
        </w:numPr>
        <w:spacing w:after="0"/>
        <w:ind w:left="360"/>
        <w:jc w:val="left"/>
        <w:rPr>
          <w:b w:val="0"/>
          <w:sz w:val="20"/>
          <w:szCs w:val="20"/>
        </w:rPr>
      </w:pPr>
      <w:r w:rsidRPr="006763A8">
        <w:rPr>
          <w:b w:val="0"/>
          <w:sz w:val="20"/>
          <w:szCs w:val="20"/>
        </w:rPr>
        <w:t xml:space="preserve">Konigsberg IR, </w:t>
      </w:r>
      <w:r w:rsidRPr="006763A8">
        <w:rPr>
          <w:sz w:val="20"/>
          <w:szCs w:val="20"/>
        </w:rPr>
        <w:t>Yang IV</w:t>
      </w:r>
      <w:r w:rsidRPr="006763A8">
        <w:rPr>
          <w:b w:val="0"/>
          <w:sz w:val="20"/>
          <w:szCs w:val="20"/>
        </w:rPr>
        <w:t>. It's in the (Epi</w:t>
      </w:r>
      <w:proofErr w:type="gramStart"/>
      <w:r w:rsidRPr="006763A8">
        <w:rPr>
          <w:b w:val="0"/>
          <w:sz w:val="20"/>
          <w:szCs w:val="20"/>
        </w:rPr>
        <w:t>)genetics</w:t>
      </w:r>
      <w:proofErr w:type="gramEnd"/>
      <w:r w:rsidRPr="006763A8">
        <w:rPr>
          <w:b w:val="0"/>
          <w:sz w:val="20"/>
          <w:szCs w:val="20"/>
        </w:rPr>
        <w:t>: Effects of DNA Methylation on Gene Expression in Atopic Asthma? Chest. 2020 Nov</w:t>
      </w:r>
      <w:proofErr w:type="gramStart"/>
      <w:r w:rsidRPr="006763A8">
        <w:rPr>
          <w:b w:val="0"/>
          <w:sz w:val="20"/>
          <w:szCs w:val="20"/>
        </w:rPr>
        <w:t>;158:1799</w:t>
      </w:r>
      <w:proofErr w:type="gramEnd"/>
      <w:r w:rsidRPr="006763A8">
        <w:rPr>
          <w:b w:val="0"/>
          <w:sz w:val="20"/>
          <w:szCs w:val="20"/>
        </w:rPr>
        <w:t>-1801.</w:t>
      </w:r>
    </w:p>
    <w:p w14:paraId="05FB7C43" w14:textId="526C906C" w:rsidR="006763A8" w:rsidRPr="006763A8" w:rsidRDefault="006763A8" w:rsidP="006763A8">
      <w:pPr>
        <w:pStyle w:val="Title"/>
        <w:numPr>
          <w:ilvl w:val="0"/>
          <w:numId w:val="4"/>
        </w:numPr>
        <w:spacing w:after="0"/>
        <w:ind w:left="360"/>
        <w:jc w:val="left"/>
        <w:rPr>
          <w:b w:val="0"/>
          <w:sz w:val="20"/>
          <w:szCs w:val="20"/>
        </w:rPr>
      </w:pPr>
      <w:r w:rsidRPr="006763A8">
        <w:rPr>
          <w:b w:val="0"/>
          <w:sz w:val="20"/>
          <w:szCs w:val="20"/>
        </w:rPr>
        <w:t xml:space="preserve">Konigsberg IR, </w:t>
      </w:r>
      <w:r w:rsidRPr="006763A8">
        <w:rPr>
          <w:sz w:val="20"/>
          <w:szCs w:val="20"/>
        </w:rPr>
        <w:t>Yang IV.</w:t>
      </w:r>
      <w:r>
        <w:rPr>
          <w:b w:val="0"/>
          <w:sz w:val="20"/>
          <w:szCs w:val="20"/>
        </w:rPr>
        <w:t xml:space="preserve"> </w:t>
      </w:r>
      <w:r w:rsidRPr="006763A8">
        <w:rPr>
          <w:b w:val="0"/>
          <w:sz w:val="20"/>
          <w:szCs w:val="20"/>
        </w:rPr>
        <w:t>Differential Methylation of COPD Lung Macrophage Genes Sheds Light on Disease Pathogenesis.</w:t>
      </w:r>
      <w:r>
        <w:rPr>
          <w:b w:val="0"/>
          <w:sz w:val="20"/>
          <w:szCs w:val="20"/>
        </w:rPr>
        <w:t xml:space="preserve"> </w:t>
      </w:r>
      <w:r w:rsidRPr="006763A8">
        <w:rPr>
          <w:b w:val="0"/>
          <w:sz w:val="20"/>
          <w:szCs w:val="20"/>
        </w:rPr>
        <w:t xml:space="preserve">Am J Respir Cell Mol Biol. 2022 Apr 4. </w:t>
      </w:r>
      <w:proofErr w:type="gramStart"/>
      <w:r w:rsidRPr="006763A8">
        <w:rPr>
          <w:b w:val="0"/>
          <w:sz w:val="20"/>
          <w:szCs w:val="20"/>
        </w:rPr>
        <w:t>doi</w:t>
      </w:r>
      <w:proofErr w:type="gramEnd"/>
      <w:r w:rsidRPr="006763A8">
        <w:rPr>
          <w:b w:val="0"/>
          <w:sz w:val="20"/>
          <w:szCs w:val="20"/>
        </w:rPr>
        <w:t>: 10.1165/rcmb.2022-0125ED. Online ahead of print.</w:t>
      </w:r>
    </w:p>
    <w:p w14:paraId="113FC26C" w14:textId="77777777" w:rsidR="006763A8" w:rsidRDefault="006763A8" w:rsidP="00D2767C">
      <w:pPr>
        <w:autoSpaceDE w:val="0"/>
        <w:autoSpaceDN w:val="0"/>
        <w:adjustRightInd w:val="0"/>
        <w:spacing w:before="240"/>
        <w:rPr>
          <w:rFonts w:ascii="Arial" w:hAnsi="Arial" w:cs="Arial"/>
          <w:b/>
          <w:color w:val="000000"/>
        </w:rPr>
      </w:pPr>
    </w:p>
    <w:p w14:paraId="56D520D6" w14:textId="29ED576D" w:rsidR="003027D0" w:rsidRDefault="003027D0" w:rsidP="00D2767C">
      <w:pPr>
        <w:autoSpaceDE w:val="0"/>
        <w:autoSpaceDN w:val="0"/>
        <w:adjustRightInd w:val="0"/>
        <w:spacing w:before="240"/>
        <w:rPr>
          <w:rFonts w:ascii="Arial" w:hAnsi="Arial" w:cs="Arial"/>
          <w:b/>
          <w:color w:val="000000"/>
        </w:rPr>
      </w:pPr>
      <w:r>
        <w:rPr>
          <w:rFonts w:ascii="Arial" w:hAnsi="Arial" w:cs="Arial"/>
          <w:b/>
          <w:color w:val="000000"/>
        </w:rPr>
        <w:t>Invited Review Articles:</w:t>
      </w:r>
    </w:p>
    <w:p w14:paraId="778297D6" w14:textId="41FBAF68" w:rsidR="003027D0" w:rsidRPr="003027D0" w:rsidRDefault="003027D0" w:rsidP="003027D0">
      <w:pPr>
        <w:pStyle w:val="ListParagraph"/>
        <w:numPr>
          <w:ilvl w:val="0"/>
          <w:numId w:val="21"/>
        </w:numPr>
        <w:autoSpaceDE w:val="0"/>
        <w:autoSpaceDN w:val="0"/>
        <w:adjustRightInd w:val="0"/>
        <w:spacing w:before="240"/>
        <w:ind w:left="360"/>
        <w:rPr>
          <w:rFonts w:ascii="Arial" w:hAnsi="Arial" w:cs="Arial"/>
          <w:color w:val="000000"/>
        </w:rPr>
      </w:pPr>
      <w:r w:rsidRPr="003027D0">
        <w:rPr>
          <w:rFonts w:ascii="Arial" w:hAnsi="Arial" w:cs="Arial"/>
          <w:color w:val="000000"/>
        </w:rPr>
        <w:t>Brass DM, Tomfohr J,</w:t>
      </w:r>
      <w:r w:rsidRPr="003027D0">
        <w:rPr>
          <w:rFonts w:ascii="Arial" w:hAnsi="Arial" w:cs="Arial"/>
          <w:b/>
          <w:color w:val="000000"/>
        </w:rPr>
        <w:t xml:space="preserve"> Yang IV</w:t>
      </w:r>
      <w:r w:rsidRPr="003027D0">
        <w:rPr>
          <w:rFonts w:ascii="Arial" w:hAnsi="Arial" w:cs="Arial"/>
          <w:color w:val="000000"/>
        </w:rPr>
        <w:t>, Schwartz DA.  Using mouse genomics to understand idiopathic interstitial fibrosis.</w:t>
      </w:r>
      <w:r w:rsidRPr="003027D0">
        <w:rPr>
          <w:rFonts w:ascii="Arial" w:hAnsi="Arial" w:cs="Arial"/>
          <w:i/>
          <w:color w:val="000000"/>
        </w:rPr>
        <w:t xml:space="preserve"> Proc. Am. Thorac. Soc.</w:t>
      </w:r>
      <w:r w:rsidRPr="003027D0">
        <w:rPr>
          <w:rFonts w:ascii="Arial" w:hAnsi="Arial" w:cs="Arial"/>
          <w:b/>
          <w:i/>
          <w:color w:val="000000"/>
        </w:rPr>
        <w:t xml:space="preserve"> </w:t>
      </w:r>
      <w:r w:rsidRPr="003027D0">
        <w:rPr>
          <w:rFonts w:ascii="Arial" w:hAnsi="Arial" w:cs="Arial"/>
          <w:b/>
          <w:color w:val="000000"/>
        </w:rPr>
        <w:t>4</w:t>
      </w:r>
      <w:r w:rsidRPr="003027D0">
        <w:rPr>
          <w:rFonts w:ascii="Arial" w:hAnsi="Arial" w:cs="Arial"/>
          <w:color w:val="000000"/>
        </w:rPr>
        <w:t>, 92-100 (2007).</w:t>
      </w:r>
    </w:p>
    <w:p w14:paraId="1C3638DF" w14:textId="77777777" w:rsidR="003027D0" w:rsidRPr="004546B7" w:rsidRDefault="003027D0" w:rsidP="003027D0">
      <w:pPr>
        <w:pStyle w:val="ListParagraph"/>
        <w:numPr>
          <w:ilvl w:val="0"/>
          <w:numId w:val="21"/>
        </w:numPr>
        <w:autoSpaceDE w:val="0"/>
        <w:autoSpaceDN w:val="0"/>
        <w:adjustRightInd w:val="0"/>
        <w:spacing w:before="240"/>
        <w:ind w:left="360"/>
        <w:contextualSpacing w:val="0"/>
        <w:rPr>
          <w:rFonts w:ascii="Arial" w:hAnsi="Arial" w:cs="Arial"/>
          <w:bCs/>
        </w:rPr>
      </w:pPr>
      <w:r w:rsidRPr="004546B7">
        <w:rPr>
          <w:rFonts w:ascii="Arial" w:hAnsi="Arial" w:cs="Arial"/>
          <w:b/>
          <w:color w:val="000000"/>
        </w:rPr>
        <w:t xml:space="preserve">Yang IV </w:t>
      </w:r>
      <w:r w:rsidRPr="004546B7">
        <w:rPr>
          <w:rFonts w:ascii="Arial" w:hAnsi="Arial" w:cs="Arial"/>
          <w:color w:val="000000"/>
        </w:rPr>
        <w:t xml:space="preserve">and Schwartz DA.  Epigenetic Control of Gene Expression in the Lung.  </w:t>
      </w:r>
      <w:r w:rsidRPr="004546B7">
        <w:rPr>
          <w:rFonts w:ascii="Arial" w:hAnsi="Arial" w:cs="Arial"/>
          <w:bCs/>
          <w:i/>
        </w:rPr>
        <w:t xml:space="preserve">Am. J. Resp. Crit. Care Med. </w:t>
      </w:r>
      <w:r w:rsidRPr="004546B7">
        <w:rPr>
          <w:rFonts w:ascii="Arial" w:hAnsi="Arial" w:cs="Arial"/>
          <w:b/>
          <w:bCs/>
        </w:rPr>
        <w:t>183</w:t>
      </w:r>
      <w:r w:rsidRPr="004546B7">
        <w:rPr>
          <w:rFonts w:ascii="Arial" w:hAnsi="Arial" w:cs="Arial"/>
          <w:bCs/>
        </w:rPr>
        <w:t>:1295-1301 (2011).</w:t>
      </w:r>
    </w:p>
    <w:p w14:paraId="79EDDA7E" w14:textId="77777777" w:rsidR="003027D0" w:rsidRPr="004546B7" w:rsidRDefault="003027D0" w:rsidP="003027D0">
      <w:pPr>
        <w:pStyle w:val="ListParagraph"/>
        <w:numPr>
          <w:ilvl w:val="0"/>
          <w:numId w:val="21"/>
        </w:numPr>
        <w:autoSpaceDE w:val="0"/>
        <w:autoSpaceDN w:val="0"/>
        <w:adjustRightInd w:val="0"/>
        <w:spacing w:before="240"/>
        <w:ind w:left="360"/>
        <w:contextualSpacing w:val="0"/>
        <w:rPr>
          <w:rFonts w:ascii="Arial" w:hAnsi="Arial" w:cs="Arial"/>
          <w:bCs/>
        </w:rPr>
      </w:pPr>
      <w:r w:rsidRPr="004546B7">
        <w:rPr>
          <w:rFonts w:ascii="Arial" w:hAnsi="Arial" w:cs="Arial"/>
          <w:b/>
          <w:color w:val="000000"/>
        </w:rPr>
        <w:t>Yang IV</w:t>
      </w:r>
      <w:r w:rsidRPr="004546B7">
        <w:rPr>
          <w:rFonts w:ascii="Arial" w:hAnsi="Arial" w:cs="Arial"/>
          <w:color w:val="000000"/>
        </w:rPr>
        <w:t xml:space="preserve">. Epigenetics of Idiopathic Pulmonary Fibrosis.  </w:t>
      </w:r>
      <w:proofErr w:type="gramStart"/>
      <w:r w:rsidRPr="004546B7">
        <w:rPr>
          <w:rFonts w:ascii="Arial" w:hAnsi="Arial" w:cs="Arial"/>
          <w:i/>
          <w:color w:val="000000"/>
        </w:rPr>
        <w:t>Epigenomics</w:t>
      </w:r>
      <w:r w:rsidRPr="004546B7">
        <w:rPr>
          <w:rFonts w:ascii="Arial" w:hAnsi="Arial" w:cs="Arial"/>
          <w:color w:val="000000"/>
        </w:rPr>
        <w:t xml:space="preserve">  2012</w:t>
      </w:r>
      <w:proofErr w:type="gramEnd"/>
      <w:r w:rsidRPr="004546B7">
        <w:rPr>
          <w:rFonts w:ascii="Arial" w:hAnsi="Arial" w:cs="Arial"/>
          <w:color w:val="000000"/>
        </w:rPr>
        <w:t xml:space="preserve">; </w:t>
      </w:r>
      <w:r w:rsidRPr="004546B7">
        <w:rPr>
          <w:rFonts w:ascii="Arial" w:hAnsi="Arial" w:cs="Arial"/>
          <w:b/>
          <w:color w:val="000000"/>
        </w:rPr>
        <w:t>4</w:t>
      </w:r>
      <w:r w:rsidRPr="004546B7">
        <w:rPr>
          <w:rFonts w:ascii="Arial" w:hAnsi="Arial" w:cs="Arial"/>
          <w:color w:val="000000"/>
        </w:rPr>
        <w:t>: 4195-203.</w:t>
      </w:r>
    </w:p>
    <w:p w14:paraId="34E412EE" w14:textId="77777777" w:rsidR="003027D0" w:rsidRPr="004546B7" w:rsidRDefault="003027D0" w:rsidP="003027D0">
      <w:pPr>
        <w:pStyle w:val="ListParagraph"/>
        <w:numPr>
          <w:ilvl w:val="0"/>
          <w:numId w:val="21"/>
        </w:numPr>
        <w:autoSpaceDE w:val="0"/>
        <w:autoSpaceDN w:val="0"/>
        <w:adjustRightInd w:val="0"/>
        <w:spacing w:before="240"/>
        <w:ind w:left="360"/>
        <w:contextualSpacing w:val="0"/>
        <w:rPr>
          <w:rFonts w:ascii="Arial" w:hAnsi="Arial" w:cs="Arial"/>
          <w:bCs/>
        </w:rPr>
      </w:pPr>
      <w:r w:rsidRPr="004546B7">
        <w:rPr>
          <w:rFonts w:ascii="Arial" w:hAnsi="Arial" w:cs="Arial"/>
          <w:color w:val="000000"/>
        </w:rPr>
        <w:t>Henao</w:t>
      </w:r>
      <w:r w:rsidRPr="004546B7">
        <w:rPr>
          <w:rFonts w:ascii="Arial" w:hAnsi="Arial" w:cs="Arial"/>
        </w:rPr>
        <w:t xml:space="preserve">-Martinez AF, Schwartz DA, </w:t>
      </w:r>
      <w:r w:rsidRPr="004546B7">
        <w:rPr>
          <w:rFonts w:ascii="Arial" w:hAnsi="Arial" w:cs="Arial"/>
          <w:b/>
        </w:rPr>
        <w:t>Yang IV</w:t>
      </w:r>
      <w:r w:rsidRPr="004546B7">
        <w:rPr>
          <w:rFonts w:ascii="Arial" w:hAnsi="Arial" w:cs="Arial"/>
        </w:rPr>
        <w:t xml:space="preserve">. Chagasic cardiomyopathy, from acute to chronic: Is this mediated by host susceptibility factors? </w:t>
      </w:r>
      <w:r w:rsidRPr="004546B7">
        <w:rPr>
          <w:rFonts w:ascii="Arial" w:hAnsi="Arial" w:cs="Arial"/>
          <w:i/>
        </w:rPr>
        <w:t>Trans R Soc Trop Med Hyg</w:t>
      </w:r>
      <w:r w:rsidRPr="004546B7">
        <w:rPr>
          <w:rFonts w:ascii="Arial" w:hAnsi="Arial" w:cs="Arial"/>
        </w:rPr>
        <w:t xml:space="preserve">. 2012; </w:t>
      </w:r>
      <w:r w:rsidRPr="004546B7">
        <w:rPr>
          <w:rFonts w:ascii="Arial" w:hAnsi="Arial" w:cs="Arial"/>
          <w:b/>
        </w:rPr>
        <w:t>106</w:t>
      </w:r>
      <w:r w:rsidRPr="004546B7">
        <w:rPr>
          <w:rFonts w:ascii="Arial" w:hAnsi="Arial" w:cs="Arial"/>
        </w:rPr>
        <w:t>: 521-7.</w:t>
      </w:r>
    </w:p>
    <w:p w14:paraId="2CB6F161" w14:textId="77777777" w:rsidR="003027D0" w:rsidRPr="004546B7" w:rsidRDefault="003027D0" w:rsidP="003027D0">
      <w:pPr>
        <w:pStyle w:val="ListParagraph"/>
        <w:numPr>
          <w:ilvl w:val="0"/>
          <w:numId w:val="21"/>
        </w:numPr>
        <w:autoSpaceDE w:val="0"/>
        <w:autoSpaceDN w:val="0"/>
        <w:adjustRightInd w:val="0"/>
        <w:spacing w:before="240"/>
        <w:ind w:left="360"/>
        <w:contextualSpacing w:val="0"/>
        <w:rPr>
          <w:rFonts w:ascii="Arial" w:hAnsi="Arial" w:cs="Arial"/>
          <w:bCs/>
        </w:rPr>
      </w:pPr>
      <w:r w:rsidRPr="004546B7">
        <w:rPr>
          <w:rFonts w:ascii="Arial" w:hAnsi="Arial" w:cs="Arial"/>
          <w:b/>
          <w:color w:val="000000"/>
        </w:rPr>
        <w:t>Yang IV</w:t>
      </w:r>
      <w:r w:rsidRPr="004546B7">
        <w:rPr>
          <w:rFonts w:ascii="Arial" w:hAnsi="Arial" w:cs="Arial"/>
          <w:color w:val="000000"/>
        </w:rPr>
        <w:t xml:space="preserve">, Schwartz DA. Epigenetic Mechanisms and the Development of Asthma. </w:t>
      </w:r>
      <w:r w:rsidRPr="004546B7">
        <w:rPr>
          <w:rFonts w:ascii="Arial" w:hAnsi="Arial" w:cs="Arial"/>
          <w:i/>
          <w:color w:val="000000"/>
        </w:rPr>
        <w:t>J Allergy Clin Immunol.</w:t>
      </w:r>
      <w:r w:rsidRPr="004546B7">
        <w:rPr>
          <w:rFonts w:ascii="Arial" w:hAnsi="Arial" w:cs="Arial"/>
          <w:color w:val="000000"/>
        </w:rPr>
        <w:t xml:space="preserve"> 2012; </w:t>
      </w:r>
      <w:r w:rsidRPr="004546B7">
        <w:rPr>
          <w:rFonts w:ascii="Arial" w:hAnsi="Arial" w:cs="Arial"/>
          <w:b/>
          <w:color w:val="000000"/>
        </w:rPr>
        <w:t>130</w:t>
      </w:r>
      <w:r w:rsidRPr="004546B7">
        <w:rPr>
          <w:rFonts w:ascii="Arial" w:hAnsi="Arial" w:cs="Arial"/>
          <w:color w:val="000000"/>
        </w:rPr>
        <w:t>:1243-55.</w:t>
      </w:r>
    </w:p>
    <w:p w14:paraId="0156E392" w14:textId="77777777" w:rsidR="003027D0" w:rsidRPr="004546B7" w:rsidRDefault="003027D0" w:rsidP="003027D0">
      <w:pPr>
        <w:pStyle w:val="ListParagraph"/>
        <w:numPr>
          <w:ilvl w:val="0"/>
          <w:numId w:val="21"/>
        </w:numPr>
        <w:autoSpaceDE w:val="0"/>
        <w:autoSpaceDN w:val="0"/>
        <w:adjustRightInd w:val="0"/>
        <w:spacing w:before="240"/>
        <w:ind w:left="360"/>
        <w:contextualSpacing w:val="0"/>
        <w:rPr>
          <w:rFonts w:ascii="Arial" w:hAnsi="Arial" w:cs="Arial"/>
          <w:bCs/>
        </w:rPr>
      </w:pPr>
      <w:r w:rsidRPr="004546B7">
        <w:rPr>
          <w:rFonts w:ascii="Arial" w:hAnsi="Arial" w:cs="Arial"/>
          <w:b/>
          <w:color w:val="000000"/>
        </w:rPr>
        <w:t>Yang IV</w:t>
      </w:r>
      <w:r w:rsidRPr="004546B7">
        <w:rPr>
          <w:rFonts w:ascii="Arial" w:hAnsi="Arial" w:cs="Arial"/>
          <w:color w:val="000000"/>
        </w:rPr>
        <w:t xml:space="preserve">, Schwartz DA.  The Next-Generation of Complex Lung Genetic Studies.  </w:t>
      </w:r>
      <w:r w:rsidRPr="004546B7">
        <w:rPr>
          <w:rFonts w:ascii="Arial" w:hAnsi="Arial" w:cs="Arial"/>
          <w:i/>
          <w:color w:val="000000"/>
        </w:rPr>
        <w:t>Am. J. Resp. Crit. Care Med.</w:t>
      </w:r>
      <w:r w:rsidRPr="004546B7">
        <w:rPr>
          <w:rFonts w:ascii="Arial" w:hAnsi="Arial" w:cs="Arial"/>
          <w:color w:val="000000"/>
        </w:rPr>
        <w:t xml:space="preserve"> 2012; </w:t>
      </w:r>
      <w:r w:rsidRPr="004546B7">
        <w:rPr>
          <w:rFonts w:ascii="Arial" w:hAnsi="Arial" w:cs="Arial"/>
          <w:b/>
          <w:color w:val="000000"/>
        </w:rPr>
        <w:t>186</w:t>
      </w:r>
      <w:r w:rsidRPr="004546B7">
        <w:rPr>
          <w:rFonts w:ascii="Arial" w:hAnsi="Arial" w:cs="Arial"/>
          <w:color w:val="000000"/>
        </w:rPr>
        <w:t>: 1087-94.</w:t>
      </w:r>
    </w:p>
    <w:p w14:paraId="7993D3A7" w14:textId="77777777" w:rsidR="003027D0" w:rsidRPr="004546B7" w:rsidRDefault="003027D0" w:rsidP="003027D0">
      <w:pPr>
        <w:pStyle w:val="Title"/>
        <w:numPr>
          <w:ilvl w:val="0"/>
          <w:numId w:val="21"/>
        </w:numPr>
        <w:ind w:left="360"/>
        <w:jc w:val="left"/>
        <w:rPr>
          <w:b w:val="0"/>
          <w:sz w:val="20"/>
          <w:szCs w:val="20"/>
        </w:rPr>
      </w:pPr>
      <w:r w:rsidRPr="006575D2">
        <w:rPr>
          <w:color w:val="000000"/>
          <w:sz w:val="20"/>
          <w:szCs w:val="20"/>
        </w:rPr>
        <w:lastRenderedPageBreak/>
        <w:t>Yang IV</w:t>
      </w:r>
      <w:r w:rsidRPr="004546B7">
        <w:rPr>
          <w:b w:val="0"/>
          <w:color w:val="000000"/>
          <w:sz w:val="20"/>
          <w:szCs w:val="20"/>
        </w:rPr>
        <w:t xml:space="preserve">, Schwartz DA. Epigenomics of Idiopathic Pulmonary Fibrosis. </w:t>
      </w:r>
      <w:r w:rsidRPr="004546B7">
        <w:rPr>
          <w:b w:val="0"/>
          <w:i/>
          <w:color w:val="000000"/>
          <w:sz w:val="20"/>
          <w:szCs w:val="20"/>
        </w:rPr>
        <w:t>Transl Res.</w:t>
      </w:r>
      <w:r w:rsidRPr="004546B7">
        <w:rPr>
          <w:b w:val="0"/>
          <w:color w:val="000000"/>
          <w:sz w:val="20"/>
          <w:szCs w:val="20"/>
        </w:rPr>
        <w:t xml:space="preserve"> 2014: S1931-5244.</w:t>
      </w:r>
    </w:p>
    <w:p w14:paraId="1879BE43" w14:textId="77777777" w:rsidR="003027D0" w:rsidRDefault="003027D0" w:rsidP="003027D0">
      <w:pPr>
        <w:pStyle w:val="Title"/>
        <w:numPr>
          <w:ilvl w:val="0"/>
          <w:numId w:val="21"/>
        </w:numPr>
        <w:ind w:left="360"/>
        <w:jc w:val="left"/>
        <w:rPr>
          <w:b w:val="0"/>
          <w:sz w:val="20"/>
          <w:szCs w:val="20"/>
        </w:rPr>
      </w:pPr>
      <w:r w:rsidRPr="00A51D5D">
        <w:rPr>
          <w:b w:val="0"/>
          <w:sz w:val="20"/>
          <w:szCs w:val="20"/>
        </w:rPr>
        <w:t xml:space="preserve">Helling BA, </w:t>
      </w:r>
      <w:r w:rsidRPr="00A51D5D">
        <w:rPr>
          <w:sz w:val="20"/>
          <w:szCs w:val="20"/>
        </w:rPr>
        <w:t>Yang IV</w:t>
      </w:r>
      <w:r w:rsidRPr="00A51D5D">
        <w:rPr>
          <w:b w:val="0"/>
          <w:sz w:val="20"/>
          <w:szCs w:val="20"/>
        </w:rPr>
        <w:t xml:space="preserve">. Epigenetics in lung fibrosis: from pathobiology to treatment perspective. Curr Opin Pulm Med. </w:t>
      </w:r>
      <w:r>
        <w:rPr>
          <w:b w:val="0"/>
          <w:sz w:val="20"/>
          <w:szCs w:val="20"/>
        </w:rPr>
        <w:t>2015</w:t>
      </w:r>
      <w:proofErr w:type="gramStart"/>
      <w:r>
        <w:rPr>
          <w:b w:val="0"/>
          <w:sz w:val="20"/>
          <w:szCs w:val="20"/>
        </w:rPr>
        <w:t>;21</w:t>
      </w:r>
      <w:r w:rsidRPr="00A51D5D">
        <w:rPr>
          <w:b w:val="0"/>
          <w:sz w:val="20"/>
          <w:szCs w:val="20"/>
        </w:rPr>
        <w:t>:454</w:t>
      </w:r>
      <w:proofErr w:type="gramEnd"/>
      <w:r w:rsidRPr="00A51D5D">
        <w:rPr>
          <w:b w:val="0"/>
          <w:sz w:val="20"/>
          <w:szCs w:val="20"/>
        </w:rPr>
        <w:t>-62.</w:t>
      </w:r>
    </w:p>
    <w:p w14:paraId="1184C89D" w14:textId="77777777" w:rsidR="003027D0" w:rsidRDefault="003027D0" w:rsidP="003027D0">
      <w:pPr>
        <w:pStyle w:val="Title"/>
        <w:numPr>
          <w:ilvl w:val="0"/>
          <w:numId w:val="21"/>
        </w:numPr>
        <w:ind w:left="360"/>
        <w:jc w:val="left"/>
        <w:rPr>
          <w:b w:val="0"/>
          <w:sz w:val="20"/>
          <w:szCs w:val="20"/>
        </w:rPr>
      </w:pPr>
      <w:r w:rsidRPr="00A51D5D">
        <w:rPr>
          <w:b w:val="0"/>
          <w:sz w:val="20"/>
          <w:szCs w:val="20"/>
        </w:rPr>
        <w:t xml:space="preserve">Mathai SK, </w:t>
      </w:r>
      <w:r w:rsidRPr="00A51D5D">
        <w:rPr>
          <w:sz w:val="20"/>
          <w:szCs w:val="20"/>
        </w:rPr>
        <w:t>Yang IV</w:t>
      </w:r>
      <w:r w:rsidRPr="00A51D5D">
        <w:rPr>
          <w:b w:val="0"/>
          <w:sz w:val="20"/>
          <w:szCs w:val="20"/>
        </w:rPr>
        <w:t xml:space="preserve">, Schwarz MI, Schwartz DA. Incorporating genetics into the detection and management of Idiopathic Pulmonary Fibrosis. </w:t>
      </w:r>
      <w:r w:rsidRPr="002F4A2B">
        <w:rPr>
          <w:b w:val="0"/>
          <w:i/>
          <w:sz w:val="20"/>
          <w:szCs w:val="20"/>
        </w:rPr>
        <w:t>BMC Medicine.</w:t>
      </w:r>
      <w:r w:rsidRPr="00A51D5D">
        <w:rPr>
          <w:b w:val="0"/>
          <w:sz w:val="20"/>
          <w:szCs w:val="20"/>
        </w:rPr>
        <w:t xml:space="preserve"> </w:t>
      </w:r>
      <w:r>
        <w:rPr>
          <w:b w:val="0"/>
          <w:sz w:val="20"/>
          <w:szCs w:val="20"/>
        </w:rPr>
        <w:t>2015</w:t>
      </w:r>
      <w:proofErr w:type="gramStart"/>
      <w:r>
        <w:rPr>
          <w:b w:val="0"/>
          <w:sz w:val="20"/>
          <w:szCs w:val="20"/>
        </w:rPr>
        <w:t>;13</w:t>
      </w:r>
      <w:r w:rsidRPr="00A51D5D">
        <w:rPr>
          <w:b w:val="0"/>
          <w:sz w:val="20"/>
          <w:szCs w:val="20"/>
        </w:rPr>
        <w:t>:191</w:t>
      </w:r>
      <w:proofErr w:type="gramEnd"/>
      <w:r>
        <w:rPr>
          <w:b w:val="0"/>
          <w:sz w:val="20"/>
          <w:szCs w:val="20"/>
        </w:rPr>
        <w:t>.</w:t>
      </w:r>
    </w:p>
    <w:p w14:paraId="2E10F252" w14:textId="02405C57" w:rsidR="003027D0" w:rsidRDefault="003027D0" w:rsidP="003027D0">
      <w:pPr>
        <w:pStyle w:val="Title"/>
        <w:numPr>
          <w:ilvl w:val="0"/>
          <w:numId w:val="21"/>
        </w:numPr>
        <w:ind w:left="360"/>
        <w:jc w:val="left"/>
        <w:rPr>
          <w:b w:val="0"/>
          <w:sz w:val="20"/>
          <w:szCs w:val="20"/>
        </w:rPr>
      </w:pPr>
      <w:r w:rsidRPr="008B03A6">
        <w:rPr>
          <w:b w:val="0"/>
          <w:sz w:val="20"/>
          <w:szCs w:val="20"/>
        </w:rPr>
        <w:t xml:space="preserve">Evans CM, Fingerlin TE, Schwarz MI, Lynch D, Kurche J, Warg L, </w:t>
      </w:r>
      <w:r w:rsidRPr="008B03A6">
        <w:rPr>
          <w:sz w:val="20"/>
          <w:szCs w:val="20"/>
        </w:rPr>
        <w:t>Yang IV</w:t>
      </w:r>
      <w:r w:rsidRPr="008B03A6">
        <w:rPr>
          <w:b w:val="0"/>
          <w:sz w:val="20"/>
          <w:szCs w:val="20"/>
        </w:rPr>
        <w:t xml:space="preserve">, Schwartz DA. Idiopathic Pulmonary Fibrosis, a mucociliary disease. </w:t>
      </w:r>
      <w:r w:rsidRPr="008B03A6">
        <w:rPr>
          <w:b w:val="0"/>
          <w:i/>
          <w:sz w:val="20"/>
          <w:szCs w:val="20"/>
        </w:rPr>
        <w:t>Physiol Rev.</w:t>
      </w:r>
      <w:r w:rsidRPr="008B03A6">
        <w:rPr>
          <w:b w:val="0"/>
          <w:sz w:val="20"/>
          <w:szCs w:val="20"/>
        </w:rPr>
        <w:t xml:space="preserve"> </w:t>
      </w:r>
      <w:r>
        <w:rPr>
          <w:b w:val="0"/>
          <w:sz w:val="20"/>
          <w:szCs w:val="20"/>
        </w:rPr>
        <w:t>2016</w:t>
      </w:r>
      <w:proofErr w:type="gramStart"/>
      <w:r>
        <w:rPr>
          <w:b w:val="0"/>
          <w:sz w:val="20"/>
          <w:szCs w:val="20"/>
        </w:rPr>
        <w:t>;96:1567</w:t>
      </w:r>
      <w:proofErr w:type="gramEnd"/>
      <w:r>
        <w:rPr>
          <w:b w:val="0"/>
          <w:sz w:val="20"/>
          <w:szCs w:val="20"/>
        </w:rPr>
        <w:t>-91</w:t>
      </w:r>
      <w:r w:rsidRPr="008B03A6">
        <w:rPr>
          <w:b w:val="0"/>
          <w:sz w:val="20"/>
          <w:szCs w:val="20"/>
        </w:rPr>
        <w:t>.</w:t>
      </w:r>
    </w:p>
    <w:p w14:paraId="4A833B7E" w14:textId="77777777" w:rsidR="00DA7079" w:rsidRDefault="00DA7079" w:rsidP="00DA7079">
      <w:pPr>
        <w:pStyle w:val="Title"/>
        <w:numPr>
          <w:ilvl w:val="0"/>
          <w:numId w:val="21"/>
        </w:numPr>
        <w:ind w:left="360"/>
        <w:jc w:val="left"/>
        <w:rPr>
          <w:b w:val="0"/>
          <w:sz w:val="20"/>
          <w:szCs w:val="20"/>
        </w:rPr>
      </w:pPr>
      <w:r w:rsidRPr="00B576D2">
        <w:rPr>
          <w:sz w:val="20"/>
          <w:szCs w:val="20"/>
        </w:rPr>
        <w:t>Yang IV</w:t>
      </w:r>
      <w:r w:rsidRPr="00B576D2">
        <w:rPr>
          <w:b w:val="0"/>
          <w:sz w:val="20"/>
          <w:szCs w:val="20"/>
        </w:rPr>
        <w:t xml:space="preserve">, Lozupone C, Schwartz DA. The Environment, the Epigenome, and Asthma. </w:t>
      </w:r>
      <w:r w:rsidRPr="00B576D2">
        <w:rPr>
          <w:b w:val="0"/>
          <w:i/>
          <w:sz w:val="20"/>
          <w:szCs w:val="20"/>
        </w:rPr>
        <w:t xml:space="preserve">J Allergy Clin Immunol. </w:t>
      </w:r>
      <w:r w:rsidRPr="00B576D2">
        <w:rPr>
          <w:b w:val="0"/>
          <w:sz w:val="20"/>
          <w:szCs w:val="20"/>
        </w:rPr>
        <w:t>2017</w:t>
      </w:r>
      <w:r>
        <w:rPr>
          <w:b w:val="0"/>
          <w:sz w:val="20"/>
          <w:szCs w:val="20"/>
        </w:rPr>
        <w:t xml:space="preserve"> 2017</w:t>
      </w:r>
      <w:proofErr w:type="gramStart"/>
      <w:r>
        <w:rPr>
          <w:b w:val="0"/>
          <w:sz w:val="20"/>
          <w:szCs w:val="20"/>
        </w:rPr>
        <w:t>;140</w:t>
      </w:r>
      <w:r w:rsidRPr="00B576D2">
        <w:rPr>
          <w:b w:val="0"/>
          <w:sz w:val="20"/>
          <w:szCs w:val="20"/>
        </w:rPr>
        <w:t>:14</w:t>
      </w:r>
      <w:proofErr w:type="gramEnd"/>
      <w:r w:rsidRPr="00B576D2">
        <w:rPr>
          <w:b w:val="0"/>
          <w:sz w:val="20"/>
          <w:szCs w:val="20"/>
        </w:rPr>
        <w:t>-23.</w:t>
      </w:r>
    </w:p>
    <w:p w14:paraId="7A232D46" w14:textId="73C921A2" w:rsidR="00DA7079" w:rsidRDefault="00DA7079" w:rsidP="00DA7079">
      <w:pPr>
        <w:pStyle w:val="Title"/>
        <w:numPr>
          <w:ilvl w:val="0"/>
          <w:numId w:val="21"/>
        </w:numPr>
        <w:ind w:left="360"/>
        <w:jc w:val="left"/>
        <w:rPr>
          <w:b w:val="0"/>
          <w:sz w:val="20"/>
          <w:szCs w:val="20"/>
        </w:rPr>
      </w:pPr>
      <w:r w:rsidRPr="00FC6046">
        <w:rPr>
          <w:b w:val="0"/>
          <w:sz w:val="20"/>
          <w:szCs w:val="20"/>
        </w:rPr>
        <w:t xml:space="preserve">Davidson EJ, </w:t>
      </w:r>
      <w:r w:rsidRPr="00FC6046">
        <w:rPr>
          <w:sz w:val="20"/>
          <w:szCs w:val="20"/>
        </w:rPr>
        <w:t>Yang IV</w:t>
      </w:r>
      <w:r w:rsidRPr="00FC6046">
        <w:rPr>
          <w:b w:val="0"/>
          <w:sz w:val="20"/>
          <w:szCs w:val="20"/>
        </w:rPr>
        <w:t xml:space="preserve">. Role of epigenetics in the development of childhood asthma. Curr Opin Allergy Clin Immunol. </w:t>
      </w:r>
      <w:r>
        <w:rPr>
          <w:b w:val="0"/>
          <w:sz w:val="20"/>
          <w:szCs w:val="20"/>
        </w:rPr>
        <w:t>2018</w:t>
      </w:r>
      <w:proofErr w:type="gramStart"/>
      <w:r>
        <w:rPr>
          <w:b w:val="0"/>
          <w:sz w:val="20"/>
          <w:szCs w:val="20"/>
        </w:rPr>
        <w:t>;18:132</w:t>
      </w:r>
      <w:proofErr w:type="gramEnd"/>
      <w:r>
        <w:rPr>
          <w:b w:val="0"/>
          <w:sz w:val="20"/>
          <w:szCs w:val="20"/>
        </w:rPr>
        <w:t>-138</w:t>
      </w:r>
      <w:r w:rsidRPr="00FC6046">
        <w:rPr>
          <w:b w:val="0"/>
          <w:sz w:val="20"/>
          <w:szCs w:val="20"/>
        </w:rPr>
        <w:t>.</w:t>
      </w:r>
    </w:p>
    <w:p w14:paraId="09C104B2" w14:textId="77777777" w:rsidR="0007728F" w:rsidRDefault="0007728F" w:rsidP="00166EC5">
      <w:pPr>
        <w:rPr>
          <w:rFonts w:ascii="Arial" w:hAnsi="Arial" w:cs="Arial"/>
          <w:bCs/>
          <w:color w:val="000000"/>
          <w:kern w:val="28"/>
        </w:rPr>
      </w:pPr>
    </w:p>
    <w:p w14:paraId="51A07FA8" w14:textId="77777777" w:rsidR="00D21DFB" w:rsidRDefault="00166EC5" w:rsidP="00D21DFB">
      <w:pPr>
        <w:pStyle w:val="ListParagraph"/>
        <w:numPr>
          <w:ilvl w:val="0"/>
          <w:numId w:val="21"/>
        </w:numPr>
        <w:ind w:left="360"/>
        <w:rPr>
          <w:rFonts w:ascii="Arial" w:hAnsi="Arial" w:cs="Arial"/>
          <w:bCs/>
          <w:color w:val="000000"/>
          <w:kern w:val="28"/>
        </w:rPr>
      </w:pPr>
      <w:r w:rsidRPr="0007728F">
        <w:rPr>
          <w:rFonts w:ascii="Arial" w:hAnsi="Arial" w:cs="Arial"/>
          <w:bCs/>
          <w:color w:val="000000"/>
          <w:kern w:val="28"/>
        </w:rPr>
        <w:t xml:space="preserve">Konigsberg IR, Maier LA, </w:t>
      </w:r>
      <w:r w:rsidRPr="0007728F">
        <w:rPr>
          <w:rFonts w:ascii="Arial" w:hAnsi="Arial" w:cs="Arial"/>
          <w:b/>
          <w:bCs/>
          <w:color w:val="000000"/>
          <w:kern w:val="28"/>
        </w:rPr>
        <w:t>Yang IV</w:t>
      </w:r>
      <w:r w:rsidRPr="0007728F">
        <w:rPr>
          <w:rFonts w:ascii="Arial" w:hAnsi="Arial" w:cs="Arial"/>
          <w:bCs/>
          <w:color w:val="000000"/>
          <w:kern w:val="28"/>
        </w:rPr>
        <w:t>. Epigenetics and sarcoidosis. Eur Respir Rev. 2021</w:t>
      </w:r>
      <w:proofErr w:type="gramStart"/>
      <w:r w:rsidRPr="0007728F">
        <w:rPr>
          <w:rFonts w:ascii="Arial" w:hAnsi="Arial" w:cs="Arial"/>
          <w:bCs/>
          <w:color w:val="000000"/>
          <w:kern w:val="28"/>
        </w:rPr>
        <w:t>;30:210076</w:t>
      </w:r>
      <w:proofErr w:type="gramEnd"/>
      <w:r w:rsidRPr="0007728F">
        <w:rPr>
          <w:rFonts w:ascii="Arial" w:hAnsi="Arial" w:cs="Arial"/>
          <w:bCs/>
          <w:color w:val="000000"/>
          <w:kern w:val="28"/>
        </w:rPr>
        <w:t>.</w:t>
      </w:r>
    </w:p>
    <w:p w14:paraId="154E28AD" w14:textId="77777777" w:rsidR="00D21DFB" w:rsidRPr="00D21DFB" w:rsidRDefault="00D21DFB" w:rsidP="00D21DFB">
      <w:pPr>
        <w:pStyle w:val="ListParagraph"/>
        <w:rPr>
          <w:rFonts w:ascii="Arial" w:hAnsi="Arial" w:cs="Arial"/>
          <w:bCs/>
          <w:color w:val="000000"/>
          <w:kern w:val="28"/>
        </w:rPr>
      </w:pPr>
    </w:p>
    <w:p w14:paraId="375ECD55" w14:textId="7760A4D5" w:rsidR="00D21DFB" w:rsidRPr="00D21DFB" w:rsidRDefault="00D21DFB" w:rsidP="00D21DFB">
      <w:pPr>
        <w:pStyle w:val="ListParagraph"/>
        <w:numPr>
          <w:ilvl w:val="0"/>
          <w:numId w:val="21"/>
        </w:numPr>
        <w:ind w:left="360"/>
        <w:rPr>
          <w:rFonts w:ascii="Arial" w:hAnsi="Arial" w:cs="Arial"/>
          <w:bCs/>
          <w:color w:val="000000"/>
          <w:kern w:val="28"/>
        </w:rPr>
      </w:pPr>
      <w:r w:rsidRPr="00D21DFB">
        <w:rPr>
          <w:rFonts w:ascii="Arial" w:hAnsi="Arial" w:cs="Arial"/>
          <w:bCs/>
          <w:color w:val="000000"/>
          <w:kern w:val="28"/>
        </w:rPr>
        <w:t xml:space="preserve">Sharma S, </w:t>
      </w:r>
      <w:r w:rsidRPr="00D21DFB">
        <w:rPr>
          <w:rFonts w:ascii="Arial" w:hAnsi="Arial" w:cs="Arial"/>
          <w:b/>
          <w:color w:val="000000"/>
          <w:kern w:val="28"/>
        </w:rPr>
        <w:t>Yang IV</w:t>
      </w:r>
      <w:r w:rsidRPr="00D21DFB">
        <w:rPr>
          <w:rFonts w:ascii="Arial" w:hAnsi="Arial" w:cs="Arial"/>
          <w:bCs/>
          <w:color w:val="000000"/>
          <w:kern w:val="28"/>
        </w:rPr>
        <w:t>, Schwartz DA. Epigenetic regulation of immune function in asthma. J Allergy Clin Immunol. 2022 Jun 15:S0091-6749(22)00763-1. Online ahead of print.</w:t>
      </w:r>
    </w:p>
    <w:p w14:paraId="5856096C" w14:textId="13F0F14A" w:rsidR="003027D0" w:rsidRDefault="003027D0" w:rsidP="00D2767C">
      <w:pPr>
        <w:autoSpaceDE w:val="0"/>
        <w:autoSpaceDN w:val="0"/>
        <w:adjustRightInd w:val="0"/>
        <w:spacing w:before="240"/>
        <w:rPr>
          <w:rFonts w:ascii="Arial" w:hAnsi="Arial" w:cs="Arial"/>
          <w:b/>
          <w:color w:val="000000"/>
        </w:rPr>
      </w:pPr>
    </w:p>
    <w:p w14:paraId="01E61405" w14:textId="5E973295" w:rsidR="00D2767C" w:rsidRPr="00FC6046" w:rsidRDefault="003027D0" w:rsidP="00D2767C">
      <w:pPr>
        <w:autoSpaceDE w:val="0"/>
        <w:autoSpaceDN w:val="0"/>
        <w:adjustRightInd w:val="0"/>
        <w:spacing w:before="240"/>
        <w:rPr>
          <w:rFonts w:ascii="Arial" w:hAnsi="Arial" w:cs="Arial"/>
          <w:b/>
          <w:color w:val="000000"/>
        </w:rPr>
      </w:pPr>
      <w:r>
        <w:rPr>
          <w:rFonts w:ascii="Arial" w:hAnsi="Arial" w:cs="Arial"/>
          <w:b/>
          <w:color w:val="000000"/>
        </w:rPr>
        <w:t xml:space="preserve">Invited </w:t>
      </w:r>
      <w:r w:rsidR="00D2767C" w:rsidRPr="00FC6046">
        <w:rPr>
          <w:rFonts w:ascii="Arial" w:hAnsi="Arial" w:cs="Arial"/>
          <w:b/>
          <w:color w:val="000000"/>
        </w:rPr>
        <w:t>Book Chapters:</w:t>
      </w:r>
    </w:p>
    <w:p w14:paraId="01E61406" w14:textId="7BD878BD" w:rsidR="00D2767C" w:rsidRPr="003027D0" w:rsidRDefault="00D2767C" w:rsidP="003027D0">
      <w:pPr>
        <w:pStyle w:val="ListParagraph"/>
        <w:numPr>
          <w:ilvl w:val="0"/>
          <w:numId w:val="22"/>
        </w:numPr>
        <w:autoSpaceDE w:val="0"/>
        <w:autoSpaceDN w:val="0"/>
        <w:adjustRightInd w:val="0"/>
        <w:spacing w:before="240"/>
        <w:ind w:left="360"/>
        <w:rPr>
          <w:rFonts w:ascii="Arial" w:hAnsi="Arial" w:cs="Arial"/>
          <w:color w:val="000000"/>
        </w:rPr>
      </w:pPr>
      <w:r w:rsidRPr="003027D0">
        <w:rPr>
          <w:rFonts w:ascii="Arial" w:hAnsi="Arial" w:cs="Arial"/>
          <w:b/>
          <w:color w:val="000000"/>
        </w:rPr>
        <w:t>Yang IV</w:t>
      </w:r>
      <w:r w:rsidRPr="003027D0">
        <w:rPr>
          <w:rFonts w:ascii="Arial" w:hAnsi="Arial" w:cs="Arial"/>
          <w:color w:val="000000"/>
        </w:rPr>
        <w:t xml:space="preserve">  “Creating and hybridizing spotted DNA arrays”, In Encyclopedia of Genetics, Genomics, Proteomics,</w:t>
      </w:r>
      <w:r w:rsidR="00D57E64" w:rsidRPr="003027D0">
        <w:rPr>
          <w:rFonts w:ascii="Arial" w:hAnsi="Arial" w:cs="Arial"/>
          <w:color w:val="000000"/>
        </w:rPr>
        <w:t xml:space="preserve"> and Bioinformatics, (Dunn MJ, Jorde LB, Little PFR, and Subramaniam S</w:t>
      </w:r>
      <w:r w:rsidRPr="003027D0">
        <w:rPr>
          <w:rFonts w:ascii="Arial" w:hAnsi="Arial" w:cs="Arial"/>
          <w:color w:val="000000"/>
        </w:rPr>
        <w:t>, Eds.), Wiley, New York 2005.</w:t>
      </w:r>
    </w:p>
    <w:p w14:paraId="01E61407" w14:textId="77777777" w:rsidR="00D2767C" w:rsidRPr="004546B7" w:rsidRDefault="00D2767C" w:rsidP="003027D0">
      <w:pPr>
        <w:pStyle w:val="ListParagraph"/>
        <w:numPr>
          <w:ilvl w:val="0"/>
          <w:numId w:val="22"/>
        </w:numPr>
        <w:autoSpaceDE w:val="0"/>
        <w:autoSpaceDN w:val="0"/>
        <w:adjustRightInd w:val="0"/>
        <w:spacing w:before="240"/>
        <w:ind w:left="360"/>
        <w:contextualSpacing w:val="0"/>
        <w:rPr>
          <w:rFonts w:ascii="Arial" w:hAnsi="Arial" w:cs="Arial"/>
          <w:color w:val="000000"/>
        </w:rPr>
      </w:pPr>
      <w:r w:rsidRPr="004546B7">
        <w:rPr>
          <w:rFonts w:ascii="Arial" w:hAnsi="Arial" w:cs="Arial"/>
          <w:b/>
          <w:color w:val="000000"/>
        </w:rPr>
        <w:t>Yang IV</w:t>
      </w:r>
      <w:r w:rsidRPr="004546B7">
        <w:rPr>
          <w:rFonts w:ascii="Arial" w:hAnsi="Arial" w:cs="Arial"/>
          <w:color w:val="000000"/>
        </w:rPr>
        <w:t xml:space="preserve"> “The use of spike-in controls in microarray experiments”, in Meth</w:t>
      </w:r>
      <w:r w:rsidR="00D57E64" w:rsidRPr="004546B7">
        <w:rPr>
          <w:rFonts w:ascii="Arial" w:hAnsi="Arial" w:cs="Arial"/>
          <w:color w:val="000000"/>
        </w:rPr>
        <w:t>ods in Enzymology, Kimmel AR and Oliver D, E</w:t>
      </w:r>
      <w:r w:rsidRPr="004546B7">
        <w:rPr>
          <w:rFonts w:ascii="Arial" w:hAnsi="Arial" w:cs="Arial"/>
          <w:color w:val="000000"/>
        </w:rPr>
        <w:t>ds, Elsevier, 411, 50-63 (2006).</w:t>
      </w:r>
    </w:p>
    <w:p w14:paraId="01E61410" w14:textId="2C6557BA" w:rsidR="00606BC2" w:rsidRPr="003027D0" w:rsidRDefault="00D57E64" w:rsidP="003027D0">
      <w:pPr>
        <w:pStyle w:val="Title"/>
        <w:numPr>
          <w:ilvl w:val="0"/>
          <w:numId w:val="22"/>
        </w:numPr>
        <w:spacing w:after="0"/>
        <w:ind w:left="360"/>
        <w:jc w:val="left"/>
        <w:rPr>
          <w:b w:val="0"/>
          <w:sz w:val="20"/>
          <w:szCs w:val="20"/>
        </w:rPr>
      </w:pPr>
      <w:r w:rsidRPr="00295174">
        <w:rPr>
          <w:b w:val="0"/>
          <w:color w:val="000000"/>
          <w:sz w:val="20"/>
          <w:szCs w:val="20"/>
        </w:rPr>
        <w:t xml:space="preserve">Ramamoorthy P, </w:t>
      </w:r>
      <w:r w:rsidRPr="00295174">
        <w:rPr>
          <w:color w:val="000000"/>
          <w:sz w:val="20"/>
          <w:szCs w:val="20"/>
        </w:rPr>
        <w:t>Yang IV.</w:t>
      </w:r>
      <w:r w:rsidRPr="00295174">
        <w:rPr>
          <w:b w:val="0"/>
          <w:color w:val="000000"/>
          <w:sz w:val="20"/>
          <w:szCs w:val="20"/>
        </w:rPr>
        <w:t xml:space="preserve"> “</w:t>
      </w:r>
      <w:r w:rsidR="002B3EDD" w:rsidRPr="00295174">
        <w:rPr>
          <w:b w:val="0"/>
          <w:color w:val="000000"/>
          <w:sz w:val="20"/>
          <w:szCs w:val="20"/>
        </w:rPr>
        <w:t>Personalized</w:t>
      </w:r>
      <w:r w:rsidRPr="00295174">
        <w:rPr>
          <w:b w:val="0"/>
          <w:color w:val="000000"/>
          <w:sz w:val="20"/>
          <w:szCs w:val="20"/>
        </w:rPr>
        <w:t xml:space="preserve"> Medicine </w:t>
      </w:r>
      <w:r w:rsidR="00EA1A36" w:rsidRPr="00295174">
        <w:rPr>
          <w:b w:val="0"/>
          <w:color w:val="000000"/>
          <w:sz w:val="20"/>
          <w:szCs w:val="20"/>
        </w:rPr>
        <w:t xml:space="preserve">for Asthma”, in Textbook of Allergy for the Clinician, </w:t>
      </w:r>
      <w:r w:rsidR="00E25E31">
        <w:rPr>
          <w:b w:val="0"/>
          <w:color w:val="000000"/>
          <w:sz w:val="20"/>
          <w:szCs w:val="20"/>
        </w:rPr>
        <w:t>(</w:t>
      </w:r>
      <w:r w:rsidR="00D80D44" w:rsidRPr="00295174">
        <w:rPr>
          <w:b w:val="0"/>
          <w:color w:val="000000"/>
          <w:sz w:val="20"/>
          <w:szCs w:val="20"/>
        </w:rPr>
        <w:t xml:space="preserve">Vedanthan PK, Nelson HS, Agashe SN, </w:t>
      </w:r>
      <w:proofErr w:type="gramStart"/>
      <w:r w:rsidR="00D80D44" w:rsidRPr="00295174">
        <w:rPr>
          <w:b w:val="0"/>
          <w:color w:val="000000"/>
          <w:sz w:val="20"/>
          <w:szCs w:val="20"/>
        </w:rPr>
        <w:t>Mahesh  PA</w:t>
      </w:r>
      <w:proofErr w:type="gramEnd"/>
      <w:r w:rsidR="00D80D44" w:rsidRPr="00295174">
        <w:rPr>
          <w:b w:val="0"/>
          <w:color w:val="000000"/>
          <w:sz w:val="20"/>
          <w:szCs w:val="20"/>
        </w:rPr>
        <w:t xml:space="preserve">, </w:t>
      </w:r>
      <w:r w:rsidR="00EA1A36" w:rsidRPr="00295174">
        <w:rPr>
          <w:b w:val="0"/>
          <w:color w:val="000000"/>
          <w:sz w:val="20"/>
          <w:szCs w:val="20"/>
        </w:rPr>
        <w:t>Katial R, Ed.</w:t>
      </w:r>
      <w:r w:rsidR="00E25E31">
        <w:rPr>
          <w:b w:val="0"/>
          <w:color w:val="000000"/>
          <w:sz w:val="20"/>
          <w:szCs w:val="20"/>
        </w:rPr>
        <w:t>)</w:t>
      </w:r>
      <w:r w:rsidR="00EA1A36" w:rsidRPr="00295174">
        <w:rPr>
          <w:b w:val="0"/>
          <w:color w:val="000000"/>
          <w:sz w:val="20"/>
          <w:szCs w:val="20"/>
        </w:rPr>
        <w:t>, CRC Press, 2014: 379</w:t>
      </w:r>
      <w:r w:rsidRPr="00295174">
        <w:rPr>
          <w:b w:val="0"/>
          <w:color w:val="000000"/>
          <w:sz w:val="20"/>
          <w:szCs w:val="20"/>
        </w:rPr>
        <w:t>.</w:t>
      </w:r>
    </w:p>
    <w:p w14:paraId="5360FC1D" w14:textId="77777777" w:rsidR="003027D0" w:rsidRDefault="003027D0" w:rsidP="003027D0">
      <w:pPr>
        <w:pStyle w:val="Title"/>
        <w:numPr>
          <w:ilvl w:val="0"/>
          <w:numId w:val="22"/>
        </w:numPr>
        <w:ind w:left="360"/>
        <w:jc w:val="left"/>
        <w:rPr>
          <w:b w:val="0"/>
          <w:sz w:val="20"/>
          <w:szCs w:val="20"/>
        </w:rPr>
      </w:pPr>
      <w:r w:rsidRPr="00E378D7">
        <w:rPr>
          <w:sz w:val="20"/>
          <w:szCs w:val="20"/>
        </w:rPr>
        <w:t xml:space="preserve">Yang IV </w:t>
      </w:r>
      <w:r w:rsidRPr="00E378D7">
        <w:rPr>
          <w:b w:val="0"/>
          <w:sz w:val="20"/>
          <w:szCs w:val="20"/>
        </w:rPr>
        <w:t xml:space="preserve">“Genetic and Genomic Approached to Acute Lung Injury” </w:t>
      </w:r>
      <w:r w:rsidRPr="00E378D7">
        <w:rPr>
          <w:b w:val="0"/>
          <w:color w:val="000000"/>
          <w:sz w:val="20"/>
          <w:szCs w:val="20"/>
        </w:rPr>
        <w:t xml:space="preserve">in Atlas of Allergy (Schnapp LM, Feghali-Bostwitz Eds.), </w:t>
      </w:r>
      <w:r>
        <w:rPr>
          <w:b w:val="0"/>
          <w:color w:val="000000"/>
          <w:sz w:val="20"/>
          <w:szCs w:val="20"/>
        </w:rPr>
        <w:t>Humana Press, 2017:</w:t>
      </w:r>
      <w:r w:rsidRPr="00E378D7">
        <w:rPr>
          <w:b w:val="0"/>
          <w:color w:val="000000"/>
          <w:sz w:val="20"/>
          <w:szCs w:val="20"/>
        </w:rPr>
        <w:t xml:space="preserve"> </w:t>
      </w:r>
      <w:r>
        <w:rPr>
          <w:b w:val="0"/>
          <w:color w:val="000000"/>
          <w:sz w:val="20"/>
          <w:szCs w:val="20"/>
        </w:rPr>
        <w:t>133</w:t>
      </w:r>
      <w:r w:rsidRPr="00E378D7">
        <w:rPr>
          <w:b w:val="0"/>
          <w:color w:val="000000"/>
          <w:sz w:val="20"/>
          <w:szCs w:val="20"/>
        </w:rPr>
        <w:t>.</w:t>
      </w:r>
    </w:p>
    <w:p w14:paraId="46E33670" w14:textId="77777777" w:rsidR="003027D0" w:rsidRPr="003027D0" w:rsidRDefault="003027D0" w:rsidP="003027D0">
      <w:pPr>
        <w:pStyle w:val="Title"/>
        <w:spacing w:after="0"/>
        <w:jc w:val="left"/>
        <w:rPr>
          <w:b w:val="0"/>
          <w:sz w:val="20"/>
          <w:szCs w:val="20"/>
        </w:rPr>
      </w:pPr>
    </w:p>
    <w:p w14:paraId="192A1FA4" w14:textId="611B3A01" w:rsidR="003027D0" w:rsidRPr="003027D0" w:rsidRDefault="003027D0" w:rsidP="003027D0">
      <w:pPr>
        <w:pStyle w:val="Title"/>
        <w:spacing w:after="0"/>
        <w:jc w:val="left"/>
        <w:rPr>
          <w:sz w:val="20"/>
          <w:szCs w:val="20"/>
        </w:rPr>
      </w:pPr>
      <w:r w:rsidRPr="003027D0">
        <w:rPr>
          <w:color w:val="000000"/>
          <w:sz w:val="20"/>
          <w:szCs w:val="20"/>
        </w:rPr>
        <w:t>Conference Reports and White Papers:</w:t>
      </w:r>
    </w:p>
    <w:p w14:paraId="01E61412" w14:textId="1C154730" w:rsidR="002820AF" w:rsidRDefault="00575E7A" w:rsidP="003027D0">
      <w:pPr>
        <w:pStyle w:val="Title"/>
        <w:numPr>
          <w:ilvl w:val="0"/>
          <w:numId w:val="23"/>
        </w:numPr>
        <w:ind w:left="360"/>
        <w:jc w:val="left"/>
        <w:rPr>
          <w:b w:val="0"/>
          <w:sz w:val="20"/>
          <w:szCs w:val="20"/>
        </w:rPr>
      </w:pPr>
      <w:r w:rsidRPr="004546B7">
        <w:rPr>
          <w:b w:val="0"/>
          <w:sz w:val="20"/>
          <w:szCs w:val="20"/>
        </w:rPr>
        <w:t xml:space="preserve">Chadwick LH, Sawa A, </w:t>
      </w:r>
      <w:r w:rsidRPr="004546B7">
        <w:rPr>
          <w:sz w:val="20"/>
          <w:szCs w:val="20"/>
        </w:rPr>
        <w:t>Yang IV</w:t>
      </w:r>
      <w:r w:rsidRPr="004546B7">
        <w:rPr>
          <w:b w:val="0"/>
          <w:sz w:val="20"/>
          <w:szCs w:val="20"/>
        </w:rPr>
        <w:t xml:space="preserve">, Baccarelli A, Breakefield XO, Deng H-W, Dolinoy DC, Fallin MD, Holland NT, Houseman EA, Lomvardas S, Rao M, Satterlee JS, Tyson FL, Vijayanand P, Greally JM. </w:t>
      </w:r>
      <w:r w:rsidR="003027D0" w:rsidRPr="003027D0">
        <w:rPr>
          <w:b w:val="0"/>
          <w:sz w:val="20"/>
          <w:szCs w:val="20"/>
        </w:rPr>
        <w:t>New insights and updated guidelines for epigenome-wide association studies</w:t>
      </w:r>
      <w:r w:rsidRPr="004546B7">
        <w:rPr>
          <w:b w:val="0"/>
          <w:i/>
          <w:sz w:val="20"/>
          <w:szCs w:val="20"/>
        </w:rPr>
        <w:t xml:space="preserve"> Neuro</w:t>
      </w:r>
      <w:r w:rsidR="003027D0">
        <w:rPr>
          <w:b w:val="0"/>
          <w:i/>
          <w:sz w:val="20"/>
          <w:szCs w:val="20"/>
        </w:rPr>
        <w:t>epi</w:t>
      </w:r>
      <w:r w:rsidRPr="004546B7">
        <w:rPr>
          <w:b w:val="0"/>
          <w:i/>
          <w:sz w:val="20"/>
          <w:szCs w:val="20"/>
        </w:rPr>
        <w:t>genetics.</w:t>
      </w:r>
      <w:r w:rsidR="003027D0">
        <w:rPr>
          <w:b w:val="0"/>
          <w:sz w:val="20"/>
          <w:szCs w:val="20"/>
        </w:rPr>
        <w:t xml:space="preserve"> 2015</w:t>
      </w:r>
      <w:proofErr w:type="gramStart"/>
      <w:r w:rsidR="003027D0">
        <w:rPr>
          <w:b w:val="0"/>
          <w:sz w:val="20"/>
          <w:szCs w:val="20"/>
        </w:rPr>
        <w:t>;1:14</w:t>
      </w:r>
      <w:proofErr w:type="gramEnd"/>
      <w:r w:rsidR="003027D0">
        <w:rPr>
          <w:b w:val="0"/>
          <w:sz w:val="20"/>
          <w:szCs w:val="20"/>
        </w:rPr>
        <w:t>-19.</w:t>
      </w:r>
    </w:p>
    <w:p w14:paraId="01E61413" w14:textId="77777777" w:rsidR="00A51D5D" w:rsidRPr="002820AF" w:rsidRDefault="00E51E74" w:rsidP="003027D0">
      <w:pPr>
        <w:pStyle w:val="Title"/>
        <w:numPr>
          <w:ilvl w:val="0"/>
          <w:numId w:val="23"/>
        </w:numPr>
        <w:ind w:left="360"/>
        <w:jc w:val="left"/>
        <w:rPr>
          <w:b w:val="0"/>
          <w:sz w:val="20"/>
          <w:szCs w:val="20"/>
        </w:rPr>
      </w:pPr>
      <w:r w:rsidRPr="002820AF">
        <w:rPr>
          <w:sz w:val="20"/>
          <w:szCs w:val="20"/>
        </w:rPr>
        <w:t>Yang IV</w:t>
      </w:r>
      <w:r w:rsidRPr="002820AF">
        <w:rPr>
          <w:b w:val="0"/>
          <w:sz w:val="20"/>
          <w:szCs w:val="20"/>
        </w:rPr>
        <w:t xml:space="preserve">, Fingerlin TE, Evans CM, Schwarz MI, Schwartz DA. MUC5B and Idiopathic Pulmonary Fibrosis. </w:t>
      </w:r>
      <w:r w:rsidRPr="002820AF">
        <w:rPr>
          <w:b w:val="0"/>
          <w:i/>
          <w:sz w:val="20"/>
          <w:szCs w:val="20"/>
        </w:rPr>
        <w:t>Proc Am Thor Soc.</w:t>
      </w:r>
      <w:r w:rsidR="002820AF" w:rsidRPr="002820AF">
        <w:rPr>
          <w:b w:val="0"/>
          <w:sz w:val="20"/>
          <w:szCs w:val="20"/>
        </w:rPr>
        <w:t xml:space="preserve"> 2015;</w:t>
      </w:r>
      <w:r w:rsidR="002820AF" w:rsidRPr="002820AF">
        <w:t xml:space="preserve"> </w:t>
      </w:r>
      <w:r w:rsidR="00C37C80">
        <w:rPr>
          <w:b w:val="0"/>
          <w:sz w:val="20"/>
          <w:szCs w:val="20"/>
        </w:rPr>
        <w:t>Suppl 2:S193-9</w:t>
      </w:r>
      <w:r w:rsidRPr="002820AF">
        <w:rPr>
          <w:b w:val="0"/>
          <w:sz w:val="20"/>
          <w:szCs w:val="20"/>
        </w:rPr>
        <w:t>.</w:t>
      </w:r>
    </w:p>
    <w:p w14:paraId="081BE33B" w14:textId="77777777" w:rsidR="00B576D2" w:rsidRDefault="00D85834" w:rsidP="003027D0">
      <w:pPr>
        <w:pStyle w:val="Title"/>
        <w:numPr>
          <w:ilvl w:val="0"/>
          <w:numId w:val="23"/>
        </w:numPr>
        <w:ind w:left="360"/>
        <w:jc w:val="left"/>
        <w:rPr>
          <w:b w:val="0"/>
          <w:sz w:val="20"/>
          <w:szCs w:val="20"/>
        </w:rPr>
      </w:pPr>
      <w:r w:rsidRPr="00AA4843">
        <w:rPr>
          <w:b w:val="0"/>
          <w:sz w:val="20"/>
          <w:szCs w:val="20"/>
        </w:rPr>
        <w:lastRenderedPageBreak/>
        <w:t xml:space="preserve">Breton CV, Marsit CJ, Faustman E, Nadeau K, Goodrich JM, Dolinoy DC, HerbstmanJ, Holland N, LaSalle JM, Schmidt R, Yousefi P, Perera F, Joubert BR, Wiemels J, Taylor M, </w:t>
      </w:r>
      <w:r w:rsidRPr="00AA4843">
        <w:rPr>
          <w:sz w:val="20"/>
          <w:szCs w:val="20"/>
        </w:rPr>
        <w:t>Yang IV</w:t>
      </w:r>
      <w:r w:rsidRPr="00AA4843">
        <w:rPr>
          <w:b w:val="0"/>
          <w:sz w:val="20"/>
          <w:szCs w:val="20"/>
        </w:rPr>
        <w:t xml:space="preserve">, Chen R, Hew KM, Hussey Freeland DM, Miller R, and Murphy SK. Small Magnitude Effect Sizes in Epigenetic Endpoints are Important in Children’s Environmental Health Studies. </w:t>
      </w:r>
      <w:r w:rsidRPr="00AA4843">
        <w:rPr>
          <w:b w:val="0"/>
          <w:i/>
          <w:sz w:val="20"/>
          <w:szCs w:val="20"/>
        </w:rPr>
        <w:t>Environ Health Perspect.</w:t>
      </w:r>
      <w:r w:rsidRPr="00AA4843">
        <w:rPr>
          <w:b w:val="0"/>
          <w:sz w:val="20"/>
          <w:szCs w:val="20"/>
        </w:rPr>
        <w:t xml:space="preserve"> </w:t>
      </w:r>
      <w:r w:rsidR="00AA4843">
        <w:rPr>
          <w:b w:val="0"/>
          <w:sz w:val="20"/>
          <w:szCs w:val="20"/>
        </w:rPr>
        <w:t>2017</w:t>
      </w:r>
      <w:proofErr w:type="gramStart"/>
      <w:r w:rsidR="00AA4843">
        <w:rPr>
          <w:b w:val="0"/>
          <w:sz w:val="20"/>
          <w:szCs w:val="20"/>
        </w:rPr>
        <w:t>;125</w:t>
      </w:r>
      <w:r w:rsidR="00AA4843" w:rsidRPr="00AA4843">
        <w:rPr>
          <w:b w:val="0"/>
          <w:sz w:val="20"/>
          <w:szCs w:val="20"/>
        </w:rPr>
        <w:t>:511</w:t>
      </w:r>
      <w:proofErr w:type="gramEnd"/>
      <w:r w:rsidR="00AA4843" w:rsidRPr="00AA4843">
        <w:rPr>
          <w:b w:val="0"/>
          <w:sz w:val="20"/>
          <w:szCs w:val="20"/>
        </w:rPr>
        <w:t>-526</w:t>
      </w:r>
      <w:r w:rsidR="00AA4843">
        <w:rPr>
          <w:b w:val="0"/>
          <w:sz w:val="20"/>
          <w:szCs w:val="20"/>
        </w:rPr>
        <w:t>.</w:t>
      </w:r>
    </w:p>
    <w:p w14:paraId="044EE3C4" w14:textId="77777777" w:rsidR="005E7609" w:rsidRDefault="00B576D2" w:rsidP="005E7609">
      <w:pPr>
        <w:pStyle w:val="Title"/>
        <w:numPr>
          <w:ilvl w:val="0"/>
          <w:numId w:val="23"/>
        </w:numPr>
        <w:ind w:left="360"/>
        <w:jc w:val="left"/>
        <w:rPr>
          <w:b w:val="0"/>
          <w:sz w:val="20"/>
          <w:szCs w:val="20"/>
        </w:rPr>
      </w:pPr>
      <w:r w:rsidRPr="00E25E31">
        <w:rPr>
          <w:b w:val="0"/>
          <w:sz w:val="20"/>
          <w:szCs w:val="20"/>
        </w:rPr>
        <w:t xml:space="preserve">Crouser ED, Fingerlin TE, </w:t>
      </w:r>
      <w:r w:rsidRPr="00E25E31">
        <w:rPr>
          <w:sz w:val="20"/>
          <w:szCs w:val="20"/>
        </w:rPr>
        <w:t>Yang IV</w:t>
      </w:r>
      <w:r w:rsidRPr="00E25E31">
        <w:rPr>
          <w:b w:val="0"/>
          <w:sz w:val="20"/>
          <w:szCs w:val="20"/>
        </w:rPr>
        <w:t xml:space="preserve">, Maier LA, Nana-Sinkam P, Collman RG, Kaminski N. Application of 'Omics' and Systems Biology to Sarcoidosis Research. </w:t>
      </w:r>
      <w:r w:rsidRPr="00E25E31">
        <w:rPr>
          <w:b w:val="0"/>
          <w:i/>
          <w:sz w:val="20"/>
          <w:szCs w:val="20"/>
        </w:rPr>
        <w:t xml:space="preserve">Ann Am Thorac Soc. </w:t>
      </w:r>
      <w:r w:rsidR="00E25E31">
        <w:rPr>
          <w:b w:val="0"/>
          <w:sz w:val="20"/>
          <w:szCs w:val="20"/>
        </w:rPr>
        <w:t>2017</w:t>
      </w:r>
      <w:proofErr w:type="gramStart"/>
      <w:r w:rsidR="00E25E31">
        <w:rPr>
          <w:b w:val="0"/>
          <w:sz w:val="20"/>
          <w:szCs w:val="20"/>
        </w:rPr>
        <w:t>;14</w:t>
      </w:r>
      <w:r w:rsidR="00E25E31" w:rsidRPr="00E25E31">
        <w:rPr>
          <w:b w:val="0"/>
          <w:sz w:val="20"/>
          <w:szCs w:val="20"/>
        </w:rPr>
        <w:t>:S445</w:t>
      </w:r>
      <w:proofErr w:type="gramEnd"/>
      <w:r w:rsidR="00E25E31" w:rsidRPr="00E25E31">
        <w:rPr>
          <w:b w:val="0"/>
          <w:sz w:val="20"/>
          <w:szCs w:val="20"/>
        </w:rPr>
        <w:t>-S451</w:t>
      </w:r>
      <w:r w:rsidR="005E7609">
        <w:rPr>
          <w:b w:val="0"/>
          <w:sz w:val="20"/>
          <w:szCs w:val="20"/>
        </w:rPr>
        <w:t>.</w:t>
      </w:r>
    </w:p>
    <w:p w14:paraId="5B34644F" w14:textId="587F7B12" w:rsidR="00FF5DF4" w:rsidRDefault="005E7609" w:rsidP="008C1735">
      <w:pPr>
        <w:pStyle w:val="Title"/>
        <w:numPr>
          <w:ilvl w:val="0"/>
          <w:numId w:val="23"/>
        </w:numPr>
        <w:ind w:left="360"/>
        <w:jc w:val="left"/>
        <w:rPr>
          <w:b w:val="0"/>
          <w:sz w:val="20"/>
          <w:szCs w:val="20"/>
        </w:rPr>
      </w:pPr>
      <w:r w:rsidRPr="005E7609">
        <w:rPr>
          <w:b w:val="0"/>
          <w:sz w:val="20"/>
          <w:szCs w:val="20"/>
        </w:rPr>
        <w:t xml:space="preserve">Hersh CP, Adcock IM, Celedón JC, Cho MH, Christiani DC, Himes BE, Kaminski N, Mathias RA, Meyers DA, Quackenbush J, Redline S, Steiling KA, Tabor HK, Tobin MD, Wurfel MM, </w:t>
      </w:r>
      <w:r w:rsidRPr="005E7609">
        <w:rPr>
          <w:sz w:val="20"/>
          <w:szCs w:val="20"/>
        </w:rPr>
        <w:t>Yang IV</w:t>
      </w:r>
      <w:r w:rsidRPr="005E7609">
        <w:rPr>
          <w:b w:val="0"/>
          <w:sz w:val="20"/>
          <w:szCs w:val="20"/>
        </w:rPr>
        <w:t>, Koppelman GH.</w:t>
      </w:r>
      <w:r>
        <w:rPr>
          <w:b w:val="0"/>
          <w:sz w:val="20"/>
          <w:szCs w:val="20"/>
        </w:rPr>
        <w:t xml:space="preserve"> </w:t>
      </w:r>
      <w:r w:rsidRPr="005E7609">
        <w:rPr>
          <w:b w:val="0"/>
          <w:sz w:val="20"/>
          <w:szCs w:val="20"/>
        </w:rPr>
        <w:t>High-Throughput Sequencing in Respiratory, Critical Care, and Sleep Medicine Research. An Official American T</w:t>
      </w:r>
      <w:r>
        <w:rPr>
          <w:b w:val="0"/>
          <w:sz w:val="20"/>
          <w:szCs w:val="20"/>
        </w:rPr>
        <w:t xml:space="preserve">horacic Society Workshop Report. </w:t>
      </w:r>
      <w:r w:rsidRPr="005E7609">
        <w:rPr>
          <w:b w:val="0"/>
          <w:i/>
          <w:sz w:val="20"/>
          <w:szCs w:val="20"/>
        </w:rPr>
        <w:t>Ann Am Thorac Soc.</w:t>
      </w:r>
      <w:r>
        <w:rPr>
          <w:b w:val="0"/>
          <w:sz w:val="20"/>
          <w:szCs w:val="20"/>
        </w:rPr>
        <w:t xml:space="preserve"> 2019</w:t>
      </w:r>
      <w:proofErr w:type="gramStart"/>
      <w:r>
        <w:rPr>
          <w:b w:val="0"/>
          <w:sz w:val="20"/>
          <w:szCs w:val="20"/>
        </w:rPr>
        <w:t>;16:1</w:t>
      </w:r>
      <w:proofErr w:type="gramEnd"/>
      <w:r>
        <w:rPr>
          <w:b w:val="0"/>
          <w:sz w:val="20"/>
          <w:szCs w:val="20"/>
        </w:rPr>
        <w:t>-16</w:t>
      </w:r>
      <w:r w:rsidRPr="005E7609">
        <w:rPr>
          <w:b w:val="0"/>
          <w:sz w:val="20"/>
          <w:szCs w:val="20"/>
        </w:rPr>
        <w:t>.</w:t>
      </w:r>
    </w:p>
    <w:p w14:paraId="6033B208" w14:textId="77777777" w:rsidR="00CA3BC4" w:rsidRDefault="00CA3BC4" w:rsidP="008C1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Arial" w:eastAsia="Times New Roman" w:hAnsi="Arial" w:cs="Arial"/>
          <w:bCs/>
          <w:kern w:val="28"/>
        </w:rPr>
      </w:pPr>
    </w:p>
    <w:p w14:paraId="01E6143D" w14:textId="331C4FF1" w:rsidR="008C1735" w:rsidRPr="004546B7" w:rsidRDefault="003D2919" w:rsidP="008C1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Arial" w:hAnsi="Arial" w:cs="Arial"/>
          <w:b/>
        </w:rPr>
      </w:pPr>
      <w:r>
        <w:rPr>
          <w:rFonts w:ascii="Arial" w:hAnsi="Arial" w:cs="Arial"/>
          <w:b/>
        </w:rPr>
        <w:t>Ab</w:t>
      </w:r>
      <w:r w:rsidR="008C1735" w:rsidRPr="004546B7">
        <w:rPr>
          <w:rFonts w:ascii="Arial" w:hAnsi="Arial" w:cs="Arial"/>
          <w:b/>
        </w:rPr>
        <w:t xml:space="preserve">stracts </w:t>
      </w:r>
      <w:r w:rsidR="00B029F4" w:rsidRPr="004546B7">
        <w:rPr>
          <w:rFonts w:ascii="Arial" w:hAnsi="Arial" w:cs="Arial"/>
          <w:b/>
        </w:rPr>
        <w:t>(</w:t>
      </w:r>
      <w:r w:rsidR="00160311" w:rsidRPr="004546B7">
        <w:rPr>
          <w:rFonts w:ascii="Arial" w:hAnsi="Arial" w:cs="Arial"/>
          <w:b/>
        </w:rPr>
        <w:t xml:space="preserve">limited to </w:t>
      </w:r>
      <w:r w:rsidR="00B029F4" w:rsidRPr="004546B7">
        <w:rPr>
          <w:rFonts w:ascii="Arial" w:hAnsi="Arial" w:cs="Arial"/>
          <w:b/>
        </w:rPr>
        <w:t>first or senior author only)</w:t>
      </w:r>
      <w:r w:rsidR="008C1735" w:rsidRPr="004546B7">
        <w:rPr>
          <w:rFonts w:ascii="Arial" w:hAnsi="Arial" w:cs="Arial"/>
          <w:b/>
        </w:rPr>
        <w:t>:</w:t>
      </w:r>
    </w:p>
    <w:p w14:paraId="01E6143E"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Verona I</w:t>
      </w:r>
      <w:r w:rsidRPr="004546B7">
        <w:rPr>
          <w:rFonts w:ascii="Arial" w:hAnsi="Arial" w:cs="Arial"/>
        </w:rPr>
        <w:t>, Thorp HH.  Detection and mechanism of trinuceotide repeat expansion.  Inorganic Biochemistry Summer Workshop, Athens GA, 1998</w:t>
      </w:r>
      <w:r w:rsidR="0067557F" w:rsidRPr="004546B7">
        <w:rPr>
          <w:rFonts w:ascii="Arial" w:hAnsi="Arial" w:cs="Arial"/>
        </w:rPr>
        <w:t xml:space="preserve"> </w:t>
      </w:r>
      <w:r w:rsidR="0067557F" w:rsidRPr="004546B7">
        <w:rPr>
          <w:rFonts w:ascii="Arial" w:hAnsi="Arial" w:cs="Arial"/>
          <w:i/>
        </w:rPr>
        <w:t>poster presentation</w:t>
      </w:r>
    </w:p>
    <w:p w14:paraId="01E6143F"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Verona I</w:t>
      </w:r>
      <w:r w:rsidRPr="004546B7">
        <w:rPr>
          <w:rFonts w:ascii="Arial" w:hAnsi="Arial" w:cs="Arial"/>
        </w:rPr>
        <w:t>, Thorp HH.  Role of slipped DNA structures in trinucleotide repeat disorders studied using an electron-transfer metallonuclease.  American Chemical Society Meeting, Anaheim CA, 1999</w:t>
      </w:r>
      <w:r w:rsidR="0067557F" w:rsidRPr="004546B7">
        <w:rPr>
          <w:rFonts w:ascii="Arial" w:hAnsi="Arial" w:cs="Arial"/>
        </w:rPr>
        <w:t xml:space="preserve"> </w:t>
      </w:r>
      <w:r w:rsidR="0067557F" w:rsidRPr="004546B7">
        <w:rPr>
          <w:rFonts w:ascii="Arial" w:hAnsi="Arial" w:cs="Arial"/>
          <w:i/>
        </w:rPr>
        <w:t>poster presentation</w:t>
      </w:r>
    </w:p>
    <w:p w14:paraId="01E61440"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xml:space="preserve"> Armistead PM, Thorp HH.  Detection of subfemtomole quantities of amplicons of HER-2 mRNA immobilized on metal oxide electrodes.  Era of Hope Department of Defense Breast Cancer Research Meeting, Atlanta GA, 2000</w:t>
      </w:r>
      <w:r w:rsidR="0067557F" w:rsidRPr="004546B7">
        <w:rPr>
          <w:rFonts w:ascii="Arial" w:hAnsi="Arial" w:cs="Arial"/>
        </w:rPr>
        <w:t xml:space="preserve"> </w:t>
      </w:r>
      <w:r w:rsidR="0067557F" w:rsidRPr="004546B7">
        <w:rPr>
          <w:rFonts w:ascii="Arial" w:hAnsi="Arial" w:cs="Arial"/>
          <w:i/>
        </w:rPr>
        <w:t>poster presentation</w:t>
      </w:r>
    </w:p>
    <w:p w14:paraId="01E61441"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Thorp HH.  Electron transfer from 7-deazaguanine to ruthenium polypyridyl complexes.  American Chemical Society Meeting, Washington DC, 2000</w:t>
      </w:r>
      <w:r w:rsidR="0067557F" w:rsidRPr="004546B7">
        <w:rPr>
          <w:rFonts w:ascii="Arial" w:hAnsi="Arial" w:cs="Arial"/>
        </w:rPr>
        <w:t xml:space="preserve"> </w:t>
      </w:r>
      <w:r w:rsidR="0067557F" w:rsidRPr="004546B7">
        <w:rPr>
          <w:rFonts w:ascii="Arial" w:hAnsi="Arial" w:cs="Arial"/>
          <w:i/>
        </w:rPr>
        <w:t>poster presentation</w:t>
      </w:r>
    </w:p>
    <w:p w14:paraId="01E61442"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Chen E., Gaspard RM., Hasseman JP, Yu Y, Lee, NH, Lazaridis E, Yeatman TJ, Quackenbush J.  Towards a statatistical foundation for differential expression in microarrays.  Genome Sequencing and Biology Meeting, Cold Spring Harbor NY, 2001</w:t>
      </w:r>
      <w:r w:rsidR="0067557F" w:rsidRPr="004546B7">
        <w:rPr>
          <w:rFonts w:ascii="Arial" w:hAnsi="Arial" w:cs="Arial"/>
        </w:rPr>
        <w:t xml:space="preserve"> </w:t>
      </w:r>
      <w:r w:rsidR="0067557F" w:rsidRPr="004546B7">
        <w:rPr>
          <w:rFonts w:ascii="Arial" w:hAnsi="Arial" w:cs="Arial"/>
          <w:i/>
        </w:rPr>
        <w:t>poster presentation</w:t>
      </w:r>
    </w:p>
    <w:p w14:paraId="01E61443"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Chen E, Hasseman JP, Coppola D, Yeatman TJ, Quackenbush J. Gene expression fingerprints for molecular classification of cancer.  New Frontiers in Cancer Detection and Diagnosis Gordon Research Conference, Ventura CA, 2002</w:t>
      </w:r>
      <w:r w:rsidR="0067557F" w:rsidRPr="004546B7">
        <w:rPr>
          <w:rFonts w:ascii="Arial" w:hAnsi="Arial" w:cs="Arial"/>
        </w:rPr>
        <w:t xml:space="preserve"> </w:t>
      </w:r>
      <w:r w:rsidR="0067557F" w:rsidRPr="004546B7">
        <w:rPr>
          <w:rFonts w:ascii="Arial" w:hAnsi="Arial" w:cs="Arial"/>
          <w:i/>
        </w:rPr>
        <w:t>poster presentation</w:t>
      </w:r>
    </w:p>
    <w:p w14:paraId="01E61444"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Chen E, Hasseman JP, Coppolla D, Yeatman TJ, Quackenbush J. Gene expression fingerprints for molecular classification of cancer.  Oncogenomics 2002</w:t>
      </w:r>
      <w:r w:rsidR="0067557F" w:rsidRPr="004546B7">
        <w:rPr>
          <w:rFonts w:ascii="Arial" w:hAnsi="Arial" w:cs="Arial"/>
        </w:rPr>
        <w:t xml:space="preserve"> </w:t>
      </w:r>
      <w:r w:rsidR="0067557F" w:rsidRPr="004546B7">
        <w:rPr>
          <w:rFonts w:ascii="Arial" w:hAnsi="Arial" w:cs="Arial"/>
          <w:i/>
        </w:rPr>
        <w:t>poster presentation</w:t>
      </w:r>
    </w:p>
    <w:p w14:paraId="01E61445"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Kwong KY, Chen E, Hasseman JP, Coppola D, Yeatman TJ, Quackenbush J. Gene expression fingerprints for molecular classification of cancer.  Genome Sequencing and Biology Meeting, Cold Spring Harbor NY, 2002</w:t>
      </w:r>
      <w:r w:rsidR="0067557F" w:rsidRPr="004546B7">
        <w:rPr>
          <w:rFonts w:ascii="Arial" w:hAnsi="Arial" w:cs="Arial"/>
        </w:rPr>
        <w:t xml:space="preserve"> </w:t>
      </w:r>
      <w:r w:rsidR="0067557F" w:rsidRPr="004546B7">
        <w:rPr>
          <w:rFonts w:ascii="Arial" w:hAnsi="Arial" w:cs="Arial"/>
          <w:i/>
        </w:rPr>
        <w:t>poster presentation</w:t>
      </w:r>
    </w:p>
    <w:p w14:paraId="01E61446"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Bloom GC, Kwong KY, Chen E., Hasseman JP, Coppola D, Yeatman, TJ, Quackenbush J. Gene expression fingerprints for molecular classification of cancer.  Aspen Cancer Conference, Aspen CO, 2002</w:t>
      </w:r>
      <w:r w:rsidR="0067557F" w:rsidRPr="004546B7">
        <w:rPr>
          <w:rFonts w:ascii="Arial" w:hAnsi="Arial" w:cs="Arial"/>
        </w:rPr>
        <w:t xml:space="preserve"> </w:t>
      </w:r>
      <w:r w:rsidR="0067557F" w:rsidRPr="004546B7">
        <w:rPr>
          <w:rFonts w:ascii="Arial" w:hAnsi="Arial" w:cs="Arial"/>
          <w:i/>
        </w:rPr>
        <w:t>poster presentation</w:t>
      </w:r>
    </w:p>
    <w:p w14:paraId="01E61447" w14:textId="77777777" w:rsidR="0067557F" w:rsidRPr="004546B7" w:rsidRDefault="008C1735" w:rsidP="0067557F">
      <w:pPr>
        <w:pStyle w:val="ListParagraph"/>
        <w:numPr>
          <w:ilvl w:val="0"/>
          <w:numId w:val="5"/>
        </w:numPr>
        <w:spacing w:before="240"/>
        <w:ind w:left="360"/>
        <w:contextualSpacing w:val="0"/>
        <w:rPr>
          <w:rFonts w:ascii="Arial" w:hAnsi="Arial" w:cs="Arial"/>
          <w:i/>
        </w:rPr>
      </w:pPr>
      <w:r w:rsidRPr="004546B7">
        <w:rPr>
          <w:rFonts w:ascii="Arial" w:hAnsi="Arial" w:cs="Arial"/>
          <w:b/>
          <w:bCs/>
        </w:rPr>
        <w:t>Yang IV,</w:t>
      </w:r>
      <w:r w:rsidRPr="004546B7">
        <w:rPr>
          <w:rFonts w:ascii="Arial" w:hAnsi="Arial" w:cs="Arial"/>
        </w:rPr>
        <w:t xml:space="preserve"> Bloom GC, Kwong KY, Chen E, Hasseman JP, Coppola D, Yeatman TJ, Quackenbush J. Universal gene chip based human tumor classification.  NCI Director’s Challenge PI Meeting, Bethesda MD, 2002</w:t>
      </w:r>
      <w:r w:rsidR="0067557F" w:rsidRPr="004546B7">
        <w:rPr>
          <w:rFonts w:ascii="Arial" w:hAnsi="Arial" w:cs="Arial"/>
        </w:rPr>
        <w:t xml:space="preserve"> </w:t>
      </w:r>
      <w:r w:rsidR="0067557F" w:rsidRPr="004546B7">
        <w:rPr>
          <w:rFonts w:ascii="Arial" w:hAnsi="Arial" w:cs="Arial"/>
          <w:i/>
        </w:rPr>
        <w:t>oral presentation</w:t>
      </w:r>
    </w:p>
    <w:p w14:paraId="01E61448" w14:textId="77777777" w:rsidR="0067557F" w:rsidRPr="004546B7" w:rsidRDefault="0067557F" w:rsidP="0067557F">
      <w:pPr>
        <w:pStyle w:val="ListParagraph"/>
        <w:numPr>
          <w:ilvl w:val="0"/>
          <w:numId w:val="5"/>
        </w:numPr>
        <w:spacing w:before="240"/>
        <w:ind w:left="360"/>
        <w:contextualSpacing w:val="0"/>
        <w:rPr>
          <w:rFonts w:ascii="Arial" w:hAnsi="Arial" w:cs="Arial"/>
          <w:i/>
        </w:rPr>
      </w:pPr>
      <w:r w:rsidRPr="004546B7">
        <w:rPr>
          <w:rFonts w:ascii="Arial" w:hAnsi="Arial" w:cs="Arial"/>
          <w:b/>
          <w:bCs/>
        </w:rPr>
        <w:lastRenderedPageBreak/>
        <w:t xml:space="preserve">Yang IV, </w:t>
      </w:r>
      <w:r w:rsidRPr="004546B7">
        <w:rPr>
          <w:rFonts w:ascii="Arial" w:hAnsi="Arial" w:cs="Arial"/>
        </w:rPr>
        <w:t xml:space="preserve">Bloom GC, Kwong KY, Chen E, Hasseman JP, Coppola D, Yeatman TJ, Quackenbush J. Universal gene chip based human tumor classification. Society of Surgical Oncology Annual Meeting, Los Angeles CA, 2003 </w:t>
      </w:r>
      <w:r w:rsidRPr="004546B7">
        <w:rPr>
          <w:rFonts w:ascii="Arial" w:hAnsi="Arial" w:cs="Arial"/>
          <w:i/>
        </w:rPr>
        <w:t>oral presentation</w:t>
      </w:r>
    </w:p>
    <w:p w14:paraId="01E61449"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xml:space="preserve">, Burch LH, Dressman HK, Whitehead GS, Berman KG, Schwartz DA.   </w:t>
      </w:r>
      <w:proofErr w:type="gramStart"/>
      <w:r w:rsidRPr="004546B7">
        <w:rPr>
          <w:rFonts w:ascii="Arial" w:hAnsi="Arial" w:cs="Arial"/>
        </w:rPr>
        <w:t>Lypopolysaccharide(</w:t>
      </w:r>
      <w:proofErr w:type="gramEnd"/>
      <w:r w:rsidRPr="004546B7">
        <w:rPr>
          <w:rFonts w:ascii="Arial" w:hAnsi="Arial" w:cs="Arial"/>
        </w:rPr>
        <w:t>LPS)-mediated immune and stress responses.  EU-US Workshop on Molecular Signatures of DNA Damage Induced Stress Response, Cortona Italy, 2003</w:t>
      </w:r>
      <w:r w:rsidR="0067557F" w:rsidRPr="004546B7">
        <w:rPr>
          <w:rFonts w:ascii="Arial" w:hAnsi="Arial" w:cs="Arial"/>
        </w:rPr>
        <w:t xml:space="preserve"> </w:t>
      </w:r>
      <w:r w:rsidR="0067557F" w:rsidRPr="004546B7">
        <w:rPr>
          <w:rFonts w:ascii="Arial" w:hAnsi="Arial" w:cs="Arial"/>
          <w:i/>
        </w:rPr>
        <w:t>poster presentation</w:t>
      </w:r>
    </w:p>
    <w:p w14:paraId="01E6144A"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bCs/>
        </w:rPr>
        <w:t xml:space="preserve">, Burch LH, </w:t>
      </w:r>
      <w:r w:rsidRPr="004546B7">
        <w:rPr>
          <w:rFonts w:ascii="Arial" w:hAnsi="Arial" w:cs="Arial"/>
          <w:color w:val="000000"/>
        </w:rPr>
        <w:t xml:space="preserve">Savov JD, Hollingsworth JW, Berman KG, Galvin JA, Steele MP, Schwartz DA.  </w:t>
      </w:r>
      <w:r w:rsidRPr="004546B7">
        <w:rPr>
          <w:rFonts w:ascii="Arial" w:hAnsi="Arial" w:cs="Arial"/>
        </w:rPr>
        <w:t>Gene Expression Analysis of the Idiopathic Interstitial Pneumonias. NIEHS Toxicogenomics Reseach Consortium (TRC) Meeting, Seattle WA, 2003</w:t>
      </w:r>
      <w:r w:rsidR="0067557F" w:rsidRPr="004546B7">
        <w:rPr>
          <w:rFonts w:ascii="Arial" w:hAnsi="Arial" w:cs="Arial"/>
        </w:rPr>
        <w:t xml:space="preserve"> </w:t>
      </w:r>
      <w:r w:rsidR="0067557F" w:rsidRPr="004546B7">
        <w:rPr>
          <w:rFonts w:ascii="Arial" w:hAnsi="Arial" w:cs="Arial"/>
          <w:i/>
        </w:rPr>
        <w:t>oral presentation</w:t>
      </w:r>
    </w:p>
    <w:p w14:paraId="01E6144B"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rPr>
        <w:t>Yang IV</w:t>
      </w:r>
      <w:r w:rsidRPr="004546B7">
        <w:rPr>
          <w:rFonts w:ascii="Arial" w:hAnsi="Arial" w:cs="Arial"/>
        </w:rPr>
        <w:t>, Yu Y, Sundy JS, Foss CM, Berman KG, McElvania-Tekkipe E, Quackenbush J, Schwartz DA.  Identifying asthma susceptibility genes by gene expression profiling of airway epithelial cells following subsegmental airway challenges.  International Congress of Immunology/FOCIS Annual Meeting, Montreal QC, 2004</w:t>
      </w:r>
      <w:r w:rsidR="00953B8F" w:rsidRPr="004546B7">
        <w:rPr>
          <w:rFonts w:ascii="Arial" w:hAnsi="Arial" w:cs="Arial"/>
        </w:rPr>
        <w:t xml:space="preserve"> </w:t>
      </w:r>
      <w:r w:rsidR="00953B8F" w:rsidRPr="004546B7">
        <w:rPr>
          <w:rFonts w:ascii="Arial" w:hAnsi="Arial" w:cs="Arial"/>
          <w:i/>
        </w:rPr>
        <w:t>oral presentation</w:t>
      </w:r>
    </w:p>
    <w:p w14:paraId="01E6144C"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rPr>
        <w:t>Yang IV</w:t>
      </w:r>
      <w:r w:rsidRPr="004546B7">
        <w:rPr>
          <w:rFonts w:ascii="Arial" w:hAnsi="Arial" w:cs="Arial"/>
        </w:rPr>
        <w:t xml:space="preserve">, Burch LH, Steele MP, Savov JD, Hollingsworth JW, Berman KG, Speer MC, Brown KK, Schwarz MI, Schwartz DA.  </w:t>
      </w:r>
      <w:r w:rsidR="00C52363" w:rsidRPr="004546B7">
        <w:rPr>
          <w:rFonts w:ascii="Arial" w:hAnsi="Arial" w:cs="Arial"/>
          <w:bCs/>
        </w:rPr>
        <w:t>Gene expression profiling distinguishes familial and non-familial forms of pulmonary f</w:t>
      </w:r>
      <w:r w:rsidRPr="004546B7">
        <w:rPr>
          <w:rFonts w:ascii="Arial" w:hAnsi="Arial" w:cs="Arial"/>
          <w:bCs/>
        </w:rPr>
        <w:t xml:space="preserve">ibrosis.  NIEHS </w:t>
      </w:r>
      <w:r w:rsidRPr="004546B7">
        <w:rPr>
          <w:rFonts w:ascii="Arial" w:hAnsi="Arial" w:cs="Arial"/>
        </w:rPr>
        <w:t>Toxicogenomics Reseach Consortium (TRC) Meeting, Chapel Hill NC, 2004</w:t>
      </w:r>
      <w:r w:rsidR="00953B8F" w:rsidRPr="004546B7">
        <w:rPr>
          <w:rFonts w:ascii="Arial" w:hAnsi="Arial" w:cs="Arial"/>
        </w:rPr>
        <w:t xml:space="preserve"> </w:t>
      </w:r>
      <w:r w:rsidR="00953B8F" w:rsidRPr="004546B7">
        <w:rPr>
          <w:rFonts w:ascii="Arial" w:hAnsi="Arial" w:cs="Arial"/>
          <w:i/>
        </w:rPr>
        <w:t>oral presentation</w:t>
      </w:r>
    </w:p>
    <w:p w14:paraId="01E6144D" w14:textId="77777777" w:rsidR="00953B8F" w:rsidRPr="004546B7" w:rsidRDefault="008C1735" w:rsidP="00953B8F">
      <w:pPr>
        <w:pStyle w:val="ListParagraph"/>
        <w:numPr>
          <w:ilvl w:val="0"/>
          <w:numId w:val="5"/>
        </w:numPr>
        <w:spacing w:before="240"/>
        <w:ind w:left="360"/>
        <w:contextualSpacing w:val="0"/>
        <w:rPr>
          <w:rFonts w:ascii="Arial" w:hAnsi="Arial" w:cs="Arial"/>
        </w:rPr>
      </w:pPr>
      <w:r w:rsidRPr="004546B7">
        <w:rPr>
          <w:rFonts w:ascii="Arial" w:hAnsi="Arial" w:cs="Arial"/>
          <w:b/>
        </w:rPr>
        <w:t>Yang IV</w:t>
      </w:r>
      <w:r w:rsidRPr="004546B7">
        <w:rPr>
          <w:rFonts w:ascii="Arial" w:hAnsi="Arial" w:cs="Arial"/>
        </w:rPr>
        <w:t xml:space="preserve">, Burch LH, Steele MP, Savov JD, Hollingsworth JW, Berman KG, Speer MC, Brown KK, Schwarz MI, Schwartz DA.  </w:t>
      </w:r>
      <w:r w:rsidRPr="004546B7">
        <w:rPr>
          <w:rFonts w:ascii="Arial" w:hAnsi="Arial" w:cs="Arial"/>
          <w:bCs/>
        </w:rPr>
        <w:t>Gene expression profiling distinguishes familial and non-familial forms of pulmonary fibrosis.</w:t>
      </w:r>
      <w:r w:rsidRPr="004546B7">
        <w:rPr>
          <w:rFonts w:ascii="Arial" w:hAnsi="Arial" w:cs="Arial"/>
          <w:b/>
          <w:bCs/>
        </w:rPr>
        <w:t xml:space="preserve"> </w:t>
      </w:r>
      <w:r w:rsidRPr="004546B7">
        <w:rPr>
          <w:rFonts w:ascii="Arial" w:hAnsi="Arial" w:cs="Arial"/>
          <w:bCs/>
        </w:rPr>
        <w:t xml:space="preserve"> American Thoracic Society International Conference, San Diego CA, 2005  </w:t>
      </w:r>
      <w:r w:rsidR="00953B8F" w:rsidRPr="004546B7">
        <w:rPr>
          <w:rFonts w:ascii="Arial" w:hAnsi="Arial" w:cs="Arial"/>
          <w:i/>
        </w:rPr>
        <w:t>oral presentation</w:t>
      </w:r>
    </w:p>
    <w:p w14:paraId="01E6144E" w14:textId="77777777" w:rsidR="00C52363" w:rsidRPr="004546B7" w:rsidRDefault="008102ED" w:rsidP="00C52363">
      <w:pPr>
        <w:ind w:left="360"/>
        <w:rPr>
          <w:rFonts w:ascii="Arial" w:hAnsi="Arial" w:cs="Arial"/>
          <w:b/>
          <w:bCs/>
        </w:rPr>
      </w:pPr>
      <w:r w:rsidRPr="004546B7">
        <w:rPr>
          <w:rFonts w:ascii="Arial" w:hAnsi="Arial" w:cs="Arial"/>
          <w:b/>
          <w:bCs/>
        </w:rPr>
        <w:t>*</w:t>
      </w:r>
      <w:r w:rsidR="008C1735" w:rsidRPr="004546B7">
        <w:rPr>
          <w:rFonts w:ascii="Arial" w:hAnsi="Arial" w:cs="Arial"/>
          <w:b/>
          <w:bCs/>
        </w:rPr>
        <w:t>Selected as one of the 24 abstracts best representing focus and quality of research presented at the conference</w:t>
      </w:r>
    </w:p>
    <w:p w14:paraId="01E6144F" w14:textId="77777777" w:rsidR="00C52363" w:rsidRPr="004546B7" w:rsidRDefault="00C52363" w:rsidP="00774702">
      <w:pPr>
        <w:pStyle w:val="ListParagraph"/>
        <w:numPr>
          <w:ilvl w:val="0"/>
          <w:numId w:val="5"/>
        </w:numPr>
        <w:spacing w:before="240"/>
        <w:ind w:left="360"/>
        <w:contextualSpacing w:val="0"/>
        <w:rPr>
          <w:rFonts w:ascii="Arial" w:hAnsi="Arial" w:cs="Arial"/>
        </w:rPr>
      </w:pPr>
      <w:r w:rsidRPr="004546B7">
        <w:rPr>
          <w:rFonts w:ascii="Arial" w:hAnsi="Arial" w:cs="Arial"/>
        </w:rPr>
        <w:t xml:space="preserve">Huang YCT, Li Z, Carter JD, Schwartz DA, Yang IV. Differential gene expression induced by Chapel Hill fine particles in human alveolar macrophages. </w:t>
      </w:r>
      <w:r w:rsidR="00774702" w:rsidRPr="004546B7">
        <w:rPr>
          <w:rFonts w:ascii="Arial" w:hAnsi="Arial" w:cs="Arial"/>
          <w:bCs/>
        </w:rPr>
        <w:t xml:space="preserve">American Thoracic Society International Conference, San Diego CA, 2005  </w:t>
      </w:r>
      <w:r w:rsidR="00774702" w:rsidRPr="004546B7">
        <w:rPr>
          <w:rFonts w:ascii="Arial" w:hAnsi="Arial" w:cs="Arial"/>
          <w:i/>
        </w:rPr>
        <w:t>poster discussion</w:t>
      </w:r>
    </w:p>
    <w:p w14:paraId="01E61450" w14:textId="77777777" w:rsidR="008C1735" w:rsidRPr="004546B7" w:rsidRDefault="008C1735" w:rsidP="00953B8F">
      <w:pPr>
        <w:pStyle w:val="ListParagraph"/>
        <w:numPr>
          <w:ilvl w:val="0"/>
          <w:numId w:val="5"/>
        </w:numPr>
        <w:spacing w:before="240"/>
        <w:ind w:left="360"/>
        <w:contextualSpacing w:val="0"/>
        <w:rPr>
          <w:rFonts w:ascii="Arial" w:hAnsi="Arial" w:cs="Arial"/>
        </w:rPr>
      </w:pPr>
      <w:r w:rsidRPr="004546B7">
        <w:rPr>
          <w:rFonts w:ascii="Arial" w:hAnsi="Arial" w:cs="Arial"/>
          <w:b/>
        </w:rPr>
        <w:t>Yang IV</w:t>
      </w:r>
      <w:r w:rsidRPr="004546B7">
        <w:rPr>
          <w:rFonts w:ascii="Arial" w:hAnsi="Arial" w:cs="Arial"/>
        </w:rPr>
        <w:t>, Burch LH, Vinogradova T, Rutledge HR, Schwartz DA. Genetic determinants of inter-strain variability following systemic LPS challenge.  Gene Expression and Signaling in the Immune System Meeting, Cold Spring Harbor NY, 2006</w:t>
      </w:r>
      <w:r w:rsidR="00953B8F" w:rsidRPr="004546B7">
        <w:rPr>
          <w:rFonts w:ascii="Arial" w:hAnsi="Arial" w:cs="Arial"/>
        </w:rPr>
        <w:t xml:space="preserve"> </w:t>
      </w:r>
      <w:r w:rsidR="00953B8F" w:rsidRPr="004546B7">
        <w:rPr>
          <w:rFonts w:ascii="Arial" w:hAnsi="Arial" w:cs="Arial"/>
          <w:i/>
        </w:rPr>
        <w:t>poster presentation</w:t>
      </w:r>
    </w:p>
    <w:p w14:paraId="01E61451" w14:textId="77777777" w:rsidR="008C1735" w:rsidRPr="004546B7" w:rsidRDefault="008C1735" w:rsidP="00953B8F">
      <w:pPr>
        <w:pStyle w:val="ListParagraph"/>
        <w:numPr>
          <w:ilvl w:val="0"/>
          <w:numId w:val="5"/>
        </w:numPr>
        <w:spacing w:before="240"/>
        <w:ind w:left="360"/>
        <w:contextualSpacing w:val="0"/>
        <w:rPr>
          <w:rFonts w:ascii="Arial" w:hAnsi="Arial" w:cs="Arial"/>
        </w:rPr>
      </w:pPr>
      <w:r w:rsidRPr="004546B7">
        <w:rPr>
          <w:rFonts w:ascii="Arial" w:hAnsi="Arial" w:cs="Arial"/>
          <w:b/>
        </w:rPr>
        <w:t>Yang IV</w:t>
      </w:r>
      <w:r w:rsidRPr="004546B7">
        <w:rPr>
          <w:rFonts w:ascii="Arial" w:hAnsi="Arial" w:cs="Arial"/>
        </w:rPr>
        <w:t xml:space="preserve">, Burch LH, Vinogradova T, Rutledge HR, Schwartz DA. Genetic determinants of inter-Strain variability following systemic LPS challenge.  </w:t>
      </w:r>
      <w:r w:rsidRPr="004546B7">
        <w:rPr>
          <w:rFonts w:ascii="Arial" w:hAnsi="Arial" w:cs="Arial"/>
          <w:bCs/>
        </w:rPr>
        <w:t>American Thoracic Society International Conference, San Diego CA, 2006</w:t>
      </w:r>
      <w:r w:rsidR="00953B8F" w:rsidRPr="004546B7">
        <w:rPr>
          <w:rFonts w:ascii="Arial" w:hAnsi="Arial" w:cs="Arial"/>
          <w:bCs/>
        </w:rPr>
        <w:t xml:space="preserve"> </w:t>
      </w:r>
      <w:r w:rsidR="00953B8F" w:rsidRPr="004546B7">
        <w:rPr>
          <w:rFonts w:ascii="Arial" w:hAnsi="Arial" w:cs="Arial"/>
          <w:i/>
        </w:rPr>
        <w:t>oral presentation</w:t>
      </w:r>
    </w:p>
    <w:p w14:paraId="01E61452"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Burch LH, Vinogradova T, Rutledge HR, Schwartz DA. Genetic determinants of inter-strain variability following systemic LPS challenge.  NIEHS Toxicogenomics Reseach Consortium (TRC) Meeting, Chapel Hill NC, 2006</w:t>
      </w:r>
      <w:r w:rsidR="00953B8F" w:rsidRPr="004546B7">
        <w:rPr>
          <w:rFonts w:ascii="Arial" w:hAnsi="Arial" w:cs="Arial"/>
        </w:rPr>
        <w:t xml:space="preserve"> </w:t>
      </w:r>
      <w:r w:rsidR="00953B8F" w:rsidRPr="004546B7">
        <w:rPr>
          <w:rFonts w:ascii="Arial" w:hAnsi="Arial" w:cs="Arial"/>
          <w:i/>
        </w:rPr>
        <w:t>oral presentation</w:t>
      </w:r>
    </w:p>
    <w:p w14:paraId="01E61453"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Rutledge H, Yang J, Ramsberger J, Schwartz DA.  A novel locus on murine Chromosome 9 is associated with the systemic response to LPS.  NIEHS Toxicogenomics Reseach Consortium (TRC) Meeting, Chapel Hill NC, 2006</w:t>
      </w:r>
      <w:r w:rsidR="00953B8F" w:rsidRPr="004546B7">
        <w:rPr>
          <w:rFonts w:ascii="Arial" w:hAnsi="Arial" w:cs="Arial"/>
        </w:rPr>
        <w:t xml:space="preserve"> </w:t>
      </w:r>
      <w:r w:rsidR="00953B8F" w:rsidRPr="004546B7">
        <w:rPr>
          <w:rFonts w:ascii="Arial" w:hAnsi="Arial" w:cs="Arial"/>
          <w:i/>
        </w:rPr>
        <w:t>poster presentation</w:t>
      </w:r>
    </w:p>
    <w:p w14:paraId="01E61454"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Wade CM, Kang HM, Alper S, Rutledge HR, Lackford B, Eskin E, Daly MJ, Schwartz DA.  Identification of Novel Innate Immunity Genes in Mice In response to Systemic LPS.  NIH Intramural Research Festival, Bethesda MD, 2007</w:t>
      </w:r>
      <w:r w:rsidR="00953B8F" w:rsidRPr="004546B7">
        <w:rPr>
          <w:rFonts w:ascii="Arial" w:hAnsi="Arial" w:cs="Arial"/>
        </w:rPr>
        <w:t xml:space="preserve"> </w:t>
      </w:r>
      <w:r w:rsidR="00953B8F" w:rsidRPr="004546B7">
        <w:rPr>
          <w:rFonts w:ascii="Arial" w:hAnsi="Arial" w:cs="Arial"/>
          <w:i/>
        </w:rPr>
        <w:t>poster presentation</w:t>
      </w:r>
    </w:p>
    <w:p w14:paraId="01E61455"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lastRenderedPageBreak/>
        <w:t>Yang IV</w:t>
      </w:r>
      <w:r w:rsidRPr="004546B7">
        <w:rPr>
          <w:rFonts w:ascii="Arial" w:hAnsi="Arial" w:cs="Arial"/>
        </w:rPr>
        <w:t>, Wade CM, Kang HM, Alper S, Rutledge HR, Lackford B, Eskin E, Daly MJ, Schwartz DA.  Identification of Novel Innate Immunity Genes in Mice In response to Systemic LPS. Keystone Innate Immunity Meeting, Keystone CO 2008</w:t>
      </w:r>
      <w:r w:rsidR="00953B8F" w:rsidRPr="004546B7">
        <w:rPr>
          <w:rFonts w:ascii="Arial" w:hAnsi="Arial" w:cs="Arial"/>
        </w:rPr>
        <w:t xml:space="preserve"> </w:t>
      </w:r>
      <w:r w:rsidR="00953B8F" w:rsidRPr="004546B7">
        <w:rPr>
          <w:rFonts w:ascii="Arial" w:hAnsi="Arial" w:cs="Arial"/>
          <w:i/>
        </w:rPr>
        <w:t>poster presentation</w:t>
      </w:r>
    </w:p>
    <w:p w14:paraId="01E61456"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Wade CM, Kang HM, Alper S, Rutledge HR, Lackford B, Eskin E, Daly MJ, Schwartz DA.  Identification of Novel Innate Immunity Genes in Mice In response to Systemic LPS. American Thoracic Society International Conference, Toronto ON, 2008</w:t>
      </w:r>
      <w:r w:rsidR="00953B8F" w:rsidRPr="004546B7">
        <w:rPr>
          <w:rFonts w:ascii="Arial" w:hAnsi="Arial" w:cs="Arial"/>
        </w:rPr>
        <w:t xml:space="preserve"> </w:t>
      </w:r>
      <w:r w:rsidR="00953B8F" w:rsidRPr="004546B7">
        <w:rPr>
          <w:rFonts w:ascii="Arial" w:hAnsi="Arial" w:cs="Arial"/>
          <w:i/>
        </w:rPr>
        <w:t>poster presentation</w:t>
      </w:r>
    </w:p>
    <w:p w14:paraId="01E61457"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Alper S, Lackford B, Rutledge HR, Burch LH, Schwartz DA. Regulation of Gene Expression in the Liver, Lung, and Spleen of Sensitive and Resistant Strains of Mice </w:t>
      </w:r>
      <w:proofErr w:type="gramStart"/>
      <w:r w:rsidRPr="004546B7">
        <w:rPr>
          <w:rFonts w:ascii="Arial" w:hAnsi="Arial" w:cs="Arial"/>
        </w:rPr>
        <w:t>In</w:t>
      </w:r>
      <w:proofErr w:type="gramEnd"/>
      <w:r w:rsidRPr="004546B7">
        <w:rPr>
          <w:rFonts w:ascii="Arial" w:hAnsi="Arial" w:cs="Arial"/>
        </w:rPr>
        <w:t xml:space="preserve"> Reponses to Systemic LPS. American Thoracic Society International Conference, Toronto ON, 2008</w:t>
      </w:r>
      <w:r w:rsidR="00953B8F" w:rsidRPr="004546B7">
        <w:rPr>
          <w:rFonts w:ascii="Arial" w:hAnsi="Arial" w:cs="Arial"/>
        </w:rPr>
        <w:t xml:space="preserve"> </w:t>
      </w:r>
      <w:r w:rsidR="00953B8F" w:rsidRPr="004546B7">
        <w:rPr>
          <w:rFonts w:ascii="Arial" w:hAnsi="Arial" w:cs="Arial"/>
          <w:i/>
        </w:rPr>
        <w:t>oral presentation</w:t>
      </w:r>
    </w:p>
    <w:p w14:paraId="01E61458"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Rutledge HR, Yang J, Schwartz DA. Study of Positional Candidates within the Locus on Chromosome 9 Associated with Response to Systemic LPS. American Thoracic Society International Conference, Toronto ON, 2008</w:t>
      </w:r>
      <w:r w:rsidR="00953B8F" w:rsidRPr="004546B7">
        <w:rPr>
          <w:rFonts w:ascii="Arial" w:hAnsi="Arial" w:cs="Arial"/>
        </w:rPr>
        <w:t xml:space="preserve"> </w:t>
      </w:r>
      <w:r w:rsidR="00953B8F" w:rsidRPr="004546B7">
        <w:rPr>
          <w:rFonts w:ascii="Arial" w:hAnsi="Arial" w:cs="Arial"/>
          <w:i/>
        </w:rPr>
        <w:t>poster presentation</w:t>
      </w:r>
    </w:p>
    <w:p w14:paraId="01E61459"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Jiang W, Rutledge HR, Lackford B, Pisetsky DS, Schwartz DA. Identification of Novel Innate Immune Gene Expression Profiling of RAW264.7 Macrophages Stimulated with LPS, </w:t>
      </w:r>
      <w:proofErr w:type="gramStart"/>
      <w:r w:rsidRPr="004546B7">
        <w:rPr>
          <w:rFonts w:ascii="Arial" w:hAnsi="Arial" w:cs="Arial"/>
        </w:rPr>
        <w:t>Poly(</w:t>
      </w:r>
      <w:proofErr w:type="gramEnd"/>
      <w:r w:rsidRPr="004546B7">
        <w:rPr>
          <w:rFonts w:ascii="Arial" w:hAnsi="Arial" w:cs="Arial"/>
        </w:rPr>
        <w:t>I:C) and CpG DNA. American Thoracic Society International Conference, Toronto ON, 2008</w:t>
      </w:r>
      <w:r w:rsidR="00953B8F" w:rsidRPr="004546B7">
        <w:rPr>
          <w:rFonts w:ascii="Arial" w:hAnsi="Arial" w:cs="Arial"/>
          <w:i/>
        </w:rPr>
        <w:t xml:space="preserve"> poster presentation</w:t>
      </w:r>
    </w:p>
    <w:p w14:paraId="01E6145A"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rPr>
        <w:t xml:space="preserve">Rutledge HR, Jiang W, Yang J, Pisetsky DS, Schwartz DA, </w:t>
      </w:r>
      <w:r w:rsidRPr="004546B7">
        <w:rPr>
          <w:rFonts w:ascii="Arial" w:hAnsi="Arial" w:cs="Arial"/>
          <w:b/>
        </w:rPr>
        <w:t>Yang IV.</w:t>
      </w:r>
      <w:r w:rsidRPr="004546B7">
        <w:rPr>
          <w:rFonts w:ascii="Arial" w:hAnsi="Arial" w:cs="Arial"/>
        </w:rPr>
        <w:t xml:space="preserve"> Gene Expression Profiles of RAW264.7 Macrophages Stimulated with two Commonly Used Preparations of LPS. American Thoracic Society International Conference, Toronto ON, 2008</w:t>
      </w:r>
      <w:r w:rsidR="00953B8F" w:rsidRPr="004546B7">
        <w:rPr>
          <w:rFonts w:ascii="Arial" w:hAnsi="Arial" w:cs="Arial"/>
        </w:rPr>
        <w:t xml:space="preserve"> </w:t>
      </w:r>
      <w:r w:rsidR="00953B8F" w:rsidRPr="004546B7">
        <w:rPr>
          <w:rFonts w:ascii="Arial" w:hAnsi="Arial" w:cs="Arial"/>
          <w:i/>
        </w:rPr>
        <w:t>poster presentation</w:t>
      </w:r>
    </w:p>
    <w:p w14:paraId="01E6145B"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Warg LA, Davidson EJ, Kelada SNP, Kubalanza K, Collins, FC, Miller D, Chesler E, Churchill G, Aylor D, Pardo-Manuel de Villena F, Schwartz DA. Innate Immune Gene Discovery Using Macrophage Response to Pathogen-Associated Molecular Patterns (PAMPS). Aspen Lung Conference, Aspen CO, 2009</w:t>
      </w:r>
      <w:r w:rsidR="00953B8F" w:rsidRPr="004546B7">
        <w:rPr>
          <w:rFonts w:ascii="Arial" w:hAnsi="Arial" w:cs="Arial"/>
        </w:rPr>
        <w:t xml:space="preserve"> </w:t>
      </w:r>
      <w:r w:rsidR="00953B8F" w:rsidRPr="004546B7">
        <w:rPr>
          <w:rFonts w:ascii="Arial" w:hAnsi="Arial" w:cs="Arial"/>
          <w:i/>
        </w:rPr>
        <w:t>poster presentation</w:t>
      </w:r>
    </w:p>
    <w:p w14:paraId="01E6145C"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Warg LA, Davidson EJ, Kelada SNP, Kubalanza K, Collins FC, Miller D, Chesler E, Churchill G, Aylor D, Pardo-Manuel de Villena F, Schwartz DA. Innate Immune Gene Discovery Using Macrophage Response to Pathogen-Associated Molecular Patterns (PAMPS). International Mammalian Ge</w:t>
      </w:r>
      <w:r w:rsidR="00953B8F" w:rsidRPr="004546B7">
        <w:rPr>
          <w:rFonts w:ascii="Arial" w:hAnsi="Arial" w:cs="Arial"/>
        </w:rPr>
        <w:t xml:space="preserve">nome Society, La Jolla CA, 2009 </w:t>
      </w:r>
      <w:r w:rsidR="00953B8F" w:rsidRPr="004546B7">
        <w:rPr>
          <w:rFonts w:ascii="Arial" w:hAnsi="Arial" w:cs="Arial"/>
          <w:i/>
        </w:rPr>
        <w:t>poster presentation</w:t>
      </w:r>
    </w:p>
    <w:p w14:paraId="01E6145D"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Warg LA, Davidson EJ, Kelada SNP, Kubalanza K, Collins FC, Miller D, Chesler E, Churchill G, Aylor D, Pardo-Manuel de Villena F, Schwartz DA. Innate Immune Gene Discovery Using Macrophage Response to Pathogen-Associated Molecular Patterns (PAMPS).  American Thoracic Society International Conference, New Orleans LA, 2010</w:t>
      </w:r>
      <w:r w:rsidR="00953B8F" w:rsidRPr="004546B7">
        <w:rPr>
          <w:rFonts w:ascii="Arial" w:hAnsi="Arial" w:cs="Arial"/>
        </w:rPr>
        <w:t xml:space="preserve"> </w:t>
      </w:r>
      <w:r w:rsidR="00953B8F" w:rsidRPr="004546B7">
        <w:rPr>
          <w:rFonts w:ascii="Arial" w:hAnsi="Arial" w:cs="Arial"/>
          <w:i/>
        </w:rPr>
        <w:t>poster presentation</w:t>
      </w:r>
    </w:p>
    <w:p w14:paraId="01E6145E"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Warg LA, Groshong S, Schwartz DA. The Role of the E2F1 Transcription Factor in Innate Immunity in Mice.  American Thoracic Society International Conference, New Orleans LA, 2010</w:t>
      </w:r>
      <w:r w:rsidR="00953B8F" w:rsidRPr="004546B7">
        <w:rPr>
          <w:rFonts w:ascii="Arial" w:hAnsi="Arial" w:cs="Arial"/>
        </w:rPr>
        <w:t xml:space="preserve"> </w:t>
      </w:r>
      <w:r w:rsidR="00953B8F" w:rsidRPr="004546B7">
        <w:rPr>
          <w:rFonts w:ascii="Arial" w:hAnsi="Arial" w:cs="Arial"/>
          <w:i/>
        </w:rPr>
        <w:t>poster presentation</w:t>
      </w:r>
    </w:p>
    <w:p w14:paraId="01E6145F"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Warg LA, Alper S, Schwartz DA. Association of Polymorphisms in Known and Novel Innate Immune Genes with Gram Negative Bacteremia.  American Society of Human Genetics, Washington DC, 2010</w:t>
      </w:r>
      <w:r w:rsidR="00953B8F" w:rsidRPr="004546B7">
        <w:rPr>
          <w:rFonts w:ascii="Arial" w:hAnsi="Arial" w:cs="Arial"/>
        </w:rPr>
        <w:t xml:space="preserve"> </w:t>
      </w:r>
      <w:r w:rsidR="00953B8F" w:rsidRPr="004546B7">
        <w:rPr>
          <w:rFonts w:ascii="Arial" w:hAnsi="Arial" w:cs="Arial"/>
          <w:i/>
        </w:rPr>
        <w:t>poster presentation</w:t>
      </w:r>
    </w:p>
    <w:p w14:paraId="01E61460"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Cosgrove GP, Davidson EJ, Hennessy C, Brown J, Turner J, Leach S, Willis-Owen SA, von Mutius E, Moffatt MF, Cookson WO, and Schwartz DA.  DNA Methylation Patterns in Siblings with and without Asthma.  Roadmap Epigenomics PI Meeting, Bethesda MD, 2010 </w:t>
      </w:r>
      <w:r w:rsidR="00953B8F" w:rsidRPr="004546B7">
        <w:rPr>
          <w:rFonts w:ascii="Arial" w:hAnsi="Arial" w:cs="Arial"/>
          <w:i/>
        </w:rPr>
        <w:t>oral presentation</w:t>
      </w:r>
    </w:p>
    <w:p w14:paraId="01E61461"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rPr>
        <w:t>Warg LA, Schwartz DA</w:t>
      </w:r>
      <w:r w:rsidR="00E7285A" w:rsidRPr="004546B7">
        <w:rPr>
          <w:rFonts w:ascii="Arial" w:hAnsi="Arial" w:cs="Arial"/>
        </w:rPr>
        <w:t xml:space="preserve">, </w:t>
      </w:r>
      <w:r w:rsidR="00E7285A" w:rsidRPr="004546B7">
        <w:rPr>
          <w:rFonts w:ascii="Arial" w:hAnsi="Arial" w:cs="Arial"/>
          <w:b/>
        </w:rPr>
        <w:t>Yang IV</w:t>
      </w:r>
      <w:r w:rsidRPr="004546B7">
        <w:rPr>
          <w:rFonts w:ascii="Arial" w:hAnsi="Arial" w:cs="Arial"/>
        </w:rPr>
        <w:t xml:space="preserve">.  </w:t>
      </w:r>
      <w:proofErr w:type="gramStart"/>
      <w:r w:rsidRPr="004546B7">
        <w:rPr>
          <w:rFonts w:ascii="Arial" w:hAnsi="Arial" w:cs="Arial"/>
        </w:rPr>
        <w:t>miRNA</w:t>
      </w:r>
      <w:proofErr w:type="gramEnd"/>
      <w:r w:rsidRPr="004546B7">
        <w:rPr>
          <w:rFonts w:ascii="Arial" w:hAnsi="Arial" w:cs="Arial"/>
        </w:rPr>
        <w:t xml:space="preserve"> Regulation of Innate Immune Response in E2F1-deficient Mice.  Keystone MicroRNAs and Human Disease Conference, Banff Canada, 2011</w:t>
      </w:r>
      <w:r w:rsidR="00953B8F" w:rsidRPr="004546B7">
        <w:rPr>
          <w:rFonts w:ascii="Arial" w:hAnsi="Arial" w:cs="Arial"/>
        </w:rPr>
        <w:t xml:space="preserve"> </w:t>
      </w:r>
      <w:r w:rsidR="00953B8F" w:rsidRPr="004546B7">
        <w:rPr>
          <w:rFonts w:ascii="Arial" w:hAnsi="Arial" w:cs="Arial"/>
          <w:i/>
        </w:rPr>
        <w:t>poster presentation</w:t>
      </w:r>
    </w:p>
    <w:p w14:paraId="01E61462" w14:textId="77777777" w:rsidR="008C1735" w:rsidRPr="004546B7" w:rsidRDefault="008C1735" w:rsidP="008C173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eastAsia="Times New Roman" w:hAnsi="Arial" w:cs="Arial"/>
          <w:b/>
        </w:rPr>
        <w:lastRenderedPageBreak/>
        <w:t>Yang IV</w:t>
      </w:r>
      <w:r w:rsidRPr="004546B7">
        <w:rPr>
          <w:rFonts w:ascii="Arial" w:eastAsia="Times New Roman" w:hAnsi="Arial" w:cs="Arial"/>
        </w:rPr>
        <w:t xml:space="preserve">, Warg LA, Alper S, Schwartz DA. Association of Polymorphisms in Known and Novel Innate Immune Genes with Gram Negative Bacteremia. American </w:t>
      </w:r>
      <w:r w:rsidRPr="004546B7">
        <w:rPr>
          <w:rFonts w:ascii="Arial" w:hAnsi="Arial" w:cs="Arial"/>
        </w:rPr>
        <w:t>Thoracic Society International Conference, Denver CO, 2011</w:t>
      </w:r>
      <w:r w:rsidR="00953B8F" w:rsidRPr="004546B7">
        <w:rPr>
          <w:rFonts w:ascii="Arial" w:hAnsi="Arial" w:cs="Arial"/>
        </w:rPr>
        <w:t xml:space="preserve"> </w:t>
      </w:r>
      <w:r w:rsidR="00953B8F" w:rsidRPr="004546B7">
        <w:rPr>
          <w:rFonts w:ascii="Arial" w:hAnsi="Arial" w:cs="Arial"/>
          <w:i/>
        </w:rPr>
        <w:t>poster discussion</w:t>
      </w:r>
    </w:p>
    <w:p w14:paraId="01E61463" w14:textId="77777777" w:rsidR="008C1735" w:rsidRPr="004546B7" w:rsidRDefault="008C1735" w:rsidP="008C173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b/>
        </w:rPr>
        <w:t>Yang IV</w:t>
      </w:r>
      <w:r w:rsidRPr="004546B7">
        <w:rPr>
          <w:rFonts w:ascii="Arial" w:hAnsi="Arial" w:cs="Arial"/>
        </w:rPr>
        <w:t xml:space="preserve">, Leach S, Turner J, Kummer N, Brown J, Murphy E, Farias-Hesson E, Sisneros N, Wang Z, Coldren C, Correll M, Geraci M, Kaminski N, Quackenbush J, Sciurba F, Spira A, Schwartz DA.  Somatic Mutations in the Lungs of Patients with Idiopathic Pulmonary Fibrosis. </w:t>
      </w:r>
      <w:r w:rsidRPr="004546B7">
        <w:rPr>
          <w:rFonts w:ascii="Arial" w:eastAsia="Times New Roman" w:hAnsi="Arial" w:cs="Arial"/>
        </w:rPr>
        <w:t xml:space="preserve">American </w:t>
      </w:r>
      <w:r w:rsidRPr="004546B7">
        <w:rPr>
          <w:rFonts w:ascii="Arial" w:hAnsi="Arial" w:cs="Arial"/>
        </w:rPr>
        <w:t>Thoracic Society International Conference, Denver CO, 2011</w:t>
      </w:r>
      <w:r w:rsidR="00953B8F" w:rsidRPr="004546B7">
        <w:rPr>
          <w:rFonts w:ascii="Arial" w:hAnsi="Arial" w:cs="Arial"/>
        </w:rPr>
        <w:t xml:space="preserve"> </w:t>
      </w:r>
      <w:r w:rsidR="00953B8F" w:rsidRPr="004546B7">
        <w:rPr>
          <w:rFonts w:ascii="Arial" w:hAnsi="Arial" w:cs="Arial"/>
          <w:i/>
        </w:rPr>
        <w:t>poster discussion</w:t>
      </w:r>
    </w:p>
    <w:p w14:paraId="01E61464" w14:textId="77777777" w:rsidR="008C1735" w:rsidRPr="004546B7" w:rsidRDefault="008C1735" w:rsidP="008C173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b/>
        </w:rPr>
        <w:t>Yang IV</w:t>
      </w:r>
      <w:r w:rsidRPr="004546B7">
        <w:rPr>
          <w:rFonts w:ascii="Arial" w:hAnsi="Arial" w:cs="Arial"/>
        </w:rPr>
        <w:t xml:space="preserve">, Luna LG, Coldren CD, Fingerlin TE, Leach S, Murphy E, Lin J, Cosgrove GP, Lynch D, Groshong SD, Brown KK, Schwarz MI, Schwartz DA. Genes and miRNAs Associated with Severity of Lung Function Impairment in Idiopathic Interstitial Pneumonias (IIPs). </w:t>
      </w:r>
      <w:r w:rsidRPr="004546B7">
        <w:rPr>
          <w:rFonts w:ascii="Arial" w:eastAsia="Times New Roman" w:hAnsi="Arial" w:cs="Arial"/>
        </w:rPr>
        <w:t xml:space="preserve">American </w:t>
      </w:r>
      <w:r w:rsidRPr="004546B7">
        <w:rPr>
          <w:rFonts w:ascii="Arial" w:hAnsi="Arial" w:cs="Arial"/>
        </w:rPr>
        <w:t>Thoracic Society International Conference, Denver CO, 2011</w:t>
      </w:r>
      <w:r w:rsidR="00953B8F" w:rsidRPr="004546B7">
        <w:rPr>
          <w:rFonts w:ascii="Arial" w:hAnsi="Arial" w:cs="Arial"/>
        </w:rPr>
        <w:t xml:space="preserve"> </w:t>
      </w:r>
      <w:r w:rsidR="00953B8F" w:rsidRPr="004546B7">
        <w:rPr>
          <w:rFonts w:ascii="Arial" w:hAnsi="Arial" w:cs="Arial"/>
          <w:i/>
        </w:rPr>
        <w:t>poster presentation</w:t>
      </w:r>
    </w:p>
    <w:p w14:paraId="01E61465" w14:textId="77777777" w:rsidR="003C3825" w:rsidRPr="004546B7" w:rsidRDefault="008C1735" w:rsidP="003C382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b/>
        </w:rPr>
        <w:t>Yang IV</w:t>
      </w:r>
      <w:r w:rsidRPr="004546B7">
        <w:rPr>
          <w:rFonts w:ascii="Arial" w:hAnsi="Arial" w:cs="Arial"/>
        </w:rPr>
        <w:t xml:space="preserve">, Hennessy C, Davidson E, Bonney M, Leach S, Brown J, Turner J, Juan Guardela B, Tedrow J, Correll M, Geraci M, Kaminski N, Quackenbush J, Sciurba F, Spira A, Schwartz DA. Genome-Wide DNA Methylation Patterns in Interstitial Lung Disease (ILD) and Chronic Obstructive Lung Disease (COPD). </w:t>
      </w:r>
      <w:r w:rsidRPr="004546B7">
        <w:rPr>
          <w:rFonts w:ascii="Arial" w:eastAsia="Times New Roman" w:hAnsi="Arial" w:cs="Arial"/>
        </w:rPr>
        <w:t xml:space="preserve">American </w:t>
      </w:r>
      <w:r w:rsidRPr="004546B7">
        <w:rPr>
          <w:rFonts w:ascii="Arial" w:hAnsi="Arial" w:cs="Arial"/>
        </w:rPr>
        <w:t>Thoracic Society International Conference, Denver CO, 2011</w:t>
      </w:r>
      <w:r w:rsidR="00953B8F" w:rsidRPr="004546B7">
        <w:rPr>
          <w:rFonts w:ascii="Arial" w:hAnsi="Arial" w:cs="Arial"/>
        </w:rPr>
        <w:t xml:space="preserve"> </w:t>
      </w:r>
      <w:r w:rsidR="00953B8F" w:rsidRPr="004546B7">
        <w:rPr>
          <w:rFonts w:ascii="Arial" w:hAnsi="Arial" w:cs="Arial"/>
          <w:i/>
        </w:rPr>
        <w:t>oral presentation</w:t>
      </w:r>
    </w:p>
    <w:p w14:paraId="01E61466" w14:textId="77777777" w:rsidR="00363D4E" w:rsidRPr="004546B7" w:rsidRDefault="00363D4E" w:rsidP="00363D4E">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b/>
        </w:rPr>
        <w:t>Yang IV</w:t>
      </w:r>
      <w:r w:rsidRPr="004546B7">
        <w:rPr>
          <w:rFonts w:ascii="Arial" w:hAnsi="Arial" w:cs="Arial"/>
        </w:rPr>
        <w:t>, Cosgrove GP, Pedersen B, Davidson EJ, Hennessy C, Brown J, Turner J, Leach S, Willis-Owen SA, von Mutius E, Moffatt MF</w:t>
      </w:r>
      <w:r w:rsidRPr="004546B7">
        <w:rPr>
          <w:rFonts w:ascii="Arial" w:hAnsi="Arial" w:cs="Arial"/>
          <w:vertAlign w:val="superscript"/>
        </w:rPr>
        <w:t>2</w:t>
      </w:r>
      <w:r w:rsidRPr="004546B7">
        <w:rPr>
          <w:rFonts w:ascii="Arial" w:hAnsi="Arial" w:cs="Arial"/>
        </w:rPr>
        <w:t>, Cookson WO, and Schwartz DA.  DNA Methylation Patterns in Siblings with and without Asthma.  Keystone Epigenomics Meeting, Keystone CO 2012</w:t>
      </w:r>
      <w:r w:rsidR="00953B8F" w:rsidRPr="004546B7">
        <w:rPr>
          <w:rFonts w:ascii="Arial" w:hAnsi="Arial" w:cs="Arial"/>
        </w:rPr>
        <w:t xml:space="preserve"> </w:t>
      </w:r>
      <w:r w:rsidR="00953B8F" w:rsidRPr="004546B7">
        <w:rPr>
          <w:rFonts w:ascii="Arial" w:hAnsi="Arial" w:cs="Arial"/>
          <w:i/>
        </w:rPr>
        <w:t>poster presentation</w:t>
      </w:r>
    </w:p>
    <w:p w14:paraId="01E61467" w14:textId="77777777" w:rsidR="007B3497" w:rsidRPr="004546B7" w:rsidRDefault="00363D4E" w:rsidP="007B3497">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b/>
        </w:rPr>
        <w:t>Yang IV</w:t>
      </w:r>
      <w:r w:rsidRPr="004546B7">
        <w:rPr>
          <w:rFonts w:ascii="Arial" w:hAnsi="Arial" w:cs="Arial"/>
        </w:rPr>
        <w:t xml:space="preserve">, Pedersen B, Hennessy C, Davidson E, Bonney M, Leach S , Brown J, Turner J, Juan Guardela B, Tedrow J, Correll M, Geraci M, Kaminski N, Quackenbush J, Sciurba F, Spira A, Schwartz DA. Genome-Wide DNA Methylation Patterns in Interstitial Lung Disease (ILD) and Chronic Obstructive Lung Disease (COPD). </w:t>
      </w:r>
      <w:r w:rsidR="007B3497" w:rsidRPr="004546B7">
        <w:rPr>
          <w:rFonts w:ascii="Arial" w:hAnsi="Arial" w:cs="Arial"/>
        </w:rPr>
        <w:t>American Thoracic Society Meeting, San Francisco CA</w:t>
      </w:r>
      <w:r w:rsidR="009F0400" w:rsidRPr="004546B7">
        <w:rPr>
          <w:rFonts w:ascii="Arial" w:hAnsi="Arial" w:cs="Arial"/>
        </w:rPr>
        <w:t xml:space="preserve"> 2012</w:t>
      </w:r>
      <w:r w:rsidR="00953B8F" w:rsidRPr="004546B7">
        <w:rPr>
          <w:rFonts w:ascii="Arial" w:hAnsi="Arial" w:cs="Arial"/>
        </w:rPr>
        <w:t xml:space="preserve"> </w:t>
      </w:r>
      <w:r w:rsidR="00953B8F" w:rsidRPr="004546B7">
        <w:rPr>
          <w:rFonts w:ascii="Arial" w:hAnsi="Arial" w:cs="Arial"/>
          <w:i/>
        </w:rPr>
        <w:t>poster discussion</w:t>
      </w:r>
    </w:p>
    <w:p w14:paraId="01E61468" w14:textId="77777777" w:rsidR="007B3497" w:rsidRPr="004546B7" w:rsidRDefault="00363D4E" w:rsidP="007B3497">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b/>
        </w:rPr>
        <w:t>Yang IV</w:t>
      </w:r>
      <w:r w:rsidRPr="004546B7">
        <w:rPr>
          <w:rFonts w:ascii="Arial" w:hAnsi="Arial" w:cs="Arial"/>
        </w:rPr>
        <w:t xml:space="preserve">, Cosgrove GP, Pedersen B, Davidson EJ, Hennessy C, Brown J, Turner J, Leach S, Liang L, Willis-Owen SA, von Mutius E, Moffatt MF, Cookson WO, and Schwartz DA. DNA Methylation Patterns in Siblings with and without Asthma. </w:t>
      </w:r>
      <w:r w:rsidR="007B3497" w:rsidRPr="004546B7">
        <w:rPr>
          <w:rFonts w:ascii="Arial" w:hAnsi="Arial" w:cs="Arial"/>
        </w:rPr>
        <w:t>American Thoracic Society Meeting, San Francisco CA</w:t>
      </w:r>
      <w:r w:rsidR="009F0400" w:rsidRPr="004546B7">
        <w:rPr>
          <w:rFonts w:ascii="Arial" w:hAnsi="Arial" w:cs="Arial"/>
        </w:rPr>
        <w:t xml:space="preserve"> 2012</w:t>
      </w:r>
      <w:r w:rsidR="00953B8F" w:rsidRPr="004546B7">
        <w:rPr>
          <w:rFonts w:ascii="Arial" w:hAnsi="Arial" w:cs="Arial"/>
        </w:rPr>
        <w:t xml:space="preserve"> </w:t>
      </w:r>
      <w:r w:rsidR="00953B8F" w:rsidRPr="004546B7">
        <w:rPr>
          <w:rFonts w:ascii="Arial" w:hAnsi="Arial" w:cs="Arial"/>
          <w:i/>
        </w:rPr>
        <w:t>poster presentation</w:t>
      </w:r>
    </w:p>
    <w:p w14:paraId="01E61469" w14:textId="77777777" w:rsidR="007B3497" w:rsidRPr="004546B7" w:rsidRDefault="00363D4E" w:rsidP="007B3497">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rPr>
        <w:t xml:space="preserve">Oakes JL, O’Connor BP, Warg LA, Burton R, Hock A, Loader, J, LaFlamme D, Schwartz DA, and </w:t>
      </w:r>
      <w:r w:rsidRPr="004546B7">
        <w:rPr>
          <w:rFonts w:ascii="Arial" w:hAnsi="Arial" w:cs="Arial"/>
          <w:b/>
        </w:rPr>
        <w:t>Yang IV</w:t>
      </w:r>
      <w:r w:rsidRPr="004546B7">
        <w:rPr>
          <w:rFonts w:ascii="Arial" w:hAnsi="Arial" w:cs="Arial"/>
        </w:rPr>
        <w:t>.</w:t>
      </w:r>
      <w:r w:rsidRPr="004546B7">
        <w:rPr>
          <w:rFonts w:ascii="Arial" w:hAnsi="Arial" w:cs="Arial"/>
          <w:bCs/>
        </w:rPr>
        <w:t xml:space="preserve"> Pulmonary i</w:t>
      </w:r>
      <w:r w:rsidRPr="004546B7">
        <w:rPr>
          <w:rFonts w:ascii="Arial" w:hAnsi="Arial" w:cs="Arial"/>
        </w:rPr>
        <w:t xml:space="preserve">nnate immune response to ozone and TLR2 agonist Pam3CSK4 in C57BL/6 mice. </w:t>
      </w:r>
      <w:r w:rsidR="007B3497" w:rsidRPr="004546B7">
        <w:rPr>
          <w:rFonts w:ascii="Arial" w:hAnsi="Arial" w:cs="Arial"/>
        </w:rPr>
        <w:t>American Thoracic Society Meeting, San Francisco CA</w:t>
      </w:r>
      <w:r w:rsidR="009F0400" w:rsidRPr="004546B7">
        <w:rPr>
          <w:rFonts w:ascii="Arial" w:hAnsi="Arial" w:cs="Arial"/>
        </w:rPr>
        <w:t xml:space="preserve"> 2012</w:t>
      </w:r>
      <w:r w:rsidR="00953B8F" w:rsidRPr="004546B7">
        <w:rPr>
          <w:rFonts w:ascii="Arial" w:hAnsi="Arial" w:cs="Arial"/>
        </w:rPr>
        <w:t xml:space="preserve"> </w:t>
      </w:r>
      <w:r w:rsidR="00953B8F" w:rsidRPr="004546B7">
        <w:rPr>
          <w:rFonts w:ascii="Arial" w:hAnsi="Arial" w:cs="Arial"/>
          <w:i/>
        </w:rPr>
        <w:t>poster presentation</w:t>
      </w:r>
    </w:p>
    <w:p w14:paraId="01E6146A" w14:textId="77777777" w:rsidR="00BA6058" w:rsidRPr="004546B7" w:rsidRDefault="00363D4E" w:rsidP="00BA6058">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rPr>
        <w:t xml:space="preserve">Agler AH, Pedersen BS, Warg LA, Schwartz DA, </w:t>
      </w:r>
      <w:r w:rsidRPr="004546B7">
        <w:rPr>
          <w:rFonts w:ascii="Arial" w:hAnsi="Arial" w:cs="Arial"/>
          <w:b/>
        </w:rPr>
        <w:t>Yang IV</w:t>
      </w:r>
      <w:r w:rsidRPr="004546B7">
        <w:rPr>
          <w:rFonts w:ascii="Arial" w:hAnsi="Arial" w:cs="Arial"/>
        </w:rPr>
        <w:t xml:space="preserve">. Whole Genome Association Mapping </w:t>
      </w:r>
      <w:proofErr w:type="gramStart"/>
      <w:r w:rsidRPr="004546B7">
        <w:rPr>
          <w:rFonts w:ascii="Arial" w:hAnsi="Arial" w:cs="Arial"/>
        </w:rPr>
        <w:t>To</w:t>
      </w:r>
      <w:proofErr w:type="gramEnd"/>
      <w:r w:rsidRPr="004546B7">
        <w:rPr>
          <w:rFonts w:ascii="Arial" w:hAnsi="Arial" w:cs="Arial"/>
        </w:rPr>
        <w:t xml:space="preserve"> Identify Novel Innate Immunity Genes Using Macrophage Cytokine Response To Pathogen-Associated Molecular Patterns (PAMP). </w:t>
      </w:r>
      <w:r w:rsidR="007B3497" w:rsidRPr="004546B7">
        <w:rPr>
          <w:rFonts w:ascii="Arial" w:hAnsi="Arial" w:cs="Arial"/>
        </w:rPr>
        <w:t xml:space="preserve">American Thoracic Society Meeting, San Francisco CA 2012 </w:t>
      </w:r>
      <w:r w:rsidR="00953B8F" w:rsidRPr="004546B7">
        <w:rPr>
          <w:rFonts w:ascii="Arial" w:hAnsi="Arial" w:cs="Arial"/>
          <w:i/>
        </w:rPr>
        <w:t>poster discussion</w:t>
      </w:r>
    </w:p>
    <w:p w14:paraId="01E6146B" w14:textId="77777777" w:rsidR="00BA6058" w:rsidRPr="004546B7" w:rsidRDefault="00BA6058" w:rsidP="00BA60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p>
    <w:p w14:paraId="01E6146C" w14:textId="77777777" w:rsidR="00BA6058" w:rsidRPr="004546B7" w:rsidRDefault="009F0400" w:rsidP="00BA6058">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hAnsi="Arial" w:cs="Arial"/>
        </w:rPr>
        <w:t xml:space="preserve">Henao-Martinez AF, Schwartz DA, </w:t>
      </w:r>
      <w:r w:rsidRPr="004546B7">
        <w:rPr>
          <w:rFonts w:ascii="Arial" w:hAnsi="Arial" w:cs="Arial"/>
          <w:b/>
        </w:rPr>
        <w:t>Yang IV</w:t>
      </w:r>
      <w:r w:rsidRPr="004546B7">
        <w:rPr>
          <w:rFonts w:ascii="Arial" w:hAnsi="Arial" w:cs="Arial"/>
        </w:rPr>
        <w:t xml:space="preserve">. A Polymorphism in the SUFU gene (rs12414407) is Associated with Acute Lung Injury and ARDS Protection in Patients with Gram Negative sepsis. Infectious Disease Society of America. </w:t>
      </w:r>
      <w:r w:rsidR="00BA6058" w:rsidRPr="004546B7">
        <w:rPr>
          <w:rFonts w:ascii="Arial" w:hAnsi="Arial" w:cs="Arial"/>
        </w:rPr>
        <w:t>San Diego CA 2012</w:t>
      </w:r>
      <w:r w:rsidR="00953B8F" w:rsidRPr="004546B7">
        <w:rPr>
          <w:rFonts w:ascii="Arial" w:hAnsi="Arial" w:cs="Arial"/>
        </w:rPr>
        <w:t xml:space="preserve"> </w:t>
      </w:r>
      <w:r w:rsidR="00953B8F" w:rsidRPr="004546B7">
        <w:rPr>
          <w:rFonts w:ascii="Arial" w:hAnsi="Arial" w:cs="Arial"/>
          <w:i/>
        </w:rPr>
        <w:t>poster presentation</w:t>
      </w:r>
    </w:p>
    <w:p w14:paraId="01E6146D" w14:textId="77777777" w:rsidR="008102ED" w:rsidRPr="004546B7" w:rsidRDefault="008102ED" w:rsidP="0081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b/>
        </w:rPr>
      </w:pPr>
      <w:r w:rsidRPr="004546B7">
        <w:rPr>
          <w:rFonts w:ascii="Arial" w:eastAsia="Times New Roman" w:hAnsi="Arial" w:cs="Arial"/>
          <w:b/>
        </w:rPr>
        <w:t>*</w:t>
      </w:r>
      <w:r w:rsidR="000E689A" w:rsidRPr="004546B7">
        <w:rPr>
          <w:rFonts w:ascii="Arial" w:eastAsia="Times New Roman" w:hAnsi="Arial" w:cs="Arial"/>
          <w:b/>
        </w:rPr>
        <w:t xml:space="preserve">Received a trainee </w:t>
      </w:r>
      <w:r w:rsidR="00690F28" w:rsidRPr="004546B7">
        <w:rPr>
          <w:rFonts w:ascii="Arial" w:eastAsia="Times New Roman" w:hAnsi="Arial" w:cs="Arial"/>
          <w:b/>
        </w:rPr>
        <w:t>travel award</w:t>
      </w:r>
    </w:p>
    <w:p w14:paraId="01E6146E" w14:textId="77777777" w:rsidR="008102ED" w:rsidRPr="004546B7" w:rsidRDefault="008102ED" w:rsidP="0081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i/>
        </w:rPr>
      </w:pPr>
    </w:p>
    <w:p w14:paraId="01E6146F" w14:textId="77777777" w:rsidR="008102ED" w:rsidRPr="004546B7" w:rsidRDefault="008102ED" w:rsidP="008102ED">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eastAsia="Times New Roman" w:hAnsi="Arial" w:cs="Arial"/>
        </w:rPr>
        <w:t xml:space="preserve">Agler AH, Pedersen BS, Warg LA, Schwartz DA, </w:t>
      </w:r>
      <w:r w:rsidRPr="004546B7">
        <w:rPr>
          <w:rFonts w:ascii="Arial" w:eastAsia="Times New Roman" w:hAnsi="Arial" w:cs="Arial"/>
          <w:b/>
        </w:rPr>
        <w:t>Yang IV</w:t>
      </w:r>
      <w:r w:rsidRPr="004546B7">
        <w:rPr>
          <w:rFonts w:ascii="Arial" w:eastAsia="Times New Roman" w:hAnsi="Arial" w:cs="Arial"/>
        </w:rPr>
        <w:t>.</w:t>
      </w:r>
      <w:r w:rsidR="004D230F" w:rsidRPr="004546B7">
        <w:rPr>
          <w:rFonts w:ascii="Arial" w:eastAsia="Times New Roman" w:hAnsi="Arial" w:cs="Arial"/>
        </w:rPr>
        <w:t xml:space="preserve"> Novel Innate Immune Response Genes Involved In The Response To Gram Positive Bacteria</w:t>
      </w:r>
      <w:r w:rsidRPr="004546B7">
        <w:rPr>
          <w:rFonts w:ascii="Arial" w:eastAsia="Times New Roman" w:hAnsi="Arial" w:cs="Arial"/>
        </w:rPr>
        <w:t xml:space="preserve">. </w:t>
      </w:r>
      <w:r w:rsidRPr="004546B7">
        <w:rPr>
          <w:rFonts w:ascii="Arial" w:hAnsi="Arial" w:cs="Arial"/>
        </w:rPr>
        <w:t xml:space="preserve">American Thoracic Society Meeting, Philadelphia PA 2013 </w:t>
      </w:r>
      <w:r w:rsidRPr="004546B7">
        <w:rPr>
          <w:rFonts w:ascii="Arial" w:hAnsi="Arial" w:cs="Arial"/>
          <w:i/>
        </w:rPr>
        <w:t>poster presentation</w:t>
      </w:r>
    </w:p>
    <w:p w14:paraId="01E61470" w14:textId="77777777" w:rsidR="008102ED" w:rsidRPr="004546B7" w:rsidRDefault="008102ED" w:rsidP="0081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p>
    <w:p w14:paraId="01E61471" w14:textId="77777777" w:rsidR="008102ED" w:rsidRPr="004546B7" w:rsidRDefault="008102ED" w:rsidP="008102ED">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eastAsia="Times New Roman" w:hAnsi="Arial" w:cs="Arial"/>
        </w:rPr>
        <w:lastRenderedPageBreak/>
        <w:t xml:space="preserve">Agler AH, Pedersen BS, Hennessy C, Davidson E, Juan-Giardel B, Tedrow JR, Correll M, Geraci MW, Kaminski N, Quackenbush J, Sciurba FC, Spira A, Schwartz DA, </w:t>
      </w:r>
      <w:r w:rsidRPr="004546B7">
        <w:rPr>
          <w:rFonts w:ascii="Arial" w:eastAsia="Times New Roman" w:hAnsi="Arial" w:cs="Arial"/>
          <w:b/>
        </w:rPr>
        <w:t>Yang IV</w:t>
      </w:r>
      <w:r w:rsidRPr="004546B7">
        <w:rPr>
          <w:rFonts w:ascii="Arial" w:eastAsia="Times New Roman" w:hAnsi="Arial" w:cs="Arial"/>
        </w:rPr>
        <w:t xml:space="preserve">. Chronic Obstructive Pulmonary Disease </w:t>
      </w:r>
      <w:proofErr w:type="gramStart"/>
      <w:r w:rsidRPr="004546B7">
        <w:rPr>
          <w:rFonts w:ascii="Arial" w:eastAsia="Times New Roman" w:hAnsi="Arial" w:cs="Arial"/>
        </w:rPr>
        <w:t>And</w:t>
      </w:r>
      <w:proofErr w:type="gramEnd"/>
      <w:r w:rsidRPr="004546B7">
        <w:rPr>
          <w:rFonts w:ascii="Arial" w:eastAsia="Times New Roman" w:hAnsi="Arial" w:cs="Arial"/>
        </w:rPr>
        <w:t xml:space="preserve"> Genome-Wide DNA Methylation Patterns In Lung Tissue. </w:t>
      </w:r>
      <w:r w:rsidRPr="004546B7">
        <w:rPr>
          <w:rFonts w:ascii="Arial" w:hAnsi="Arial" w:cs="Arial"/>
        </w:rPr>
        <w:t xml:space="preserve">American Thoracic Society Meeting, Philadelphia PA 2013 </w:t>
      </w:r>
      <w:r w:rsidRPr="004546B7">
        <w:rPr>
          <w:rFonts w:ascii="Arial" w:hAnsi="Arial" w:cs="Arial"/>
          <w:i/>
        </w:rPr>
        <w:t>oral presentation</w:t>
      </w:r>
    </w:p>
    <w:p w14:paraId="01E61472" w14:textId="77777777" w:rsidR="008102ED" w:rsidRPr="004546B7" w:rsidRDefault="008102ED" w:rsidP="0081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b/>
        </w:rPr>
      </w:pPr>
      <w:r w:rsidRPr="004546B7">
        <w:rPr>
          <w:rFonts w:ascii="Arial" w:eastAsia="Times New Roman" w:hAnsi="Arial" w:cs="Arial"/>
          <w:b/>
        </w:rPr>
        <w:t>*Received a trainee travel award</w:t>
      </w:r>
    </w:p>
    <w:p w14:paraId="01E61473" w14:textId="77777777" w:rsidR="008102ED" w:rsidRPr="004546B7" w:rsidRDefault="008102ED" w:rsidP="0081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p>
    <w:p w14:paraId="01E61474" w14:textId="77777777" w:rsidR="008102ED" w:rsidRPr="004546B7" w:rsidRDefault="008102ED" w:rsidP="008102ED">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eastAsia="Times New Roman" w:hAnsi="Arial" w:cs="Arial"/>
          <w:b/>
        </w:rPr>
        <w:t>Yang IV</w:t>
      </w:r>
      <w:r w:rsidRPr="004546B7">
        <w:rPr>
          <w:rFonts w:ascii="Arial" w:eastAsia="Times New Roman" w:hAnsi="Arial" w:cs="Arial"/>
        </w:rPr>
        <w:t xml:space="preserve">, Pedesen B, Hennessy C, Davidson E, Juan Guardela B, Tedrow JR, COrrell M, Geraci MW, Quckenbush J, Sciurba FC, Spira A, Kaminski N, Schwartz DA. Methyl-eQTL Analysis </w:t>
      </w:r>
      <w:proofErr w:type="gramStart"/>
      <w:r w:rsidRPr="004546B7">
        <w:rPr>
          <w:rFonts w:ascii="Arial" w:eastAsia="Times New Roman" w:hAnsi="Arial" w:cs="Arial"/>
        </w:rPr>
        <w:t>In</w:t>
      </w:r>
      <w:proofErr w:type="gramEnd"/>
      <w:r w:rsidRPr="004546B7">
        <w:rPr>
          <w:rFonts w:ascii="Arial" w:eastAsia="Times New Roman" w:hAnsi="Arial" w:cs="Arial"/>
        </w:rPr>
        <w:t xml:space="preserve"> Idiopathic Pulmonary Fibrosis (IPF). </w:t>
      </w:r>
      <w:r w:rsidRPr="004546B7">
        <w:rPr>
          <w:rFonts w:ascii="Arial" w:hAnsi="Arial" w:cs="Arial"/>
        </w:rPr>
        <w:t xml:space="preserve">American Thoracic Society Meeting, Philadelphia PA 2013 </w:t>
      </w:r>
      <w:r w:rsidRPr="004546B7">
        <w:rPr>
          <w:rFonts w:ascii="Arial" w:hAnsi="Arial" w:cs="Arial"/>
          <w:i/>
        </w:rPr>
        <w:t>oral presentation</w:t>
      </w:r>
    </w:p>
    <w:p w14:paraId="01E61475" w14:textId="77777777" w:rsidR="008102ED" w:rsidRPr="004546B7" w:rsidRDefault="008102ED" w:rsidP="0081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eastAsia="Times New Roman" w:hAnsi="Arial" w:cs="Arial"/>
        </w:rPr>
      </w:pPr>
    </w:p>
    <w:p w14:paraId="01E61476" w14:textId="77777777" w:rsidR="00915410" w:rsidRPr="004546B7" w:rsidRDefault="00B743A9" w:rsidP="00915410">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eastAsia="Times New Roman" w:hAnsi="Arial" w:cs="Arial"/>
          <w:b/>
        </w:rPr>
        <w:t>Yang IV</w:t>
      </w:r>
      <w:r w:rsidRPr="004546B7">
        <w:rPr>
          <w:rFonts w:ascii="Arial" w:eastAsia="Times New Roman" w:hAnsi="Arial" w:cs="Arial"/>
        </w:rPr>
        <w:t xml:space="preserve">, Fingerlin T, Coldren C, Leach S, Murphy E, Groshong SD, Cool C, Cosgrove GP, Brown KK, Schwarz MI, Schwartz DA. </w:t>
      </w:r>
      <w:r w:rsidR="00946DEE" w:rsidRPr="004546B7">
        <w:rPr>
          <w:rFonts w:ascii="Arial" w:eastAsia="Times New Roman" w:hAnsi="Arial" w:cs="Arial"/>
        </w:rPr>
        <w:t xml:space="preserve">Differential Regulation </w:t>
      </w:r>
      <w:proofErr w:type="gramStart"/>
      <w:r w:rsidR="00946DEE" w:rsidRPr="004546B7">
        <w:rPr>
          <w:rFonts w:ascii="Arial" w:eastAsia="Times New Roman" w:hAnsi="Arial" w:cs="Arial"/>
        </w:rPr>
        <w:t>Of</w:t>
      </w:r>
      <w:proofErr w:type="gramEnd"/>
      <w:r w:rsidR="00946DEE" w:rsidRPr="004546B7">
        <w:rPr>
          <w:rFonts w:ascii="Arial" w:eastAsia="Times New Roman" w:hAnsi="Arial" w:cs="Arial"/>
        </w:rPr>
        <w:t xml:space="preserve"> Novel Anti-Fibrotic miRNAs Is Associated With</w:t>
      </w:r>
      <w:r w:rsidRPr="004546B7">
        <w:rPr>
          <w:rFonts w:ascii="Arial" w:eastAsia="Times New Roman" w:hAnsi="Arial" w:cs="Arial"/>
        </w:rPr>
        <w:t xml:space="preserve"> Molecular Subtypes Of IPF/UIP. </w:t>
      </w:r>
      <w:r w:rsidRPr="004546B7">
        <w:rPr>
          <w:rFonts w:ascii="Arial" w:hAnsi="Arial" w:cs="Arial"/>
        </w:rPr>
        <w:t xml:space="preserve">American Thoracic Society Meeting, Philadelphia PA 2013 </w:t>
      </w:r>
      <w:r w:rsidRPr="004546B7">
        <w:rPr>
          <w:rFonts w:ascii="Arial" w:hAnsi="Arial" w:cs="Arial"/>
          <w:i/>
        </w:rPr>
        <w:t>poster presentation</w:t>
      </w:r>
    </w:p>
    <w:p w14:paraId="01E61477" w14:textId="77777777" w:rsidR="00915410" w:rsidRPr="004546B7" w:rsidRDefault="00915410" w:rsidP="00915410">
      <w:pPr>
        <w:pStyle w:val="ListParagraph"/>
        <w:rPr>
          <w:rFonts w:ascii="Arial" w:hAnsi="Arial" w:cs="Arial"/>
        </w:rPr>
      </w:pPr>
    </w:p>
    <w:p w14:paraId="01E61478" w14:textId="77777777" w:rsidR="009E418D" w:rsidRPr="004546B7" w:rsidRDefault="00915410" w:rsidP="009E418D">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hAnsi="Arial" w:cs="Arial"/>
          <w:b/>
        </w:rPr>
        <w:t>Yang IV</w:t>
      </w:r>
      <w:r w:rsidRPr="004546B7">
        <w:rPr>
          <w:rFonts w:ascii="Arial" w:hAnsi="Arial" w:cs="Arial"/>
        </w:rPr>
        <w:t xml:space="preserve">, Pedersen BS, Liu A, O’Connor GT, Teach SJ, Katan M, Tawil Misiak R, Gruchalla R, Steinbach SF , Szefler SJ, Gill MA, Calatroni A, David G,  Hennessy CE,  Davidson EJ, Gergen P, Togias A, Busse WW, Schwartz DA. Nasal Epithelial DNA Methylation and Gene Expression Profiles of Allergic Asthma in the Inner City. </w:t>
      </w:r>
      <w:r w:rsidRPr="004546B7">
        <w:rPr>
          <w:rFonts w:ascii="Arial" w:eastAsia="Times New Roman" w:hAnsi="Arial" w:cs="Arial"/>
        </w:rPr>
        <w:t xml:space="preserve"> </w:t>
      </w:r>
      <w:r w:rsidRPr="004546B7">
        <w:rPr>
          <w:rFonts w:ascii="Arial" w:hAnsi="Arial" w:cs="Arial"/>
        </w:rPr>
        <w:t xml:space="preserve">American Thoracic Society Meeting, Can Diego CA 2014 </w:t>
      </w:r>
      <w:r w:rsidR="009E418D" w:rsidRPr="004546B7">
        <w:rPr>
          <w:rFonts w:ascii="Arial" w:hAnsi="Arial" w:cs="Arial"/>
          <w:i/>
        </w:rPr>
        <w:t>poster presentation</w:t>
      </w:r>
    </w:p>
    <w:p w14:paraId="01E61479" w14:textId="77777777" w:rsidR="00915410" w:rsidRPr="004546B7" w:rsidRDefault="00915410" w:rsidP="009E41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p>
    <w:p w14:paraId="01E6147A" w14:textId="77777777" w:rsidR="00917A3E" w:rsidRPr="004546B7" w:rsidRDefault="00915410" w:rsidP="00917A3E">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eastAsia="Times New Roman" w:hAnsi="Arial" w:cs="Arial"/>
        </w:rPr>
        <w:t xml:space="preserve">Reynolds SJ, Clark ML, Davidson ME, Keefe T, Mehaffy J, Bradford M, Poole J, Mitloehner FM, Schenker MB, </w:t>
      </w:r>
      <w:r w:rsidRPr="004546B7">
        <w:rPr>
          <w:rFonts w:ascii="Arial" w:eastAsia="Times New Roman" w:hAnsi="Arial" w:cs="Arial"/>
          <w:b/>
        </w:rPr>
        <w:t>Yang I</w:t>
      </w:r>
      <w:r w:rsidRPr="004546B7">
        <w:rPr>
          <w:rFonts w:ascii="Arial" w:eastAsia="Times New Roman" w:hAnsi="Arial" w:cs="Arial"/>
        </w:rPr>
        <w:t>. Candidate Innate Immunity Genes and Cross Shift Pulmonary Function Changes Among Western US Dairy Workers. Nordic Meeting on Agricultural Occupationa</w:t>
      </w:r>
      <w:r w:rsidR="006E3131">
        <w:rPr>
          <w:rFonts w:ascii="Arial" w:eastAsia="Times New Roman" w:hAnsi="Arial" w:cs="Arial"/>
        </w:rPr>
        <w:t>l Health &amp; Safety. Finland 2014</w:t>
      </w:r>
      <w:r w:rsidRPr="004546B7">
        <w:rPr>
          <w:rFonts w:ascii="Arial" w:eastAsia="Times New Roman" w:hAnsi="Arial" w:cs="Arial"/>
        </w:rPr>
        <w:t xml:space="preserve"> </w:t>
      </w:r>
      <w:r w:rsidR="00786FFA" w:rsidRPr="004546B7">
        <w:rPr>
          <w:rFonts w:ascii="Arial" w:eastAsia="Times New Roman" w:hAnsi="Arial" w:cs="Arial"/>
          <w:i/>
        </w:rPr>
        <w:t>oral presentation</w:t>
      </w:r>
    </w:p>
    <w:p w14:paraId="01E6147B" w14:textId="77777777" w:rsidR="00917A3E" w:rsidRPr="004546B7" w:rsidRDefault="00917A3E" w:rsidP="00917A3E">
      <w:pPr>
        <w:pStyle w:val="ListParagraph"/>
        <w:rPr>
          <w:rFonts w:ascii="Arial" w:hAnsi="Arial" w:cs="Arial"/>
        </w:rPr>
      </w:pPr>
    </w:p>
    <w:p w14:paraId="06255370" w14:textId="77777777" w:rsidR="004C0666" w:rsidRDefault="00917A3E" w:rsidP="004C0666">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hAnsi="Arial" w:cs="Arial"/>
        </w:rPr>
        <w:t xml:space="preserve">Reynolds SJ, Clark ML, Davidson ME, Keefe T, Mehaffy J, Bradford M, Poole J, Mitloehner FM, Schenker MB, </w:t>
      </w:r>
      <w:r w:rsidRPr="004546B7">
        <w:rPr>
          <w:rFonts w:ascii="Arial" w:hAnsi="Arial" w:cs="Arial"/>
          <w:b/>
        </w:rPr>
        <w:t>Yang I</w:t>
      </w:r>
      <w:r w:rsidRPr="004546B7">
        <w:rPr>
          <w:rFonts w:ascii="Arial" w:hAnsi="Arial" w:cs="Arial"/>
        </w:rPr>
        <w:t>. Candidate Innate Immunity Genes and Cross Shift Pulmonary Function Changes Among Western US Dairy Workers. 7th International Symposium: Safety &amp; Health in Agricultural &amp; Rural Populations</w:t>
      </w:r>
      <w:r w:rsidR="006E3131">
        <w:rPr>
          <w:rFonts w:ascii="Arial" w:hAnsi="Arial" w:cs="Arial"/>
        </w:rPr>
        <w:t xml:space="preserve"> (SHARP). Saskatoon Canada 2014</w:t>
      </w:r>
      <w:r w:rsidRPr="004546B7">
        <w:rPr>
          <w:rFonts w:ascii="Arial" w:hAnsi="Arial" w:cs="Arial"/>
        </w:rPr>
        <w:t xml:space="preserve"> </w:t>
      </w:r>
      <w:r w:rsidR="00786FFA" w:rsidRPr="004546B7">
        <w:rPr>
          <w:rFonts w:ascii="Arial" w:hAnsi="Arial" w:cs="Arial"/>
          <w:i/>
        </w:rPr>
        <w:t>oral presentation</w:t>
      </w:r>
    </w:p>
    <w:p w14:paraId="249DEA3B" w14:textId="77777777" w:rsidR="004C0666" w:rsidRDefault="004C0666" w:rsidP="004C0666">
      <w:pPr>
        <w:pStyle w:val="ListParagraph"/>
        <w:rPr>
          <w:rFonts w:ascii="Arial" w:hAnsi="Arial" w:cs="Arial"/>
        </w:rPr>
      </w:pPr>
    </w:p>
    <w:p w14:paraId="6E804F4E" w14:textId="104F1D60" w:rsidR="003D2919" w:rsidRPr="004C0666" w:rsidRDefault="004C0666" w:rsidP="004C0666">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C0666">
        <w:rPr>
          <w:rFonts w:ascii="Arial" w:eastAsia="Times New Roman" w:hAnsi="Arial" w:cs="Arial"/>
          <w:b/>
        </w:rPr>
        <w:t>Yang IV</w:t>
      </w:r>
      <w:r w:rsidRPr="004C0666">
        <w:rPr>
          <w:rFonts w:ascii="Arial" w:eastAsia="Times New Roman" w:hAnsi="Arial" w:cs="Arial"/>
        </w:rPr>
        <w:t>, Coldren CD, Leach SM, Seibold MA, Murphy E, Lin J, Rosen R, Neidermyer AJ, McKean DF, Groshong SD, Cool C, Cosgrove GP, Lynch DA, Brown KK, Schwarz MI, Fingerlin TE, Schwartz DA. Expression of cilium-associated genes defines novel molecular subtypes of idiopathic pulmonary fibrosis.</w:t>
      </w:r>
      <w:r w:rsidR="004643B1">
        <w:rPr>
          <w:rFonts w:ascii="Arial" w:eastAsia="Times New Roman" w:hAnsi="Arial" w:cs="Arial"/>
        </w:rPr>
        <w:t xml:space="preserve"> </w:t>
      </w:r>
      <w:r w:rsidR="003D2919" w:rsidRPr="004C0666">
        <w:rPr>
          <w:rFonts w:ascii="Arial" w:eastAsia="Times New Roman" w:hAnsi="Arial" w:cs="Arial"/>
        </w:rPr>
        <w:t xml:space="preserve">Cilia, Mucus &amp; Mucociliary Interactions Gordon Research Conference, Galveston TX 2015 </w:t>
      </w:r>
      <w:r w:rsidR="003D2919" w:rsidRPr="004C0666">
        <w:rPr>
          <w:rFonts w:ascii="Arial" w:hAnsi="Arial" w:cs="Arial"/>
          <w:i/>
        </w:rPr>
        <w:t>poster presentation</w:t>
      </w:r>
    </w:p>
    <w:p w14:paraId="4B6F68A2" w14:textId="77777777" w:rsidR="003D2919" w:rsidRDefault="003D2919" w:rsidP="003D2919">
      <w:pPr>
        <w:pStyle w:val="ListParagraph"/>
        <w:rPr>
          <w:rFonts w:ascii="Arial" w:hAnsi="Arial" w:cs="Arial"/>
          <w:b/>
        </w:rPr>
      </w:pPr>
    </w:p>
    <w:p w14:paraId="01E6147E" w14:textId="77777777" w:rsidR="006E3131" w:rsidRDefault="006E3131" w:rsidP="006E313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6E3131">
        <w:rPr>
          <w:rFonts w:ascii="Arial" w:hAnsi="Arial" w:cs="Arial"/>
          <w:b/>
        </w:rPr>
        <w:t>Yang IV</w:t>
      </w:r>
      <w:r w:rsidRPr="006E3131">
        <w:rPr>
          <w:rFonts w:ascii="Arial" w:hAnsi="Arial" w:cs="Arial"/>
        </w:rPr>
        <w:t>, Pedersen BS, Liu AH, O’Connor GT, Pillai D, Kattan M, Misiak RT, Gruchalla R, Szefler SF, Hershey GKK, Kercsmar C, Makhija M, Sorkness  CA, Zabel R, Visness C, Davidson EJ, Hennessy CE, Togias A, Busse WW, Schwartz DA. DNA Methylation Changes in Nasal Epithelia Associated with Allergic Asthma in the Inner City</w:t>
      </w:r>
      <w:r>
        <w:rPr>
          <w:rFonts w:ascii="Arial" w:hAnsi="Arial" w:cs="Arial"/>
        </w:rPr>
        <w:t xml:space="preserve">. </w:t>
      </w:r>
      <w:r w:rsidRPr="004546B7">
        <w:rPr>
          <w:rFonts w:ascii="Arial" w:hAnsi="Arial" w:cs="Arial"/>
        </w:rPr>
        <w:t xml:space="preserve">American Thoracic Society Meeting, </w:t>
      </w:r>
      <w:r>
        <w:rPr>
          <w:rFonts w:ascii="Arial" w:hAnsi="Arial" w:cs="Arial"/>
        </w:rPr>
        <w:t>Denver CO</w:t>
      </w:r>
      <w:r w:rsidRPr="004546B7">
        <w:rPr>
          <w:rFonts w:ascii="Arial" w:hAnsi="Arial" w:cs="Arial"/>
        </w:rPr>
        <w:t xml:space="preserve"> </w:t>
      </w:r>
      <w:r>
        <w:rPr>
          <w:rFonts w:ascii="Arial" w:hAnsi="Arial" w:cs="Arial"/>
        </w:rPr>
        <w:t xml:space="preserve">2015 </w:t>
      </w:r>
      <w:r w:rsidRPr="004546B7">
        <w:rPr>
          <w:rFonts w:ascii="Arial" w:hAnsi="Arial" w:cs="Arial"/>
          <w:i/>
        </w:rPr>
        <w:t>oral presentation</w:t>
      </w:r>
    </w:p>
    <w:p w14:paraId="01E6147F" w14:textId="77777777" w:rsidR="006E3131" w:rsidRDefault="006E3131" w:rsidP="006E3131">
      <w:pPr>
        <w:pStyle w:val="ListParagraph"/>
        <w:rPr>
          <w:rFonts w:ascii="Arial" w:hAnsi="Arial" w:cs="Arial"/>
          <w:b/>
        </w:rPr>
      </w:pPr>
    </w:p>
    <w:p w14:paraId="4E0C3532" w14:textId="77777777" w:rsidR="00AD6234" w:rsidRDefault="006E3131" w:rsidP="00AD6234">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6E3131">
        <w:rPr>
          <w:rFonts w:ascii="Arial" w:hAnsi="Arial" w:cs="Arial"/>
          <w:b/>
        </w:rPr>
        <w:t>Yang IV</w:t>
      </w:r>
      <w:r w:rsidRPr="006E3131">
        <w:rPr>
          <w:rFonts w:ascii="Arial" w:hAnsi="Arial" w:cs="Arial"/>
        </w:rPr>
        <w:t xml:space="preserve">, Pedersen BS, Liu AH, O’Connor GT, Pillai D, Kattan M, Misiak RT, Gruchalla R, Szefler SF, Hershey GKK, Kercsmar C, Makhija M, Sorkness  CA, Zabel R, Visness C, Davidson EJ, Hennessy CE, Togias A, Busse WW, Schwartz DA. DNA Methylation Changes in Nasal Epithelia Associated with Allergic Asthma in the Inner City. </w:t>
      </w:r>
      <w:r>
        <w:rPr>
          <w:rFonts w:ascii="Arial" w:hAnsi="Arial" w:cs="Arial"/>
        </w:rPr>
        <w:t>Aspen Lung Conference</w:t>
      </w:r>
      <w:r w:rsidRPr="006E3131">
        <w:rPr>
          <w:rFonts w:ascii="Arial" w:hAnsi="Arial" w:cs="Arial"/>
        </w:rPr>
        <w:t xml:space="preserve">, </w:t>
      </w:r>
      <w:r>
        <w:rPr>
          <w:rFonts w:ascii="Arial" w:hAnsi="Arial" w:cs="Arial"/>
        </w:rPr>
        <w:t xml:space="preserve">Aspen </w:t>
      </w:r>
      <w:r w:rsidRPr="006E3131">
        <w:rPr>
          <w:rFonts w:ascii="Arial" w:hAnsi="Arial" w:cs="Arial"/>
        </w:rPr>
        <w:t xml:space="preserve">CO </w:t>
      </w:r>
      <w:r>
        <w:rPr>
          <w:rFonts w:ascii="Arial" w:hAnsi="Arial" w:cs="Arial"/>
        </w:rPr>
        <w:t xml:space="preserve">2015 </w:t>
      </w:r>
      <w:r w:rsidRPr="006E3131">
        <w:rPr>
          <w:rFonts w:ascii="Arial" w:hAnsi="Arial" w:cs="Arial"/>
          <w:i/>
        </w:rPr>
        <w:t>oral presentation</w:t>
      </w:r>
    </w:p>
    <w:p w14:paraId="4C236DF1" w14:textId="77777777" w:rsidR="00AD6234" w:rsidRDefault="00AD6234" w:rsidP="00AD6234">
      <w:pPr>
        <w:pStyle w:val="ListParagraph"/>
        <w:rPr>
          <w:rFonts w:ascii="Arial" w:hAnsi="Arial" w:cs="Arial"/>
        </w:rPr>
      </w:pPr>
    </w:p>
    <w:p w14:paraId="39E470B0" w14:textId="77777777" w:rsidR="00FF5DF4" w:rsidRPr="00FF5DF4" w:rsidRDefault="00AD6234" w:rsidP="00FF5DF4">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Pr>
          <w:rFonts w:ascii="Arial" w:eastAsia="Times New Roman" w:hAnsi="Arial" w:cs="Arial"/>
        </w:rPr>
        <w:t xml:space="preserve">Davidson EJ, </w:t>
      </w:r>
      <w:r w:rsidRPr="00AD6234">
        <w:rPr>
          <w:rFonts w:ascii="Arial" w:eastAsia="Times New Roman" w:hAnsi="Arial" w:cs="Arial"/>
        </w:rPr>
        <w:t xml:space="preserve">Hancock </w:t>
      </w:r>
      <w:r>
        <w:rPr>
          <w:rFonts w:ascii="Arial" w:eastAsia="Times New Roman" w:hAnsi="Arial" w:cs="Arial"/>
        </w:rPr>
        <w:t xml:space="preserve">LA, </w:t>
      </w:r>
      <w:r w:rsidRPr="00AD6234">
        <w:rPr>
          <w:rFonts w:ascii="Arial" w:eastAsia="Times New Roman" w:hAnsi="Arial" w:cs="Arial"/>
        </w:rPr>
        <w:t>Hennessy</w:t>
      </w:r>
      <w:r>
        <w:rPr>
          <w:rFonts w:ascii="Arial" w:eastAsia="Times New Roman" w:hAnsi="Arial" w:cs="Arial"/>
        </w:rPr>
        <w:t xml:space="preserve"> CE</w:t>
      </w:r>
      <w:r w:rsidRPr="00AD6234">
        <w:rPr>
          <w:rFonts w:ascii="Arial" w:eastAsia="Times New Roman" w:hAnsi="Arial" w:cs="Arial"/>
        </w:rPr>
        <w:t>, Kurche</w:t>
      </w:r>
      <w:r>
        <w:rPr>
          <w:rFonts w:ascii="Arial" w:eastAsia="Times New Roman" w:hAnsi="Arial" w:cs="Arial"/>
        </w:rPr>
        <w:t xml:space="preserve"> J, </w:t>
      </w:r>
      <w:r w:rsidRPr="00AD6234">
        <w:rPr>
          <w:rFonts w:ascii="Arial" w:eastAsia="Times New Roman" w:hAnsi="Arial" w:cs="Arial"/>
        </w:rPr>
        <w:t>Evans</w:t>
      </w:r>
      <w:r>
        <w:rPr>
          <w:rFonts w:ascii="Arial" w:eastAsia="Times New Roman" w:hAnsi="Arial" w:cs="Arial"/>
        </w:rPr>
        <w:t xml:space="preserve"> CM</w:t>
      </w:r>
      <w:r w:rsidRPr="00AD6234">
        <w:rPr>
          <w:rFonts w:ascii="Arial" w:eastAsia="Times New Roman" w:hAnsi="Arial" w:cs="Arial"/>
        </w:rPr>
        <w:t>,</w:t>
      </w:r>
      <w:r>
        <w:rPr>
          <w:rFonts w:ascii="Arial" w:eastAsia="Times New Roman" w:hAnsi="Arial" w:cs="Arial"/>
        </w:rPr>
        <w:t xml:space="preserve"> </w:t>
      </w:r>
      <w:r w:rsidRPr="00AD6234">
        <w:rPr>
          <w:rFonts w:ascii="Arial" w:eastAsia="Times New Roman" w:hAnsi="Arial" w:cs="Arial"/>
        </w:rPr>
        <w:t>Schwartz</w:t>
      </w:r>
      <w:r>
        <w:rPr>
          <w:rFonts w:ascii="Arial" w:eastAsia="Times New Roman" w:hAnsi="Arial" w:cs="Arial"/>
        </w:rPr>
        <w:t xml:space="preserve"> DA, </w:t>
      </w:r>
      <w:r w:rsidRPr="00AD6234">
        <w:rPr>
          <w:rFonts w:ascii="Arial" w:eastAsia="Times New Roman" w:hAnsi="Arial" w:cs="Arial"/>
          <w:b/>
        </w:rPr>
        <w:t>Yang IV</w:t>
      </w:r>
      <w:r w:rsidRPr="00AD6234">
        <w:rPr>
          <w:rFonts w:ascii="Arial" w:eastAsia="Times New Roman" w:hAnsi="Arial" w:cs="Arial"/>
        </w:rPr>
        <w:t>. Localization of cilium markers in lung fibrosis. Keystone Injury, Inflammation and Fibrosis</w:t>
      </w:r>
      <w:r>
        <w:rPr>
          <w:rFonts w:ascii="Arial" w:eastAsia="Times New Roman" w:hAnsi="Arial" w:cs="Arial"/>
        </w:rPr>
        <w:t>. Snowbird</w:t>
      </w:r>
      <w:r w:rsidRPr="00AD6234">
        <w:rPr>
          <w:rFonts w:ascii="Arial" w:eastAsia="Times New Roman" w:hAnsi="Arial" w:cs="Arial"/>
        </w:rPr>
        <w:t xml:space="preserve"> UT 2017 </w:t>
      </w:r>
      <w:r w:rsidRPr="00AD6234">
        <w:rPr>
          <w:rFonts w:ascii="Arial" w:eastAsia="Times New Roman" w:hAnsi="Arial" w:cs="Arial"/>
          <w:i/>
        </w:rPr>
        <w:t>poster presentation</w:t>
      </w:r>
    </w:p>
    <w:p w14:paraId="7D9F5D88" w14:textId="77777777" w:rsidR="00FF5DF4" w:rsidRDefault="00FF5DF4" w:rsidP="00FF5DF4">
      <w:pPr>
        <w:pStyle w:val="ListParagraph"/>
        <w:rPr>
          <w:rFonts w:ascii="Arial" w:hAnsi="Arial" w:cs="Arial"/>
        </w:rPr>
      </w:pPr>
    </w:p>
    <w:p w14:paraId="21148C33" w14:textId="08E2A400" w:rsidR="00FF5DF4" w:rsidRPr="00FF5DF4" w:rsidRDefault="00FF5DF4" w:rsidP="00FF5DF4">
      <w:pPr>
        <w:pStyle w:val="HTMLPreformatted"/>
        <w:numPr>
          <w:ilvl w:val="0"/>
          <w:numId w:val="5"/>
        </w:numPr>
        <w:ind w:left="360"/>
        <w:rPr>
          <w:rFonts w:ascii="Arial" w:hAnsi="Arial" w:cs="Arial"/>
        </w:rPr>
      </w:pPr>
      <w:r w:rsidRPr="00FF5DF4">
        <w:rPr>
          <w:rFonts w:ascii="Arial" w:hAnsi="Arial" w:cs="Arial"/>
          <w:b/>
        </w:rPr>
        <w:t>Yang IV</w:t>
      </w:r>
      <w:r>
        <w:rPr>
          <w:rFonts w:ascii="Arial" w:hAnsi="Arial" w:cs="Arial"/>
        </w:rPr>
        <w:t xml:space="preserve">, Zhang W, Davidson EJ, Fingerlin TE, Kechris K, Dabalea D. </w:t>
      </w:r>
      <w:r w:rsidRPr="00FF5DF4">
        <w:rPr>
          <w:rFonts w:ascii="Arial" w:hAnsi="Arial" w:cs="Arial"/>
        </w:rPr>
        <w:t xml:space="preserve">Epigenetic marks of in utero exposure to gestational diabetes (GDM) and childhood adiposity outcomes: The EPOCH Study. </w:t>
      </w:r>
      <w:r w:rsidRPr="00FF5DF4">
        <w:rPr>
          <w:rFonts w:ascii="Arial" w:hAnsi="Arial" w:cs="Arial"/>
        </w:rPr>
        <w:lastRenderedPageBreak/>
        <w:t xml:space="preserve">Developmental Origins of Health and Disease (DOHaD) Society International Meeting, Rotterdam Netherlands 2017 </w:t>
      </w:r>
      <w:r w:rsidRPr="00FF5DF4">
        <w:rPr>
          <w:rFonts w:ascii="Arial" w:hAnsi="Arial" w:cs="Arial"/>
          <w:i/>
        </w:rPr>
        <w:t>oral presentation</w:t>
      </w:r>
    </w:p>
    <w:p w14:paraId="2C53502D" w14:textId="77777777" w:rsidR="00FF5DF4" w:rsidRPr="00FF5DF4" w:rsidRDefault="00FF5DF4" w:rsidP="00FF5DF4">
      <w:pPr>
        <w:pStyle w:val="ListParagraph"/>
        <w:rPr>
          <w:rFonts w:ascii="Arial" w:hAnsi="Arial" w:cs="Arial"/>
        </w:rPr>
      </w:pPr>
    </w:p>
    <w:p w14:paraId="04B373D0" w14:textId="268A4E44" w:rsidR="004E6216" w:rsidRPr="004E6216" w:rsidRDefault="00453A67" w:rsidP="004E6216">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FF5DF4">
        <w:rPr>
          <w:rFonts w:ascii="Arial" w:eastAsia="Times New Roman" w:hAnsi="Arial" w:cs="Arial"/>
        </w:rPr>
        <w:t xml:space="preserve">Konigsberg IR, MacPhail K, Davidson EJ, Maier LA, </w:t>
      </w:r>
      <w:r w:rsidRPr="00FF5DF4">
        <w:rPr>
          <w:rFonts w:ascii="Arial" w:eastAsia="Times New Roman" w:hAnsi="Arial" w:cs="Arial"/>
          <w:b/>
        </w:rPr>
        <w:t>Yang IV</w:t>
      </w:r>
      <w:r w:rsidRPr="00FF5DF4">
        <w:rPr>
          <w:rFonts w:ascii="Arial" w:eastAsia="Times New Roman" w:hAnsi="Arial" w:cs="Arial"/>
        </w:rPr>
        <w:t xml:space="preserve">. DNA Methylation Changes in Bronchoalveolar Lavage Associated with Chronic Beryllium Disease, </w:t>
      </w:r>
      <w:r w:rsidRPr="00FF5DF4">
        <w:rPr>
          <w:rFonts w:ascii="Arial" w:hAnsi="Arial" w:cs="Arial"/>
        </w:rPr>
        <w:t>American Thoracic Society Meeting, San Diego CA 2018</w:t>
      </w:r>
      <w:r w:rsidRPr="00FF5DF4">
        <w:rPr>
          <w:rFonts w:ascii="Arial" w:eastAsia="Times New Roman" w:hAnsi="Arial" w:cs="Arial"/>
        </w:rPr>
        <w:t xml:space="preserve"> </w:t>
      </w:r>
      <w:r w:rsidRPr="00FF5DF4">
        <w:rPr>
          <w:rFonts w:ascii="Arial" w:eastAsia="Times New Roman" w:hAnsi="Arial" w:cs="Arial"/>
          <w:i/>
        </w:rPr>
        <w:t>poster presentation</w:t>
      </w:r>
      <w:r w:rsidRPr="00FF5DF4">
        <w:rPr>
          <w:rFonts w:ascii="Arial" w:eastAsia="Times New Roman" w:hAnsi="Arial" w:cs="Arial"/>
          <w:b/>
        </w:rPr>
        <w:t xml:space="preserve"> </w:t>
      </w:r>
    </w:p>
    <w:p w14:paraId="4F2358C8" w14:textId="20487CA6" w:rsidR="00D62582" w:rsidRDefault="00D62582" w:rsidP="004E62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b/>
        </w:rPr>
      </w:pPr>
      <w:r w:rsidRPr="00FF5DF4">
        <w:rPr>
          <w:rFonts w:ascii="Arial" w:eastAsia="Times New Roman" w:hAnsi="Arial" w:cs="Arial"/>
          <w:b/>
        </w:rPr>
        <w:t>*Received a trainee travel award</w:t>
      </w:r>
    </w:p>
    <w:p w14:paraId="17E2B164" w14:textId="22EF72FD" w:rsidR="00A36C9E" w:rsidRDefault="00A36C9E" w:rsidP="004E62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b/>
        </w:rPr>
      </w:pPr>
    </w:p>
    <w:p w14:paraId="6DA82C8B" w14:textId="77777777" w:rsidR="004643B1" w:rsidRDefault="00A36C9E" w:rsidP="004643B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A36C9E">
        <w:rPr>
          <w:rFonts w:ascii="Arial" w:eastAsia="Times New Roman" w:hAnsi="Arial" w:cs="Arial"/>
        </w:rPr>
        <w:t xml:space="preserve">Mathai SK, Huber J, Cardwell J, Yacoub M, Gaydos J, Burnham EL, Zhang Y, Fingelin TE, Schwartz DA, </w:t>
      </w:r>
      <w:r>
        <w:rPr>
          <w:rFonts w:ascii="Arial" w:eastAsia="Times New Roman" w:hAnsi="Arial" w:cs="Arial"/>
          <w:b/>
        </w:rPr>
        <w:t xml:space="preserve">Yang IV. </w:t>
      </w:r>
      <w:r w:rsidRPr="00A36C9E">
        <w:rPr>
          <w:rFonts w:ascii="Arial" w:eastAsia="Times New Roman" w:hAnsi="Arial" w:cs="Arial"/>
        </w:rPr>
        <w:t>Transcriptomic alterations in lung tissue and proximal airway cells associated with MUC5B gene expression are associated with cilia</w:t>
      </w:r>
      <w:r>
        <w:rPr>
          <w:rFonts w:ascii="Arial" w:eastAsia="Times New Roman" w:hAnsi="Arial" w:cs="Arial"/>
        </w:rPr>
        <w:t xml:space="preserve">. International Colloquium on Lung and Airway Fibrosis, Pacific Grove CA 2018 </w:t>
      </w:r>
      <w:r w:rsidRPr="00FF5DF4">
        <w:rPr>
          <w:rFonts w:ascii="Arial" w:eastAsia="Times New Roman" w:hAnsi="Arial" w:cs="Arial"/>
          <w:i/>
        </w:rPr>
        <w:t>poster presentation</w:t>
      </w:r>
      <w:r w:rsidRPr="00FF5DF4">
        <w:rPr>
          <w:rFonts w:ascii="Arial" w:eastAsia="Times New Roman" w:hAnsi="Arial" w:cs="Arial"/>
          <w:b/>
        </w:rPr>
        <w:t xml:space="preserve"> </w:t>
      </w:r>
    </w:p>
    <w:p w14:paraId="120E3B1C" w14:textId="77777777" w:rsidR="004643B1" w:rsidRDefault="004643B1" w:rsidP="004643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p>
    <w:p w14:paraId="0AB31911" w14:textId="2DE886F6" w:rsidR="004643B1" w:rsidRPr="004643B1" w:rsidRDefault="004643B1" w:rsidP="004643B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643B1">
        <w:rPr>
          <w:rFonts w:ascii="Arial" w:eastAsia="Times New Roman" w:hAnsi="Arial" w:cs="Arial"/>
        </w:rPr>
        <w:t xml:space="preserve">Kim EJ, Davidson EJ, Hennessy CE, Stancil IT, Vladar EK, Schwartz DA, and </w:t>
      </w:r>
      <w:r w:rsidRPr="004643B1">
        <w:rPr>
          <w:rFonts w:ascii="Arial" w:eastAsia="Times New Roman" w:hAnsi="Arial" w:cs="Arial"/>
          <w:b/>
        </w:rPr>
        <w:t>Yang IV</w:t>
      </w:r>
      <w:r w:rsidRPr="004643B1">
        <w:rPr>
          <w:rFonts w:ascii="Arial" w:eastAsia="Times New Roman" w:hAnsi="Arial" w:cs="Arial"/>
        </w:rPr>
        <w:t>. Role of Cilium Gene Expression in Idiopathic Pulmonary Fibrosis</w:t>
      </w:r>
      <w:r>
        <w:rPr>
          <w:rFonts w:ascii="Arial" w:eastAsia="Times New Roman" w:hAnsi="Arial" w:cs="Arial"/>
        </w:rPr>
        <w:t xml:space="preserve">, </w:t>
      </w:r>
      <w:r w:rsidRPr="004C0666">
        <w:rPr>
          <w:rFonts w:ascii="Arial" w:eastAsia="Times New Roman" w:hAnsi="Arial" w:cs="Arial"/>
        </w:rPr>
        <w:t xml:space="preserve">Cilia, Mucus &amp; Mucociliary Interactions Gordon Research Conference, </w:t>
      </w:r>
      <w:r>
        <w:rPr>
          <w:rFonts w:ascii="Arial" w:eastAsia="Times New Roman" w:hAnsi="Arial" w:cs="Arial"/>
        </w:rPr>
        <w:t>Lucca Italy 2019</w:t>
      </w:r>
      <w:r w:rsidRPr="004C0666">
        <w:rPr>
          <w:rFonts w:ascii="Arial" w:eastAsia="Times New Roman" w:hAnsi="Arial" w:cs="Arial"/>
        </w:rPr>
        <w:t xml:space="preserve"> </w:t>
      </w:r>
      <w:r w:rsidRPr="004C0666">
        <w:rPr>
          <w:rFonts w:ascii="Arial" w:hAnsi="Arial" w:cs="Arial"/>
          <w:i/>
        </w:rPr>
        <w:t>poster presentation</w:t>
      </w:r>
    </w:p>
    <w:p w14:paraId="79666DF3" w14:textId="760CE257" w:rsidR="00730408" w:rsidRPr="004643B1" w:rsidRDefault="00730408" w:rsidP="004643B1">
      <w:pPr>
        <w:rPr>
          <w:rFonts w:ascii="Arial" w:hAnsi="Arial" w:cs="Arial"/>
        </w:rPr>
      </w:pPr>
    </w:p>
    <w:p w14:paraId="281ED9C9" w14:textId="76254993" w:rsidR="00730408" w:rsidRPr="00730408" w:rsidRDefault="00730408" w:rsidP="00730408">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730408">
        <w:rPr>
          <w:rFonts w:ascii="Arial" w:eastAsia="Times New Roman" w:hAnsi="Arial" w:cs="Arial"/>
          <w:b/>
        </w:rPr>
        <w:t>Yang IV</w:t>
      </w:r>
      <w:r w:rsidRPr="00730408">
        <w:rPr>
          <w:rFonts w:ascii="Arial" w:eastAsia="Times New Roman" w:hAnsi="Arial" w:cs="Arial"/>
        </w:rPr>
        <w:t>, Konigsberg IR, Li L, MacPhail K, Elliott J, Mroz P, Andersen KC, Fingerlin TE, Maier MA. Epigenetic Signatures of Sensitization and Disease in Beryllium-Exposed Individuals</w:t>
      </w:r>
      <w:r>
        <w:rPr>
          <w:rFonts w:ascii="Arial" w:eastAsia="Times New Roman" w:hAnsi="Arial" w:cs="Arial"/>
        </w:rPr>
        <w:t xml:space="preserve">. Keystone Epigenetics in Human Disease Conference, Banff Canada 2019 </w:t>
      </w:r>
      <w:r w:rsidRPr="00730408">
        <w:rPr>
          <w:rFonts w:ascii="Arial" w:eastAsia="Times New Roman" w:hAnsi="Arial" w:cs="Arial"/>
          <w:i/>
        </w:rPr>
        <w:t>poster presentation</w:t>
      </w:r>
    </w:p>
    <w:p w14:paraId="065E9B1C" w14:textId="77777777" w:rsidR="00730408" w:rsidRDefault="00730408" w:rsidP="00730408">
      <w:pPr>
        <w:pStyle w:val="ListParagraph"/>
        <w:rPr>
          <w:rFonts w:ascii="Arial" w:hAnsi="Arial" w:cs="Arial"/>
        </w:rPr>
      </w:pPr>
    </w:p>
    <w:p w14:paraId="05AD92AC" w14:textId="638FF777" w:rsidR="00822B9D" w:rsidRPr="005B2A3F" w:rsidRDefault="00822B9D" w:rsidP="004643B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730408">
        <w:rPr>
          <w:rFonts w:ascii="Arial" w:eastAsia="Times New Roman" w:hAnsi="Arial" w:cs="Arial"/>
        </w:rPr>
        <w:t xml:space="preserve">Konigsberg IR, MacPhail K, </w:t>
      </w:r>
      <w:r w:rsidR="004643B1">
        <w:rPr>
          <w:rFonts w:ascii="Arial" w:eastAsia="Times New Roman" w:hAnsi="Arial" w:cs="Arial"/>
        </w:rPr>
        <w:t>Li L</w:t>
      </w:r>
      <w:r w:rsidRPr="00730408">
        <w:rPr>
          <w:rFonts w:ascii="Arial" w:eastAsia="Times New Roman" w:hAnsi="Arial" w:cs="Arial"/>
        </w:rPr>
        <w:t xml:space="preserve">, </w:t>
      </w:r>
      <w:r w:rsidR="004643B1" w:rsidRPr="00730408">
        <w:rPr>
          <w:rFonts w:ascii="Arial" w:eastAsia="Times New Roman" w:hAnsi="Arial" w:cs="Arial"/>
        </w:rPr>
        <w:t xml:space="preserve">MacPhail K, Elliott J, </w:t>
      </w:r>
      <w:r w:rsidR="00730408" w:rsidRPr="00730408">
        <w:rPr>
          <w:rFonts w:ascii="Arial" w:eastAsia="Times New Roman" w:hAnsi="Arial" w:cs="Arial"/>
        </w:rPr>
        <w:t xml:space="preserve">Mroz P, Fingerlin TE, </w:t>
      </w:r>
      <w:r w:rsidRPr="00730408">
        <w:rPr>
          <w:rFonts w:ascii="Arial" w:eastAsia="Times New Roman" w:hAnsi="Arial" w:cs="Arial"/>
        </w:rPr>
        <w:t xml:space="preserve">Maier LA, </w:t>
      </w:r>
      <w:r w:rsidRPr="00730408">
        <w:rPr>
          <w:rFonts w:ascii="Arial" w:eastAsia="Times New Roman" w:hAnsi="Arial" w:cs="Arial"/>
          <w:b/>
        </w:rPr>
        <w:t>Yang IV</w:t>
      </w:r>
      <w:r w:rsidRPr="00730408">
        <w:rPr>
          <w:rFonts w:ascii="Arial" w:eastAsia="Times New Roman" w:hAnsi="Arial" w:cs="Arial"/>
        </w:rPr>
        <w:t xml:space="preserve">. </w:t>
      </w:r>
      <w:r w:rsidR="00730408">
        <w:rPr>
          <w:rFonts w:ascii="Arial" w:eastAsia="Times New Roman" w:hAnsi="Arial" w:cs="Arial"/>
        </w:rPr>
        <w:t>Transcriptome</w:t>
      </w:r>
      <w:r w:rsidR="00730408" w:rsidRPr="00730408">
        <w:rPr>
          <w:rFonts w:ascii="Arial" w:eastAsia="Times New Roman" w:hAnsi="Arial" w:cs="Arial"/>
        </w:rPr>
        <w:t xml:space="preserve"> Signatures of Sensitization and Disease in Beryllium-Exposed Individuals</w:t>
      </w:r>
      <w:r w:rsidR="00730408">
        <w:rPr>
          <w:rFonts w:ascii="Arial" w:eastAsia="Times New Roman" w:hAnsi="Arial" w:cs="Arial"/>
        </w:rPr>
        <w:t xml:space="preserve">, </w:t>
      </w:r>
      <w:r w:rsidRPr="00730408">
        <w:rPr>
          <w:rFonts w:ascii="Arial" w:hAnsi="Arial" w:cs="Arial"/>
        </w:rPr>
        <w:t>American Thoracic So</w:t>
      </w:r>
      <w:r w:rsidR="00730408" w:rsidRPr="00730408">
        <w:rPr>
          <w:rFonts w:ascii="Arial" w:hAnsi="Arial" w:cs="Arial"/>
        </w:rPr>
        <w:t>ciety Meeting, Dallas TX 2019</w:t>
      </w:r>
      <w:r w:rsidRPr="00730408">
        <w:rPr>
          <w:rFonts w:ascii="Arial" w:eastAsia="Times New Roman" w:hAnsi="Arial" w:cs="Arial"/>
        </w:rPr>
        <w:t xml:space="preserve"> </w:t>
      </w:r>
      <w:r w:rsidRPr="00730408">
        <w:rPr>
          <w:rFonts w:ascii="Arial" w:eastAsia="Times New Roman" w:hAnsi="Arial" w:cs="Arial"/>
          <w:i/>
        </w:rPr>
        <w:t>poster presentation</w:t>
      </w:r>
    </w:p>
    <w:p w14:paraId="239D27CD" w14:textId="77777777" w:rsidR="005B2A3F" w:rsidRDefault="005B2A3F" w:rsidP="005B2A3F">
      <w:pPr>
        <w:pStyle w:val="ListParagraph"/>
        <w:rPr>
          <w:rFonts w:ascii="Arial" w:hAnsi="Arial" w:cs="Arial"/>
        </w:rPr>
      </w:pPr>
    </w:p>
    <w:p w14:paraId="2515757D" w14:textId="23A6CDB3" w:rsidR="005B2A3F" w:rsidRPr="00740340" w:rsidRDefault="005B2A3F" w:rsidP="005B2A3F">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730408">
        <w:rPr>
          <w:rFonts w:ascii="Arial" w:eastAsia="Times New Roman" w:hAnsi="Arial" w:cs="Arial"/>
        </w:rPr>
        <w:t xml:space="preserve">Konigsberg IR, </w:t>
      </w:r>
      <w:r>
        <w:rPr>
          <w:rFonts w:ascii="Arial" w:eastAsia="Times New Roman" w:hAnsi="Arial" w:cs="Arial"/>
        </w:rPr>
        <w:t>Borie R</w:t>
      </w:r>
      <w:r w:rsidRPr="00730408">
        <w:rPr>
          <w:rFonts w:ascii="Arial" w:eastAsia="Times New Roman" w:hAnsi="Arial" w:cs="Arial"/>
        </w:rPr>
        <w:t xml:space="preserve">, </w:t>
      </w:r>
      <w:r>
        <w:rPr>
          <w:rFonts w:ascii="Arial" w:eastAsia="Times New Roman" w:hAnsi="Arial" w:cs="Arial"/>
        </w:rPr>
        <w:t>Walts A</w:t>
      </w:r>
      <w:r w:rsidRPr="00730408">
        <w:rPr>
          <w:rFonts w:ascii="Arial" w:eastAsia="Times New Roman" w:hAnsi="Arial" w:cs="Arial"/>
        </w:rPr>
        <w:t xml:space="preserve">, </w:t>
      </w:r>
      <w:r>
        <w:rPr>
          <w:rFonts w:ascii="Arial" w:eastAsia="Times New Roman" w:hAnsi="Arial" w:cs="Arial"/>
        </w:rPr>
        <w:t>Cardwell J</w:t>
      </w:r>
      <w:r w:rsidRPr="00730408">
        <w:rPr>
          <w:rFonts w:ascii="Arial" w:eastAsia="Times New Roman" w:hAnsi="Arial" w:cs="Arial"/>
        </w:rPr>
        <w:t xml:space="preserve">, </w:t>
      </w:r>
      <w:r>
        <w:rPr>
          <w:rFonts w:ascii="Arial" w:eastAsia="Times New Roman" w:hAnsi="Arial" w:cs="Arial"/>
        </w:rPr>
        <w:t>Rojas M</w:t>
      </w:r>
      <w:r w:rsidRPr="00730408">
        <w:rPr>
          <w:rFonts w:ascii="Arial" w:eastAsia="Times New Roman" w:hAnsi="Arial" w:cs="Arial"/>
        </w:rPr>
        <w:t xml:space="preserve">, </w:t>
      </w:r>
      <w:r>
        <w:rPr>
          <w:rFonts w:ascii="Arial" w:eastAsia="Times New Roman" w:hAnsi="Arial" w:cs="Arial"/>
        </w:rPr>
        <w:t>Metzger F</w:t>
      </w:r>
      <w:r w:rsidRPr="00730408">
        <w:rPr>
          <w:rFonts w:ascii="Arial" w:eastAsia="Times New Roman" w:hAnsi="Arial" w:cs="Arial"/>
        </w:rPr>
        <w:t xml:space="preserve">, </w:t>
      </w:r>
      <w:r w:rsidR="00740340">
        <w:rPr>
          <w:rFonts w:ascii="Arial" w:eastAsia="Times New Roman" w:hAnsi="Arial" w:cs="Arial"/>
        </w:rPr>
        <w:t xml:space="preserve">Hauck S, </w:t>
      </w:r>
      <w:r w:rsidRPr="00730408">
        <w:rPr>
          <w:rFonts w:ascii="Arial" w:eastAsia="Times New Roman" w:hAnsi="Arial" w:cs="Arial"/>
        </w:rPr>
        <w:t xml:space="preserve">Fingerlin TE, </w:t>
      </w:r>
      <w:r w:rsidR="00740340">
        <w:rPr>
          <w:rFonts w:ascii="Arial" w:eastAsia="Times New Roman" w:hAnsi="Arial" w:cs="Arial"/>
        </w:rPr>
        <w:t>Schwartz DA*</w:t>
      </w:r>
      <w:r w:rsidRPr="00730408">
        <w:rPr>
          <w:rFonts w:ascii="Arial" w:eastAsia="Times New Roman" w:hAnsi="Arial" w:cs="Arial"/>
        </w:rPr>
        <w:t xml:space="preserve">, </w:t>
      </w:r>
      <w:r w:rsidRPr="00730408">
        <w:rPr>
          <w:rFonts w:ascii="Arial" w:eastAsia="Times New Roman" w:hAnsi="Arial" w:cs="Arial"/>
          <w:b/>
        </w:rPr>
        <w:t>Yang IV</w:t>
      </w:r>
      <w:r w:rsidR="00740340">
        <w:rPr>
          <w:rFonts w:ascii="Arial" w:eastAsia="Times New Roman" w:hAnsi="Arial" w:cs="Arial"/>
          <w:b/>
        </w:rPr>
        <w:t>*</w:t>
      </w:r>
      <w:r w:rsidRPr="00730408">
        <w:rPr>
          <w:rFonts w:ascii="Arial" w:eastAsia="Times New Roman" w:hAnsi="Arial" w:cs="Arial"/>
        </w:rPr>
        <w:t xml:space="preserve">. </w:t>
      </w:r>
      <w:r w:rsidR="00EB0DE0" w:rsidRPr="00EB0DE0">
        <w:rPr>
          <w:rFonts w:ascii="Arial" w:eastAsia="Times New Roman" w:hAnsi="Arial" w:cs="Arial"/>
        </w:rPr>
        <w:t>Molecular Signatures of Idiopathic Pulmonary Fibrosis.</w:t>
      </w:r>
      <w:r>
        <w:rPr>
          <w:rFonts w:ascii="Arial" w:eastAsia="Times New Roman" w:hAnsi="Arial" w:cs="Arial"/>
        </w:rPr>
        <w:t xml:space="preserve">, </w:t>
      </w:r>
      <w:r w:rsidRPr="00730408">
        <w:rPr>
          <w:rFonts w:ascii="Arial" w:hAnsi="Arial" w:cs="Arial"/>
        </w:rPr>
        <w:t>American Thoracic</w:t>
      </w:r>
      <w:r w:rsidR="00740340">
        <w:rPr>
          <w:rFonts w:ascii="Arial" w:hAnsi="Arial" w:cs="Arial"/>
        </w:rPr>
        <w:t xml:space="preserve"> Society Meeting, Virtual 2020</w:t>
      </w:r>
      <w:r w:rsidRPr="00730408">
        <w:rPr>
          <w:rFonts w:ascii="Arial" w:eastAsia="Times New Roman" w:hAnsi="Arial" w:cs="Arial"/>
        </w:rPr>
        <w:t xml:space="preserve"> </w:t>
      </w:r>
      <w:r w:rsidR="00EB0DE0">
        <w:rPr>
          <w:rFonts w:ascii="Arial" w:eastAsia="Times New Roman" w:hAnsi="Arial" w:cs="Arial"/>
          <w:i/>
        </w:rPr>
        <w:t>oral and poster presentation</w:t>
      </w:r>
    </w:p>
    <w:p w14:paraId="68DD3A40" w14:textId="77777777" w:rsidR="00740340" w:rsidRDefault="00740340" w:rsidP="00740340">
      <w:pPr>
        <w:pStyle w:val="ListParagraph"/>
        <w:rPr>
          <w:rFonts w:ascii="Arial" w:hAnsi="Arial" w:cs="Arial"/>
        </w:rPr>
      </w:pPr>
    </w:p>
    <w:p w14:paraId="7BE01564" w14:textId="5A48B191" w:rsidR="00171130" w:rsidRDefault="00171130" w:rsidP="00225618">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Pr>
          <w:rFonts w:ascii="Arial" w:eastAsia="Times New Roman" w:hAnsi="Arial" w:cs="Arial"/>
        </w:rPr>
        <w:t xml:space="preserve">Kim E, Dobrinskikh E, Davidson EJ, Soh AWJ, Hennessy CE, Pearson CG, Schwartz DA, </w:t>
      </w:r>
      <w:r w:rsidRPr="00171130">
        <w:rPr>
          <w:rFonts w:ascii="Arial" w:eastAsia="Times New Roman" w:hAnsi="Arial" w:cs="Arial"/>
          <w:b/>
        </w:rPr>
        <w:t>Yang IV</w:t>
      </w:r>
      <w:r>
        <w:rPr>
          <w:rFonts w:ascii="Arial" w:eastAsia="Times New Roman" w:hAnsi="Arial" w:cs="Arial"/>
        </w:rPr>
        <w:t>. Mucociliary clearance dysf</w:t>
      </w:r>
      <w:r w:rsidR="00225618">
        <w:rPr>
          <w:rFonts w:ascii="Arial" w:eastAsia="Times New Roman" w:hAnsi="Arial" w:cs="Arial"/>
        </w:rPr>
        <w:t xml:space="preserve">unction in idiopathic pulmonary fibrosis. </w:t>
      </w:r>
      <w:r w:rsidR="00225618" w:rsidRPr="00225618">
        <w:rPr>
          <w:rFonts w:ascii="Arial" w:eastAsia="Times New Roman" w:hAnsi="Arial" w:cs="Arial"/>
        </w:rPr>
        <w:t>EMBL Symposium “Organoids: Modelling Organ Development and Disease in 3D Culture”</w:t>
      </w:r>
      <w:r w:rsidR="00225618">
        <w:rPr>
          <w:rFonts w:ascii="Arial" w:eastAsia="Times New Roman" w:hAnsi="Arial" w:cs="Arial"/>
        </w:rPr>
        <w:t xml:space="preserve">, </w:t>
      </w:r>
      <w:r w:rsidR="00225618">
        <w:rPr>
          <w:rFonts w:ascii="Arial" w:hAnsi="Arial" w:cs="Arial"/>
        </w:rPr>
        <w:t>Virtual 2020</w:t>
      </w:r>
      <w:r w:rsidR="00225618" w:rsidRPr="00730408">
        <w:rPr>
          <w:rFonts w:ascii="Arial" w:eastAsia="Times New Roman" w:hAnsi="Arial" w:cs="Arial"/>
        </w:rPr>
        <w:t xml:space="preserve"> </w:t>
      </w:r>
      <w:r w:rsidR="00225618" w:rsidRPr="00730408">
        <w:rPr>
          <w:rFonts w:ascii="Arial" w:eastAsia="Times New Roman" w:hAnsi="Arial" w:cs="Arial"/>
          <w:i/>
        </w:rPr>
        <w:t>poster presentation</w:t>
      </w:r>
    </w:p>
    <w:p w14:paraId="2699A898" w14:textId="77777777" w:rsidR="00171130" w:rsidRDefault="00171130" w:rsidP="00171130">
      <w:pPr>
        <w:pStyle w:val="ListParagraph"/>
        <w:rPr>
          <w:rFonts w:ascii="Arial" w:hAnsi="Arial" w:cs="Arial"/>
        </w:rPr>
      </w:pPr>
    </w:p>
    <w:p w14:paraId="5E1CA417" w14:textId="77777777" w:rsidR="007A4149" w:rsidRPr="007A4149" w:rsidRDefault="00740340" w:rsidP="007A4149">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Pr>
          <w:rFonts w:ascii="Arial" w:eastAsia="Times New Roman" w:hAnsi="Arial" w:cs="Arial"/>
        </w:rPr>
        <w:t xml:space="preserve">Kim EJ, </w:t>
      </w:r>
      <w:r w:rsidRPr="00C75C49">
        <w:rPr>
          <w:rFonts w:ascii="Arial" w:eastAsia="Times New Roman" w:hAnsi="Arial" w:cs="Arial"/>
          <w:b/>
        </w:rPr>
        <w:t>Yang IV</w:t>
      </w:r>
      <w:r w:rsidR="00F2380C">
        <w:rPr>
          <w:rFonts w:ascii="Arial" w:eastAsia="Times New Roman" w:hAnsi="Arial" w:cs="Arial"/>
        </w:rPr>
        <w:t xml:space="preserve">. </w:t>
      </w:r>
      <w:r w:rsidR="00225618">
        <w:rPr>
          <w:rFonts w:ascii="Arial" w:eastAsia="Times New Roman" w:hAnsi="Arial" w:cs="Arial"/>
        </w:rPr>
        <w:t xml:space="preserve">Mucociliary clearance dysfunction in idiopathic pulmonary fibrosis. </w:t>
      </w:r>
      <w:r w:rsidR="00C75C49" w:rsidRPr="00C75C49">
        <w:rPr>
          <w:rFonts w:ascii="Arial" w:eastAsia="Times New Roman" w:hAnsi="Arial" w:cs="Arial"/>
        </w:rPr>
        <w:t>International Society</w:t>
      </w:r>
      <w:r w:rsidR="00225618">
        <w:rPr>
          <w:rFonts w:ascii="Arial" w:eastAsia="Times New Roman" w:hAnsi="Arial" w:cs="Arial"/>
        </w:rPr>
        <w:t xml:space="preserve"> for Stem Cell Research (ISSCR), </w:t>
      </w:r>
      <w:r w:rsidR="00225618">
        <w:rPr>
          <w:rFonts w:ascii="Arial" w:hAnsi="Arial" w:cs="Arial"/>
        </w:rPr>
        <w:t>Virtual 2021</w:t>
      </w:r>
      <w:r w:rsidR="00225618" w:rsidRPr="00730408">
        <w:rPr>
          <w:rFonts w:ascii="Arial" w:eastAsia="Times New Roman" w:hAnsi="Arial" w:cs="Arial"/>
        </w:rPr>
        <w:t xml:space="preserve"> </w:t>
      </w:r>
      <w:r w:rsidR="00225618">
        <w:rPr>
          <w:rFonts w:ascii="Arial" w:eastAsia="Times New Roman" w:hAnsi="Arial" w:cs="Arial"/>
          <w:i/>
        </w:rPr>
        <w:t>oral</w:t>
      </w:r>
      <w:r w:rsidR="00225618" w:rsidRPr="00730408">
        <w:rPr>
          <w:rFonts w:ascii="Arial" w:eastAsia="Times New Roman" w:hAnsi="Arial" w:cs="Arial"/>
          <w:i/>
        </w:rPr>
        <w:t xml:space="preserve"> presentation</w:t>
      </w:r>
    </w:p>
    <w:p w14:paraId="0BCFF361" w14:textId="77777777" w:rsidR="007A4149" w:rsidRDefault="007A4149" w:rsidP="007A4149">
      <w:pPr>
        <w:pStyle w:val="ListParagraph"/>
        <w:rPr>
          <w:rFonts w:ascii="Arial" w:hAnsi="Arial" w:cs="Arial"/>
        </w:rPr>
      </w:pPr>
    </w:p>
    <w:p w14:paraId="493A3E87" w14:textId="70442B42" w:rsidR="007A4149" w:rsidRPr="007A4149" w:rsidRDefault="007A4149" w:rsidP="007A4149">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7A4149">
        <w:rPr>
          <w:rFonts w:ascii="Arial" w:hAnsi="Arial" w:cs="Arial"/>
        </w:rPr>
        <w:t>Konigsberg</w:t>
      </w:r>
      <w:r>
        <w:rPr>
          <w:rFonts w:ascii="Arial" w:hAnsi="Arial" w:cs="Arial"/>
        </w:rPr>
        <w:t xml:space="preserve"> IR</w:t>
      </w:r>
      <w:r w:rsidRPr="007A4149">
        <w:rPr>
          <w:rFonts w:ascii="Arial" w:hAnsi="Arial" w:cs="Arial"/>
        </w:rPr>
        <w:t>, Lin</w:t>
      </w:r>
      <w:r>
        <w:rPr>
          <w:rFonts w:ascii="Arial" w:hAnsi="Arial" w:cs="Arial"/>
        </w:rPr>
        <w:t xml:space="preserve"> NW</w:t>
      </w:r>
      <w:r w:rsidRPr="007A4149">
        <w:rPr>
          <w:rFonts w:ascii="Arial" w:hAnsi="Arial" w:cs="Arial"/>
        </w:rPr>
        <w:t>, Liao</w:t>
      </w:r>
      <w:r>
        <w:rPr>
          <w:rFonts w:ascii="Arial" w:hAnsi="Arial" w:cs="Arial"/>
        </w:rPr>
        <w:t xml:space="preserve"> S-Y</w:t>
      </w:r>
      <w:r w:rsidRPr="007A4149">
        <w:rPr>
          <w:rFonts w:ascii="Arial" w:hAnsi="Arial" w:cs="Arial"/>
        </w:rPr>
        <w:t>, Liu</w:t>
      </w:r>
      <w:r>
        <w:rPr>
          <w:rFonts w:ascii="Arial" w:hAnsi="Arial" w:cs="Arial"/>
        </w:rPr>
        <w:t xml:space="preserve"> C</w:t>
      </w:r>
      <w:r w:rsidRPr="007A4149">
        <w:rPr>
          <w:rFonts w:ascii="Arial" w:hAnsi="Arial" w:cs="Arial"/>
        </w:rPr>
        <w:t>, MacPhail</w:t>
      </w:r>
      <w:r>
        <w:rPr>
          <w:rFonts w:ascii="Arial" w:hAnsi="Arial" w:cs="Arial"/>
        </w:rPr>
        <w:t xml:space="preserve"> K</w:t>
      </w:r>
      <w:r w:rsidRPr="007A4149">
        <w:rPr>
          <w:rFonts w:ascii="Arial" w:hAnsi="Arial" w:cs="Arial"/>
        </w:rPr>
        <w:t>, Mroz</w:t>
      </w:r>
      <w:r>
        <w:rPr>
          <w:rFonts w:ascii="Arial" w:hAnsi="Arial" w:cs="Arial"/>
        </w:rPr>
        <w:t xml:space="preserve"> MM</w:t>
      </w:r>
      <w:r w:rsidRPr="007A4149">
        <w:rPr>
          <w:rFonts w:ascii="Arial" w:hAnsi="Arial" w:cs="Arial"/>
        </w:rPr>
        <w:t>, Davidson</w:t>
      </w:r>
      <w:r>
        <w:rPr>
          <w:rFonts w:ascii="Arial" w:hAnsi="Arial" w:cs="Arial"/>
        </w:rPr>
        <w:t xml:space="preserve"> E</w:t>
      </w:r>
      <w:r w:rsidRPr="007A4149">
        <w:rPr>
          <w:rFonts w:ascii="Arial" w:hAnsi="Arial" w:cs="Arial"/>
        </w:rPr>
        <w:t>, Li</w:t>
      </w:r>
      <w:r>
        <w:rPr>
          <w:rFonts w:ascii="Arial" w:hAnsi="Arial" w:cs="Arial"/>
        </w:rPr>
        <w:t xml:space="preserve"> L</w:t>
      </w:r>
      <w:r w:rsidRPr="007A4149">
        <w:rPr>
          <w:rFonts w:ascii="Arial" w:hAnsi="Arial" w:cs="Arial"/>
        </w:rPr>
        <w:t>, Maier</w:t>
      </w:r>
      <w:r>
        <w:rPr>
          <w:rFonts w:ascii="Arial" w:hAnsi="Arial" w:cs="Arial"/>
        </w:rPr>
        <w:t xml:space="preserve"> LA*, </w:t>
      </w:r>
      <w:r w:rsidRPr="007A4149">
        <w:rPr>
          <w:rFonts w:ascii="Arial" w:hAnsi="Arial" w:cs="Arial"/>
          <w:b/>
        </w:rPr>
        <w:t>Yang IV*.</w:t>
      </w:r>
      <w:r w:rsidRPr="007A4149">
        <w:rPr>
          <w:rFonts w:ascii="Arial" w:hAnsi="Arial" w:cs="Arial"/>
        </w:rPr>
        <w:t xml:space="preserve"> Multi-omic Signatures of Sarcoidosis in Bronchoalveolar Lavage Cells. American Thoracic Society Meeting, San Francisco, CA 2022 </w:t>
      </w:r>
      <w:r w:rsidRPr="007A4149">
        <w:rPr>
          <w:rFonts w:ascii="Arial" w:hAnsi="Arial" w:cs="Arial"/>
          <w:i/>
        </w:rPr>
        <w:t>poster discussion presentation</w:t>
      </w:r>
    </w:p>
    <w:p w14:paraId="3730176D" w14:textId="74399267" w:rsidR="007A4149" w:rsidRPr="007A4149" w:rsidRDefault="007A4149" w:rsidP="007A41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rPr>
      </w:pPr>
    </w:p>
    <w:p w14:paraId="4AFF89FD" w14:textId="77777777" w:rsidR="007A4149" w:rsidRPr="007A4149" w:rsidRDefault="007A4149" w:rsidP="007A4149">
      <w:pPr>
        <w:pStyle w:val="HTMLPreformatted"/>
        <w:rPr>
          <w:rFonts w:ascii="Arial" w:eastAsia="Times New Roman" w:hAnsi="Arial" w:cs="Arial"/>
        </w:rPr>
      </w:pPr>
    </w:p>
    <w:p w14:paraId="14AB0C5C" w14:textId="3AEA9DB4" w:rsidR="00D62582" w:rsidRPr="00927D0F" w:rsidRDefault="00D62582" w:rsidP="00D625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highlight w:val="yellow"/>
        </w:rPr>
      </w:pPr>
    </w:p>
    <w:sectPr w:rsidR="00D62582" w:rsidRPr="00927D0F" w:rsidSect="00916ABA">
      <w:head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31C4F" w14:textId="77777777" w:rsidR="007445D8" w:rsidRDefault="007445D8" w:rsidP="006D65B0">
      <w:r>
        <w:separator/>
      </w:r>
    </w:p>
  </w:endnote>
  <w:endnote w:type="continuationSeparator" w:id="0">
    <w:p w14:paraId="308A2FA1" w14:textId="77777777" w:rsidR="007445D8" w:rsidRDefault="007445D8" w:rsidP="006D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3E276" w14:textId="77777777" w:rsidR="007445D8" w:rsidRDefault="007445D8" w:rsidP="006D65B0">
      <w:r>
        <w:separator/>
      </w:r>
    </w:p>
  </w:footnote>
  <w:footnote w:type="continuationSeparator" w:id="0">
    <w:p w14:paraId="7736C42E" w14:textId="77777777" w:rsidR="007445D8" w:rsidRDefault="007445D8" w:rsidP="006D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1486" w14:textId="77777777" w:rsidR="007445D8" w:rsidRPr="0062246D" w:rsidRDefault="007445D8">
    <w:pPr>
      <w:pStyle w:val="Header"/>
      <w:rPr>
        <w:rFonts w:ascii="Arial" w:hAnsi="Arial" w:cs="Arial"/>
      </w:rPr>
    </w:pPr>
    <w:r w:rsidRPr="0062246D">
      <w:rPr>
        <w:rFonts w:ascii="Arial" w:hAnsi="Arial" w:cs="Arial"/>
      </w:rPr>
      <w:t>Ivana Verona Yang, PhD</w:t>
    </w:r>
  </w:p>
  <w:p w14:paraId="01E61487" w14:textId="77777777" w:rsidR="007445D8" w:rsidRPr="0062246D" w:rsidRDefault="007445D8">
    <w:pPr>
      <w:pStyle w:val="Header"/>
      <w:rPr>
        <w:rFonts w:ascii="Arial" w:hAnsi="Arial" w:cs="Arial"/>
      </w:rPr>
    </w:pPr>
    <w:r w:rsidRPr="0062246D">
      <w:rPr>
        <w:rFonts w:ascii="Arial" w:hAnsi="Arial" w:cs="Arial"/>
      </w:rPr>
      <w:t>Curriculum Vitae</w:t>
    </w:r>
  </w:p>
  <w:p w14:paraId="01E61488" w14:textId="744202DD" w:rsidR="007445D8" w:rsidRPr="0062246D" w:rsidRDefault="007445D8">
    <w:pPr>
      <w:pStyle w:val="Header"/>
      <w:rPr>
        <w:rFonts w:ascii="Arial" w:hAnsi="Arial" w:cs="Arial"/>
      </w:rPr>
    </w:pPr>
    <w:r w:rsidRPr="0062246D">
      <w:rPr>
        <w:rFonts w:ascii="Arial" w:hAnsi="Arial" w:cs="Arial"/>
      </w:rPr>
      <w:t xml:space="preserve">Page </w:t>
    </w:r>
    <w:r w:rsidRPr="0062246D">
      <w:rPr>
        <w:rFonts w:ascii="Arial" w:hAnsi="Arial" w:cs="Arial"/>
      </w:rPr>
      <w:fldChar w:fldCharType="begin"/>
    </w:r>
    <w:r w:rsidRPr="0062246D">
      <w:rPr>
        <w:rFonts w:ascii="Arial" w:hAnsi="Arial" w:cs="Arial"/>
      </w:rPr>
      <w:instrText xml:space="preserve"> PAGE   \* MERGEFORMAT </w:instrText>
    </w:r>
    <w:r w:rsidRPr="0062246D">
      <w:rPr>
        <w:rFonts w:ascii="Arial" w:hAnsi="Arial" w:cs="Arial"/>
      </w:rPr>
      <w:fldChar w:fldCharType="separate"/>
    </w:r>
    <w:r w:rsidR="0059543F">
      <w:rPr>
        <w:rFonts w:ascii="Arial" w:hAnsi="Arial" w:cs="Arial"/>
        <w:noProof/>
      </w:rPr>
      <w:t>22</w:t>
    </w:r>
    <w:r w:rsidRPr="0062246D">
      <w:rPr>
        <w:rFonts w:ascii="Arial" w:hAnsi="Arial" w:cs="Arial"/>
      </w:rPr>
      <w:fldChar w:fldCharType="end"/>
    </w:r>
  </w:p>
  <w:p w14:paraId="01E61489" w14:textId="77777777" w:rsidR="007445D8" w:rsidRDefault="00744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26"/>
    <w:multiLevelType w:val="hybridMultilevel"/>
    <w:tmpl w:val="C22C933A"/>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1A74"/>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3A54"/>
    <w:multiLevelType w:val="hybridMultilevel"/>
    <w:tmpl w:val="E54E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213EF"/>
    <w:multiLevelType w:val="hybridMultilevel"/>
    <w:tmpl w:val="DA7AFF7A"/>
    <w:lvl w:ilvl="0" w:tplc="76448D4A">
      <w:start w:val="1"/>
      <w:numFmt w:val="decimal"/>
      <w:lvlText w:val="%1."/>
      <w:lvlJc w:val="left"/>
      <w:pPr>
        <w:ind w:left="585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C79D2"/>
    <w:multiLevelType w:val="hybridMultilevel"/>
    <w:tmpl w:val="35AEA5E6"/>
    <w:lvl w:ilvl="0" w:tplc="F8624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C5E49"/>
    <w:multiLevelType w:val="hybridMultilevel"/>
    <w:tmpl w:val="01BC00A2"/>
    <w:lvl w:ilvl="0" w:tplc="C4BCE7E0">
      <w:start w:val="1"/>
      <w:numFmt w:val="decimal"/>
      <w:lvlText w:val="%1."/>
      <w:lvlJc w:val="left"/>
      <w:pPr>
        <w:ind w:left="720" w:hanging="360"/>
      </w:pPr>
      <w:rPr>
        <w:rFonts w:ascii="Arial" w:eastAsia="Times New Roman" w:hAnsi="Arial"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7027D"/>
    <w:multiLevelType w:val="hybridMultilevel"/>
    <w:tmpl w:val="2D2406A4"/>
    <w:lvl w:ilvl="0" w:tplc="32E004F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A1275"/>
    <w:multiLevelType w:val="hybridMultilevel"/>
    <w:tmpl w:val="C22C933A"/>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66863"/>
    <w:multiLevelType w:val="hybridMultilevel"/>
    <w:tmpl w:val="C22C933A"/>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067E4"/>
    <w:multiLevelType w:val="singleLevel"/>
    <w:tmpl w:val="A0A675BA"/>
    <w:lvl w:ilvl="0">
      <w:start w:val="84"/>
      <w:numFmt w:val="decimal"/>
      <w:lvlText w:val="%1."/>
      <w:legacy w:legacy="1" w:legacySpace="0" w:legacyIndent="480"/>
      <w:lvlJc w:val="left"/>
      <w:pPr>
        <w:ind w:left="480" w:hanging="480"/>
      </w:pPr>
    </w:lvl>
  </w:abstractNum>
  <w:abstractNum w:abstractNumId="10" w15:restartNumberingAfterBreak="0">
    <w:nsid w:val="37B84C33"/>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C3107"/>
    <w:multiLevelType w:val="hybridMultilevel"/>
    <w:tmpl w:val="3800A4F4"/>
    <w:lvl w:ilvl="0" w:tplc="C944E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C0869"/>
    <w:multiLevelType w:val="hybridMultilevel"/>
    <w:tmpl w:val="6654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54FC3"/>
    <w:multiLevelType w:val="hybridMultilevel"/>
    <w:tmpl w:val="3DF68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2742B"/>
    <w:multiLevelType w:val="hybridMultilevel"/>
    <w:tmpl w:val="C22C933A"/>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63595"/>
    <w:multiLevelType w:val="hybridMultilevel"/>
    <w:tmpl w:val="9F58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81FBE"/>
    <w:multiLevelType w:val="hybridMultilevel"/>
    <w:tmpl w:val="2D2406A4"/>
    <w:lvl w:ilvl="0" w:tplc="32E004F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A6F78"/>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B710A"/>
    <w:multiLevelType w:val="hybridMultilevel"/>
    <w:tmpl w:val="A91C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959CE"/>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611F4"/>
    <w:multiLevelType w:val="hybridMultilevel"/>
    <w:tmpl w:val="A91C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30D99"/>
    <w:multiLevelType w:val="hybridMultilevel"/>
    <w:tmpl w:val="4D760F64"/>
    <w:lvl w:ilvl="0" w:tplc="E828F6A2">
      <w:start w:val="1"/>
      <w:numFmt w:val="decimal"/>
      <w:lvlText w:val="%1."/>
      <w:lvlJc w:val="left"/>
      <w:pPr>
        <w:tabs>
          <w:tab w:val="num" w:pos="450"/>
        </w:tabs>
        <w:ind w:left="450" w:hanging="360"/>
      </w:pPr>
      <w:rPr>
        <w:rFonts w:ascii="Arial" w:hAnsi="Arial" w:cs="Arial" w:hint="default"/>
        <w:b w:val="0"/>
        <w:i w:val="0"/>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2" w15:restartNumberingAfterBreak="0">
    <w:nsid w:val="52733F2F"/>
    <w:multiLevelType w:val="hybridMultilevel"/>
    <w:tmpl w:val="D95A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8082D"/>
    <w:multiLevelType w:val="hybridMultilevel"/>
    <w:tmpl w:val="8F0A10E2"/>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33CD4"/>
    <w:multiLevelType w:val="singleLevel"/>
    <w:tmpl w:val="C326FDB8"/>
    <w:lvl w:ilvl="0">
      <w:start w:val="1"/>
      <w:numFmt w:val="decimal"/>
      <w:lvlText w:val="%1."/>
      <w:lvlJc w:val="left"/>
      <w:pPr>
        <w:tabs>
          <w:tab w:val="num" w:pos="540"/>
        </w:tabs>
        <w:ind w:left="540" w:hanging="360"/>
      </w:pPr>
      <w:rPr>
        <w:rFonts w:ascii="Arial" w:hAnsi="Arial" w:cs="Arial" w:hint="default"/>
        <w:b w:val="0"/>
        <w:i w:val="0"/>
      </w:rPr>
    </w:lvl>
  </w:abstractNum>
  <w:abstractNum w:abstractNumId="25" w15:restartNumberingAfterBreak="0">
    <w:nsid w:val="6A1E48FF"/>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66AA4"/>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25322"/>
    <w:multiLevelType w:val="hybridMultilevel"/>
    <w:tmpl w:val="2336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B1DB7"/>
    <w:multiLevelType w:val="hybridMultilevel"/>
    <w:tmpl w:val="3D7E7366"/>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45E5F"/>
    <w:multiLevelType w:val="hybridMultilevel"/>
    <w:tmpl w:val="A4BC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D18C0"/>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061D8"/>
    <w:multiLevelType w:val="hybridMultilevel"/>
    <w:tmpl w:val="C22C933A"/>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5"/>
  </w:num>
  <w:num w:numId="4">
    <w:abstractNumId w:val="8"/>
  </w:num>
  <w:num w:numId="5">
    <w:abstractNumId w:val="3"/>
  </w:num>
  <w:num w:numId="6">
    <w:abstractNumId w:val="23"/>
  </w:num>
  <w:num w:numId="7">
    <w:abstractNumId w:val="28"/>
  </w:num>
  <w:num w:numId="8">
    <w:abstractNumId w:val="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27"/>
  </w:num>
  <w:num w:numId="12">
    <w:abstractNumId w:val="2"/>
  </w:num>
  <w:num w:numId="13">
    <w:abstractNumId w:val="15"/>
  </w:num>
  <w:num w:numId="14">
    <w:abstractNumId w:val="13"/>
  </w:num>
  <w:num w:numId="15">
    <w:abstractNumId w:val="22"/>
  </w:num>
  <w:num w:numId="16">
    <w:abstractNumId w:val="12"/>
  </w:num>
  <w:num w:numId="17">
    <w:abstractNumId w:val="16"/>
  </w:num>
  <w:num w:numId="18">
    <w:abstractNumId w:val="6"/>
  </w:num>
  <w:num w:numId="19">
    <w:abstractNumId w:val="7"/>
  </w:num>
  <w:num w:numId="20">
    <w:abstractNumId w:val="0"/>
  </w:num>
  <w:num w:numId="21">
    <w:abstractNumId w:val="29"/>
  </w:num>
  <w:num w:numId="22">
    <w:abstractNumId w:val="11"/>
  </w:num>
  <w:num w:numId="23">
    <w:abstractNumId w:val="20"/>
  </w:num>
  <w:num w:numId="24">
    <w:abstractNumId w:val="1"/>
  </w:num>
  <w:num w:numId="25">
    <w:abstractNumId w:val="18"/>
  </w:num>
  <w:num w:numId="26">
    <w:abstractNumId w:val="25"/>
  </w:num>
  <w:num w:numId="27">
    <w:abstractNumId w:val="10"/>
  </w:num>
  <w:num w:numId="28">
    <w:abstractNumId w:val="19"/>
  </w:num>
  <w:num w:numId="29">
    <w:abstractNumId w:val="30"/>
  </w:num>
  <w:num w:numId="30">
    <w:abstractNumId w:val="26"/>
  </w:num>
  <w:num w:numId="31">
    <w:abstractNumId w:val="1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76"/>
    <w:rsid w:val="00003458"/>
    <w:rsid w:val="00006EE7"/>
    <w:rsid w:val="00007C81"/>
    <w:rsid w:val="00010B45"/>
    <w:rsid w:val="00011329"/>
    <w:rsid w:val="000122FB"/>
    <w:rsid w:val="00013125"/>
    <w:rsid w:val="00013148"/>
    <w:rsid w:val="000141AB"/>
    <w:rsid w:val="000152CB"/>
    <w:rsid w:val="0001595D"/>
    <w:rsid w:val="00015B88"/>
    <w:rsid w:val="0001704F"/>
    <w:rsid w:val="00021573"/>
    <w:rsid w:val="00022E33"/>
    <w:rsid w:val="00027E77"/>
    <w:rsid w:val="00035F71"/>
    <w:rsid w:val="000366E2"/>
    <w:rsid w:val="00043D54"/>
    <w:rsid w:val="00044028"/>
    <w:rsid w:val="0004497D"/>
    <w:rsid w:val="00051B37"/>
    <w:rsid w:val="000559B9"/>
    <w:rsid w:val="00056B57"/>
    <w:rsid w:val="00060274"/>
    <w:rsid w:val="00060AA7"/>
    <w:rsid w:val="00061B5A"/>
    <w:rsid w:val="000621F5"/>
    <w:rsid w:val="00062C8C"/>
    <w:rsid w:val="000635CC"/>
    <w:rsid w:val="00065BC1"/>
    <w:rsid w:val="000660C2"/>
    <w:rsid w:val="00066993"/>
    <w:rsid w:val="00071D66"/>
    <w:rsid w:val="00072C8A"/>
    <w:rsid w:val="00074BEC"/>
    <w:rsid w:val="00074DD1"/>
    <w:rsid w:val="00074E5A"/>
    <w:rsid w:val="00075ADE"/>
    <w:rsid w:val="0007624A"/>
    <w:rsid w:val="00077035"/>
    <w:rsid w:val="0007728F"/>
    <w:rsid w:val="0008068E"/>
    <w:rsid w:val="00080CFF"/>
    <w:rsid w:val="00081174"/>
    <w:rsid w:val="00082077"/>
    <w:rsid w:val="00086563"/>
    <w:rsid w:val="00092123"/>
    <w:rsid w:val="00093ADE"/>
    <w:rsid w:val="000957E6"/>
    <w:rsid w:val="000960E8"/>
    <w:rsid w:val="000A20A2"/>
    <w:rsid w:val="000A667B"/>
    <w:rsid w:val="000A6A22"/>
    <w:rsid w:val="000B29D2"/>
    <w:rsid w:val="000B4ADE"/>
    <w:rsid w:val="000B6993"/>
    <w:rsid w:val="000C027E"/>
    <w:rsid w:val="000C4196"/>
    <w:rsid w:val="000C46FF"/>
    <w:rsid w:val="000D137A"/>
    <w:rsid w:val="000D272D"/>
    <w:rsid w:val="000D39D9"/>
    <w:rsid w:val="000D679D"/>
    <w:rsid w:val="000D7037"/>
    <w:rsid w:val="000D774F"/>
    <w:rsid w:val="000D7C3D"/>
    <w:rsid w:val="000E09A4"/>
    <w:rsid w:val="000E120C"/>
    <w:rsid w:val="000E1F6B"/>
    <w:rsid w:val="000E5C73"/>
    <w:rsid w:val="000E689A"/>
    <w:rsid w:val="000F121F"/>
    <w:rsid w:val="000F1C19"/>
    <w:rsid w:val="000F66C6"/>
    <w:rsid w:val="000F68CA"/>
    <w:rsid w:val="00103D61"/>
    <w:rsid w:val="001047CC"/>
    <w:rsid w:val="00104A61"/>
    <w:rsid w:val="00104E0C"/>
    <w:rsid w:val="001077BD"/>
    <w:rsid w:val="00110862"/>
    <w:rsid w:val="00112145"/>
    <w:rsid w:val="00113003"/>
    <w:rsid w:val="0011381D"/>
    <w:rsid w:val="0011396D"/>
    <w:rsid w:val="00116A63"/>
    <w:rsid w:val="001171C3"/>
    <w:rsid w:val="00117FE7"/>
    <w:rsid w:val="0012023A"/>
    <w:rsid w:val="00123DF0"/>
    <w:rsid w:val="001270D7"/>
    <w:rsid w:val="00130127"/>
    <w:rsid w:val="00130806"/>
    <w:rsid w:val="00131A14"/>
    <w:rsid w:val="00131FD0"/>
    <w:rsid w:val="00132855"/>
    <w:rsid w:val="001338ED"/>
    <w:rsid w:val="00134D76"/>
    <w:rsid w:val="001404D2"/>
    <w:rsid w:val="0014143F"/>
    <w:rsid w:val="00142F67"/>
    <w:rsid w:val="00145072"/>
    <w:rsid w:val="001505C1"/>
    <w:rsid w:val="00152A0C"/>
    <w:rsid w:val="00152B34"/>
    <w:rsid w:val="00154D1A"/>
    <w:rsid w:val="001562C1"/>
    <w:rsid w:val="00160311"/>
    <w:rsid w:val="001615A3"/>
    <w:rsid w:val="00162FF4"/>
    <w:rsid w:val="00163510"/>
    <w:rsid w:val="00166A46"/>
    <w:rsid w:val="00166B7F"/>
    <w:rsid w:val="00166EC5"/>
    <w:rsid w:val="00167312"/>
    <w:rsid w:val="00167DC6"/>
    <w:rsid w:val="00167F99"/>
    <w:rsid w:val="00170369"/>
    <w:rsid w:val="00171130"/>
    <w:rsid w:val="0017222A"/>
    <w:rsid w:val="00172FD4"/>
    <w:rsid w:val="001731D6"/>
    <w:rsid w:val="00174316"/>
    <w:rsid w:val="00176589"/>
    <w:rsid w:val="00177B3C"/>
    <w:rsid w:val="0018591E"/>
    <w:rsid w:val="00185D45"/>
    <w:rsid w:val="00186782"/>
    <w:rsid w:val="00187AFA"/>
    <w:rsid w:val="00191423"/>
    <w:rsid w:val="00195279"/>
    <w:rsid w:val="001978D6"/>
    <w:rsid w:val="001A5C11"/>
    <w:rsid w:val="001A5D19"/>
    <w:rsid w:val="001A7AC0"/>
    <w:rsid w:val="001B002F"/>
    <w:rsid w:val="001B2920"/>
    <w:rsid w:val="001B3C73"/>
    <w:rsid w:val="001B4536"/>
    <w:rsid w:val="001B5DC3"/>
    <w:rsid w:val="001B6062"/>
    <w:rsid w:val="001C0EF2"/>
    <w:rsid w:val="001C1297"/>
    <w:rsid w:val="001C2880"/>
    <w:rsid w:val="001C351D"/>
    <w:rsid w:val="001C3559"/>
    <w:rsid w:val="001D1F64"/>
    <w:rsid w:val="001D29A7"/>
    <w:rsid w:val="001D2D7B"/>
    <w:rsid w:val="001D5FFB"/>
    <w:rsid w:val="001D6FEE"/>
    <w:rsid w:val="001E373F"/>
    <w:rsid w:val="001E3FAC"/>
    <w:rsid w:val="001E6E4A"/>
    <w:rsid w:val="001E7C61"/>
    <w:rsid w:val="001F0924"/>
    <w:rsid w:val="001F3765"/>
    <w:rsid w:val="001F6014"/>
    <w:rsid w:val="001F64BA"/>
    <w:rsid w:val="00201F49"/>
    <w:rsid w:val="002024EF"/>
    <w:rsid w:val="00214F47"/>
    <w:rsid w:val="0022018C"/>
    <w:rsid w:val="00220639"/>
    <w:rsid w:val="00221B64"/>
    <w:rsid w:val="00223118"/>
    <w:rsid w:val="00223BE2"/>
    <w:rsid w:val="00225618"/>
    <w:rsid w:val="002257C0"/>
    <w:rsid w:val="002313AC"/>
    <w:rsid w:val="00232C75"/>
    <w:rsid w:val="0023610A"/>
    <w:rsid w:val="00237C54"/>
    <w:rsid w:val="00241F50"/>
    <w:rsid w:val="00244056"/>
    <w:rsid w:val="002445AF"/>
    <w:rsid w:val="0025061B"/>
    <w:rsid w:val="00252DC0"/>
    <w:rsid w:val="00257025"/>
    <w:rsid w:val="00261369"/>
    <w:rsid w:val="00262DA4"/>
    <w:rsid w:val="00262FFD"/>
    <w:rsid w:val="002638F0"/>
    <w:rsid w:val="00263A6C"/>
    <w:rsid w:val="0027036D"/>
    <w:rsid w:val="0027054F"/>
    <w:rsid w:val="00270B04"/>
    <w:rsid w:val="00271B94"/>
    <w:rsid w:val="002723CD"/>
    <w:rsid w:val="00273F53"/>
    <w:rsid w:val="00274760"/>
    <w:rsid w:val="00274F53"/>
    <w:rsid w:val="0027541E"/>
    <w:rsid w:val="00276F04"/>
    <w:rsid w:val="00281AA6"/>
    <w:rsid w:val="00281F4C"/>
    <w:rsid w:val="002820AF"/>
    <w:rsid w:val="00283109"/>
    <w:rsid w:val="0029093F"/>
    <w:rsid w:val="0029204F"/>
    <w:rsid w:val="00293757"/>
    <w:rsid w:val="0029472C"/>
    <w:rsid w:val="00295174"/>
    <w:rsid w:val="0029529F"/>
    <w:rsid w:val="002970B0"/>
    <w:rsid w:val="00297E60"/>
    <w:rsid w:val="002A24C1"/>
    <w:rsid w:val="002A2619"/>
    <w:rsid w:val="002A2686"/>
    <w:rsid w:val="002A2B55"/>
    <w:rsid w:val="002A338E"/>
    <w:rsid w:val="002A41D1"/>
    <w:rsid w:val="002A5473"/>
    <w:rsid w:val="002A5DD6"/>
    <w:rsid w:val="002B04FC"/>
    <w:rsid w:val="002B1869"/>
    <w:rsid w:val="002B1FE1"/>
    <w:rsid w:val="002B3EDD"/>
    <w:rsid w:val="002B4500"/>
    <w:rsid w:val="002B4E48"/>
    <w:rsid w:val="002B5A19"/>
    <w:rsid w:val="002B5E85"/>
    <w:rsid w:val="002D190E"/>
    <w:rsid w:val="002D26CF"/>
    <w:rsid w:val="002D28D2"/>
    <w:rsid w:val="002D3412"/>
    <w:rsid w:val="002D460B"/>
    <w:rsid w:val="002D7F3F"/>
    <w:rsid w:val="002E2BA0"/>
    <w:rsid w:val="002E3E40"/>
    <w:rsid w:val="002E454F"/>
    <w:rsid w:val="002E7832"/>
    <w:rsid w:val="002F118B"/>
    <w:rsid w:val="002F237B"/>
    <w:rsid w:val="002F2FA3"/>
    <w:rsid w:val="002F32B1"/>
    <w:rsid w:val="002F4A2B"/>
    <w:rsid w:val="002F63CE"/>
    <w:rsid w:val="002F6AAD"/>
    <w:rsid w:val="00300212"/>
    <w:rsid w:val="00300FD0"/>
    <w:rsid w:val="003027D0"/>
    <w:rsid w:val="0030331B"/>
    <w:rsid w:val="00304C6E"/>
    <w:rsid w:val="00304F4F"/>
    <w:rsid w:val="00310400"/>
    <w:rsid w:val="00320929"/>
    <w:rsid w:val="003214B6"/>
    <w:rsid w:val="00321968"/>
    <w:rsid w:val="003236F2"/>
    <w:rsid w:val="003239BC"/>
    <w:rsid w:val="00323ACE"/>
    <w:rsid w:val="00324BE5"/>
    <w:rsid w:val="00331A8D"/>
    <w:rsid w:val="00334FD6"/>
    <w:rsid w:val="00336B6D"/>
    <w:rsid w:val="00337F65"/>
    <w:rsid w:val="003435BD"/>
    <w:rsid w:val="00344067"/>
    <w:rsid w:val="00346F16"/>
    <w:rsid w:val="00352A52"/>
    <w:rsid w:val="00356001"/>
    <w:rsid w:val="00363487"/>
    <w:rsid w:val="00363D4E"/>
    <w:rsid w:val="00365EEF"/>
    <w:rsid w:val="00367069"/>
    <w:rsid w:val="00370AA4"/>
    <w:rsid w:val="00371E6A"/>
    <w:rsid w:val="00372197"/>
    <w:rsid w:val="00386F2C"/>
    <w:rsid w:val="003912EC"/>
    <w:rsid w:val="00391F81"/>
    <w:rsid w:val="00392714"/>
    <w:rsid w:val="003946D8"/>
    <w:rsid w:val="0039539D"/>
    <w:rsid w:val="00396D28"/>
    <w:rsid w:val="00396E8F"/>
    <w:rsid w:val="003978BA"/>
    <w:rsid w:val="003A058E"/>
    <w:rsid w:val="003A3277"/>
    <w:rsid w:val="003A7B2B"/>
    <w:rsid w:val="003A7DD3"/>
    <w:rsid w:val="003B0D55"/>
    <w:rsid w:val="003B2179"/>
    <w:rsid w:val="003B2974"/>
    <w:rsid w:val="003B2D17"/>
    <w:rsid w:val="003B53DD"/>
    <w:rsid w:val="003C0BA2"/>
    <w:rsid w:val="003C16B1"/>
    <w:rsid w:val="003C3825"/>
    <w:rsid w:val="003C5D51"/>
    <w:rsid w:val="003C6F6C"/>
    <w:rsid w:val="003C76EB"/>
    <w:rsid w:val="003D0315"/>
    <w:rsid w:val="003D1BB3"/>
    <w:rsid w:val="003D1DB2"/>
    <w:rsid w:val="003D2919"/>
    <w:rsid w:val="003D568B"/>
    <w:rsid w:val="003D5BAB"/>
    <w:rsid w:val="003D7800"/>
    <w:rsid w:val="003E026F"/>
    <w:rsid w:val="003E07EE"/>
    <w:rsid w:val="003E41FE"/>
    <w:rsid w:val="003E5382"/>
    <w:rsid w:val="003E57B7"/>
    <w:rsid w:val="003E5B04"/>
    <w:rsid w:val="003E6AFC"/>
    <w:rsid w:val="003E6BAE"/>
    <w:rsid w:val="003E7907"/>
    <w:rsid w:val="003F1447"/>
    <w:rsid w:val="003F248C"/>
    <w:rsid w:val="003F2DF6"/>
    <w:rsid w:val="003F2FF5"/>
    <w:rsid w:val="003F4F76"/>
    <w:rsid w:val="003F66A1"/>
    <w:rsid w:val="003F6E05"/>
    <w:rsid w:val="003F751E"/>
    <w:rsid w:val="00401821"/>
    <w:rsid w:val="00410011"/>
    <w:rsid w:val="004117D2"/>
    <w:rsid w:val="00420EE2"/>
    <w:rsid w:val="00422F07"/>
    <w:rsid w:val="0042331D"/>
    <w:rsid w:val="00423561"/>
    <w:rsid w:val="004255C4"/>
    <w:rsid w:val="00426046"/>
    <w:rsid w:val="00430953"/>
    <w:rsid w:val="004327B5"/>
    <w:rsid w:val="00433F43"/>
    <w:rsid w:val="00434D48"/>
    <w:rsid w:val="00434F68"/>
    <w:rsid w:val="00435F0F"/>
    <w:rsid w:val="00440064"/>
    <w:rsid w:val="004439C1"/>
    <w:rsid w:val="00443D59"/>
    <w:rsid w:val="004443FB"/>
    <w:rsid w:val="00444E8E"/>
    <w:rsid w:val="00446664"/>
    <w:rsid w:val="00446DA4"/>
    <w:rsid w:val="004477B3"/>
    <w:rsid w:val="00447899"/>
    <w:rsid w:val="00453A67"/>
    <w:rsid w:val="00453AAB"/>
    <w:rsid w:val="004546B7"/>
    <w:rsid w:val="004643B1"/>
    <w:rsid w:val="00464C09"/>
    <w:rsid w:val="0047319A"/>
    <w:rsid w:val="004762C4"/>
    <w:rsid w:val="004800AE"/>
    <w:rsid w:val="004812F1"/>
    <w:rsid w:val="00481672"/>
    <w:rsid w:val="004835DC"/>
    <w:rsid w:val="00485D97"/>
    <w:rsid w:val="00490FF5"/>
    <w:rsid w:val="00495715"/>
    <w:rsid w:val="00496634"/>
    <w:rsid w:val="00497C3D"/>
    <w:rsid w:val="004A2EF3"/>
    <w:rsid w:val="004A55CB"/>
    <w:rsid w:val="004A69EA"/>
    <w:rsid w:val="004B1623"/>
    <w:rsid w:val="004B315A"/>
    <w:rsid w:val="004B624B"/>
    <w:rsid w:val="004B6A00"/>
    <w:rsid w:val="004B7A68"/>
    <w:rsid w:val="004C0666"/>
    <w:rsid w:val="004C31BC"/>
    <w:rsid w:val="004C5133"/>
    <w:rsid w:val="004C653F"/>
    <w:rsid w:val="004C6842"/>
    <w:rsid w:val="004C6AF3"/>
    <w:rsid w:val="004D0145"/>
    <w:rsid w:val="004D0C8A"/>
    <w:rsid w:val="004D1E2C"/>
    <w:rsid w:val="004D230F"/>
    <w:rsid w:val="004D2BEC"/>
    <w:rsid w:val="004D6188"/>
    <w:rsid w:val="004D6B6D"/>
    <w:rsid w:val="004E0357"/>
    <w:rsid w:val="004E1376"/>
    <w:rsid w:val="004E3E28"/>
    <w:rsid w:val="004E5E35"/>
    <w:rsid w:val="004E5E6D"/>
    <w:rsid w:val="004E6216"/>
    <w:rsid w:val="004E6922"/>
    <w:rsid w:val="004E7890"/>
    <w:rsid w:val="004F31A6"/>
    <w:rsid w:val="004F35CB"/>
    <w:rsid w:val="004F412F"/>
    <w:rsid w:val="004F4E99"/>
    <w:rsid w:val="004F6FE1"/>
    <w:rsid w:val="00504AA8"/>
    <w:rsid w:val="00504B94"/>
    <w:rsid w:val="005061D3"/>
    <w:rsid w:val="0051482A"/>
    <w:rsid w:val="00516B0E"/>
    <w:rsid w:val="005234E5"/>
    <w:rsid w:val="00524F18"/>
    <w:rsid w:val="00525F92"/>
    <w:rsid w:val="00526BA9"/>
    <w:rsid w:val="0052790D"/>
    <w:rsid w:val="00531002"/>
    <w:rsid w:val="005313EF"/>
    <w:rsid w:val="00531494"/>
    <w:rsid w:val="005317DC"/>
    <w:rsid w:val="00531EA4"/>
    <w:rsid w:val="00532656"/>
    <w:rsid w:val="005351E3"/>
    <w:rsid w:val="00535828"/>
    <w:rsid w:val="00535A4D"/>
    <w:rsid w:val="005428DD"/>
    <w:rsid w:val="00543D9E"/>
    <w:rsid w:val="0055107D"/>
    <w:rsid w:val="00551978"/>
    <w:rsid w:val="005541B0"/>
    <w:rsid w:val="005550CD"/>
    <w:rsid w:val="00556ED6"/>
    <w:rsid w:val="00564DEB"/>
    <w:rsid w:val="00565B44"/>
    <w:rsid w:val="00565FB1"/>
    <w:rsid w:val="0057307E"/>
    <w:rsid w:val="005734B6"/>
    <w:rsid w:val="00573B10"/>
    <w:rsid w:val="00575E7A"/>
    <w:rsid w:val="00581036"/>
    <w:rsid w:val="00593C35"/>
    <w:rsid w:val="00595207"/>
    <w:rsid w:val="0059543F"/>
    <w:rsid w:val="00595451"/>
    <w:rsid w:val="005968CA"/>
    <w:rsid w:val="00597FD0"/>
    <w:rsid w:val="005A5AC4"/>
    <w:rsid w:val="005B2A3F"/>
    <w:rsid w:val="005B4CF9"/>
    <w:rsid w:val="005C0A73"/>
    <w:rsid w:val="005C2161"/>
    <w:rsid w:val="005C261F"/>
    <w:rsid w:val="005C376A"/>
    <w:rsid w:val="005C5A2E"/>
    <w:rsid w:val="005C60C0"/>
    <w:rsid w:val="005E0374"/>
    <w:rsid w:val="005E0C74"/>
    <w:rsid w:val="005E1238"/>
    <w:rsid w:val="005E6494"/>
    <w:rsid w:val="005E7609"/>
    <w:rsid w:val="005E7A1E"/>
    <w:rsid w:val="005F0621"/>
    <w:rsid w:val="005F1520"/>
    <w:rsid w:val="005F4301"/>
    <w:rsid w:val="005F60C2"/>
    <w:rsid w:val="005F6A7B"/>
    <w:rsid w:val="005F71D9"/>
    <w:rsid w:val="00603716"/>
    <w:rsid w:val="00603A1A"/>
    <w:rsid w:val="00605F96"/>
    <w:rsid w:val="00606BC2"/>
    <w:rsid w:val="006075A7"/>
    <w:rsid w:val="006117FA"/>
    <w:rsid w:val="00611B2B"/>
    <w:rsid w:val="006128F5"/>
    <w:rsid w:val="00613F10"/>
    <w:rsid w:val="00617209"/>
    <w:rsid w:val="00617237"/>
    <w:rsid w:val="0062042F"/>
    <w:rsid w:val="00620729"/>
    <w:rsid w:val="006210CE"/>
    <w:rsid w:val="0062246D"/>
    <w:rsid w:val="00624A80"/>
    <w:rsid w:val="00631CF5"/>
    <w:rsid w:val="0063239A"/>
    <w:rsid w:val="0064073A"/>
    <w:rsid w:val="00643F3A"/>
    <w:rsid w:val="006575D2"/>
    <w:rsid w:val="00657CAE"/>
    <w:rsid w:val="00666868"/>
    <w:rsid w:val="00670F2F"/>
    <w:rsid w:val="00670FE8"/>
    <w:rsid w:val="00671637"/>
    <w:rsid w:val="00672BD3"/>
    <w:rsid w:val="00674B50"/>
    <w:rsid w:val="0067557F"/>
    <w:rsid w:val="00675EFA"/>
    <w:rsid w:val="006763A8"/>
    <w:rsid w:val="0068313E"/>
    <w:rsid w:val="006845F7"/>
    <w:rsid w:val="006857DE"/>
    <w:rsid w:val="00690F28"/>
    <w:rsid w:val="00691E4E"/>
    <w:rsid w:val="006945CB"/>
    <w:rsid w:val="006950E2"/>
    <w:rsid w:val="00695473"/>
    <w:rsid w:val="0069749D"/>
    <w:rsid w:val="00697CC2"/>
    <w:rsid w:val="00697DEB"/>
    <w:rsid w:val="00697ED7"/>
    <w:rsid w:val="006A0812"/>
    <w:rsid w:val="006A1BA6"/>
    <w:rsid w:val="006A2EBC"/>
    <w:rsid w:val="006A53B3"/>
    <w:rsid w:val="006A54A7"/>
    <w:rsid w:val="006A6896"/>
    <w:rsid w:val="006B3D21"/>
    <w:rsid w:val="006B6874"/>
    <w:rsid w:val="006B6FAA"/>
    <w:rsid w:val="006C1F93"/>
    <w:rsid w:val="006C2B34"/>
    <w:rsid w:val="006C4118"/>
    <w:rsid w:val="006C53AE"/>
    <w:rsid w:val="006C63C1"/>
    <w:rsid w:val="006C6981"/>
    <w:rsid w:val="006D09DC"/>
    <w:rsid w:val="006D0CEE"/>
    <w:rsid w:val="006D0E78"/>
    <w:rsid w:val="006D532D"/>
    <w:rsid w:val="006D62CB"/>
    <w:rsid w:val="006D65B0"/>
    <w:rsid w:val="006E0564"/>
    <w:rsid w:val="006E1EF2"/>
    <w:rsid w:val="006E3131"/>
    <w:rsid w:val="006E6079"/>
    <w:rsid w:val="006E66FD"/>
    <w:rsid w:val="006F1561"/>
    <w:rsid w:val="006F4F8C"/>
    <w:rsid w:val="006F5B95"/>
    <w:rsid w:val="006F674E"/>
    <w:rsid w:val="00702337"/>
    <w:rsid w:val="007032A8"/>
    <w:rsid w:val="0070511F"/>
    <w:rsid w:val="00705B35"/>
    <w:rsid w:val="00714279"/>
    <w:rsid w:val="0071617A"/>
    <w:rsid w:val="0071671C"/>
    <w:rsid w:val="00716D1B"/>
    <w:rsid w:val="00717FC2"/>
    <w:rsid w:val="0072124F"/>
    <w:rsid w:val="0072138B"/>
    <w:rsid w:val="007248B0"/>
    <w:rsid w:val="00730408"/>
    <w:rsid w:val="007306A9"/>
    <w:rsid w:val="00731492"/>
    <w:rsid w:val="00731C3C"/>
    <w:rsid w:val="00733B16"/>
    <w:rsid w:val="00735C9D"/>
    <w:rsid w:val="0073600D"/>
    <w:rsid w:val="007367C4"/>
    <w:rsid w:val="00737C05"/>
    <w:rsid w:val="00737C06"/>
    <w:rsid w:val="00740340"/>
    <w:rsid w:val="007445D8"/>
    <w:rsid w:val="007445E4"/>
    <w:rsid w:val="0074630A"/>
    <w:rsid w:val="007526CB"/>
    <w:rsid w:val="00761F91"/>
    <w:rsid w:val="007667EC"/>
    <w:rsid w:val="007714F4"/>
    <w:rsid w:val="00772F7A"/>
    <w:rsid w:val="00774702"/>
    <w:rsid w:val="007748E5"/>
    <w:rsid w:val="00775615"/>
    <w:rsid w:val="0077645C"/>
    <w:rsid w:val="0077713A"/>
    <w:rsid w:val="0078163D"/>
    <w:rsid w:val="00786DC4"/>
    <w:rsid w:val="00786FFA"/>
    <w:rsid w:val="007874E6"/>
    <w:rsid w:val="00797EAE"/>
    <w:rsid w:val="007A1052"/>
    <w:rsid w:val="007A11B1"/>
    <w:rsid w:val="007A1A5C"/>
    <w:rsid w:val="007A2E27"/>
    <w:rsid w:val="007A3562"/>
    <w:rsid w:val="007A4149"/>
    <w:rsid w:val="007A7593"/>
    <w:rsid w:val="007A76C1"/>
    <w:rsid w:val="007B0E3B"/>
    <w:rsid w:val="007B1486"/>
    <w:rsid w:val="007B286F"/>
    <w:rsid w:val="007B2EB0"/>
    <w:rsid w:val="007B2F6D"/>
    <w:rsid w:val="007B3497"/>
    <w:rsid w:val="007B6DB5"/>
    <w:rsid w:val="007C1E0E"/>
    <w:rsid w:val="007C20D5"/>
    <w:rsid w:val="007C338E"/>
    <w:rsid w:val="007C386D"/>
    <w:rsid w:val="007C58BF"/>
    <w:rsid w:val="007C7AA4"/>
    <w:rsid w:val="007D0978"/>
    <w:rsid w:val="007D61C4"/>
    <w:rsid w:val="007E32DB"/>
    <w:rsid w:val="007F077A"/>
    <w:rsid w:val="007F1790"/>
    <w:rsid w:val="007F17CD"/>
    <w:rsid w:val="007F28A2"/>
    <w:rsid w:val="007F53DF"/>
    <w:rsid w:val="007F553A"/>
    <w:rsid w:val="007F57F0"/>
    <w:rsid w:val="007F5CF5"/>
    <w:rsid w:val="007F6C2F"/>
    <w:rsid w:val="0080365D"/>
    <w:rsid w:val="008053FB"/>
    <w:rsid w:val="00810204"/>
    <w:rsid w:val="008102ED"/>
    <w:rsid w:val="00810B65"/>
    <w:rsid w:val="00811289"/>
    <w:rsid w:val="008135AB"/>
    <w:rsid w:val="008136A9"/>
    <w:rsid w:val="008136B0"/>
    <w:rsid w:val="00820160"/>
    <w:rsid w:val="00822B9D"/>
    <w:rsid w:val="00822F90"/>
    <w:rsid w:val="0082437F"/>
    <w:rsid w:val="00825D68"/>
    <w:rsid w:val="008306C2"/>
    <w:rsid w:val="00832C3A"/>
    <w:rsid w:val="00835AAC"/>
    <w:rsid w:val="00836D38"/>
    <w:rsid w:val="00836F2F"/>
    <w:rsid w:val="008404B6"/>
    <w:rsid w:val="00845137"/>
    <w:rsid w:val="00845CF7"/>
    <w:rsid w:val="00847E14"/>
    <w:rsid w:val="0085217D"/>
    <w:rsid w:val="00854D88"/>
    <w:rsid w:val="0085532D"/>
    <w:rsid w:val="00857D58"/>
    <w:rsid w:val="00861F60"/>
    <w:rsid w:val="00863268"/>
    <w:rsid w:val="008636D2"/>
    <w:rsid w:val="00863864"/>
    <w:rsid w:val="00863D14"/>
    <w:rsid w:val="008663E7"/>
    <w:rsid w:val="00866C1B"/>
    <w:rsid w:val="00870A25"/>
    <w:rsid w:val="00872292"/>
    <w:rsid w:val="008730EC"/>
    <w:rsid w:val="00874B98"/>
    <w:rsid w:val="0087685D"/>
    <w:rsid w:val="0087727C"/>
    <w:rsid w:val="0088136D"/>
    <w:rsid w:val="00883EF5"/>
    <w:rsid w:val="00885F1D"/>
    <w:rsid w:val="008868F5"/>
    <w:rsid w:val="00886FFC"/>
    <w:rsid w:val="008876BC"/>
    <w:rsid w:val="00890183"/>
    <w:rsid w:val="008915A6"/>
    <w:rsid w:val="008939A7"/>
    <w:rsid w:val="008942A0"/>
    <w:rsid w:val="00894831"/>
    <w:rsid w:val="008967C0"/>
    <w:rsid w:val="008A02D2"/>
    <w:rsid w:val="008A13BC"/>
    <w:rsid w:val="008A3285"/>
    <w:rsid w:val="008A390B"/>
    <w:rsid w:val="008A4845"/>
    <w:rsid w:val="008A5435"/>
    <w:rsid w:val="008A6193"/>
    <w:rsid w:val="008A73A8"/>
    <w:rsid w:val="008A7D76"/>
    <w:rsid w:val="008B03A6"/>
    <w:rsid w:val="008B1158"/>
    <w:rsid w:val="008B22FF"/>
    <w:rsid w:val="008B63E4"/>
    <w:rsid w:val="008C1735"/>
    <w:rsid w:val="008C3D8A"/>
    <w:rsid w:val="008C58CE"/>
    <w:rsid w:val="008D1485"/>
    <w:rsid w:val="008D1895"/>
    <w:rsid w:val="008D211A"/>
    <w:rsid w:val="008D31E3"/>
    <w:rsid w:val="008E0FD0"/>
    <w:rsid w:val="008E3A46"/>
    <w:rsid w:val="008E403C"/>
    <w:rsid w:val="008E6A02"/>
    <w:rsid w:val="008E767C"/>
    <w:rsid w:val="008F0678"/>
    <w:rsid w:val="008F080F"/>
    <w:rsid w:val="008F1012"/>
    <w:rsid w:val="008F11B9"/>
    <w:rsid w:val="008F383D"/>
    <w:rsid w:val="008F5A03"/>
    <w:rsid w:val="008F6A0A"/>
    <w:rsid w:val="00904A53"/>
    <w:rsid w:val="00906B0C"/>
    <w:rsid w:val="0091301E"/>
    <w:rsid w:val="00913F7D"/>
    <w:rsid w:val="00914B93"/>
    <w:rsid w:val="00915410"/>
    <w:rsid w:val="00916096"/>
    <w:rsid w:val="00916ABA"/>
    <w:rsid w:val="0091744D"/>
    <w:rsid w:val="00917A3E"/>
    <w:rsid w:val="00921C38"/>
    <w:rsid w:val="00923D3E"/>
    <w:rsid w:val="0092442C"/>
    <w:rsid w:val="0092506C"/>
    <w:rsid w:val="00926CAE"/>
    <w:rsid w:val="00927429"/>
    <w:rsid w:val="0092783C"/>
    <w:rsid w:val="00927D0F"/>
    <w:rsid w:val="00931828"/>
    <w:rsid w:val="00935130"/>
    <w:rsid w:val="009357B2"/>
    <w:rsid w:val="00944A1F"/>
    <w:rsid w:val="00944D13"/>
    <w:rsid w:val="00946DEE"/>
    <w:rsid w:val="00951468"/>
    <w:rsid w:val="00951762"/>
    <w:rsid w:val="00951C79"/>
    <w:rsid w:val="0095371B"/>
    <w:rsid w:val="00953B8F"/>
    <w:rsid w:val="009543EF"/>
    <w:rsid w:val="00954D72"/>
    <w:rsid w:val="009573CC"/>
    <w:rsid w:val="0096576C"/>
    <w:rsid w:val="00966EFE"/>
    <w:rsid w:val="00970E3E"/>
    <w:rsid w:val="00972445"/>
    <w:rsid w:val="00972C9A"/>
    <w:rsid w:val="00977607"/>
    <w:rsid w:val="0098147B"/>
    <w:rsid w:val="00982736"/>
    <w:rsid w:val="00984375"/>
    <w:rsid w:val="00984F8D"/>
    <w:rsid w:val="009850F8"/>
    <w:rsid w:val="00991C71"/>
    <w:rsid w:val="00991D5D"/>
    <w:rsid w:val="00993687"/>
    <w:rsid w:val="0099608E"/>
    <w:rsid w:val="0099748A"/>
    <w:rsid w:val="00997DB8"/>
    <w:rsid w:val="009A2A4E"/>
    <w:rsid w:val="009A36CD"/>
    <w:rsid w:val="009A3868"/>
    <w:rsid w:val="009A3922"/>
    <w:rsid w:val="009A4123"/>
    <w:rsid w:val="009A60B5"/>
    <w:rsid w:val="009A693C"/>
    <w:rsid w:val="009A7150"/>
    <w:rsid w:val="009B2D19"/>
    <w:rsid w:val="009B57E8"/>
    <w:rsid w:val="009B5E6A"/>
    <w:rsid w:val="009C017F"/>
    <w:rsid w:val="009C074D"/>
    <w:rsid w:val="009C1D0C"/>
    <w:rsid w:val="009D42A5"/>
    <w:rsid w:val="009D52BA"/>
    <w:rsid w:val="009D60B0"/>
    <w:rsid w:val="009D6B15"/>
    <w:rsid w:val="009E0150"/>
    <w:rsid w:val="009E1F2C"/>
    <w:rsid w:val="009E418D"/>
    <w:rsid w:val="009E4EE0"/>
    <w:rsid w:val="009E542B"/>
    <w:rsid w:val="009F0400"/>
    <w:rsid w:val="009F3405"/>
    <w:rsid w:val="009F52E3"/>
    <w:rsid w:val="009F572B"/>
    <w:rsid w:val="009F57F2"/>
    <w:rsid w:val="00A01E14"/>
    <w:rsid w:val="00A02E23"/>
    <w:rsid w:val="00A04624"/>
    <w:rsid w:val="00A05D25"/>
    <w:rsid w:val="00A114AF"/>
    <w:rsid w:val="00A1610E"/>
    <w:rsid w:val="00A16BAA"/>
    <w:rsid w:val="00A17517"/>
    <w:rsid w:val="00A22141"/>
    <w:rsid w:val="00A222A8"/>
    <w:rsid w:val="00A22DC8"/>
    <w:rsid w:val="00A25272"/>
    <w:rsid w:val="00A26021"/>
    <w:rsid w:val="00A26B34"/>
    <w:rsid w:val="00A3097F"/>
    <w:rsid w:val="00A30AF0"/>
    <w:rsid w:val="00A33F09"/>
    <w:rsid w:val="00A3574F"/>
    <w:rsid w:val="00A35D82"/>
    <w:rsid w:val="00A36562"/>
    <w:rsid w:val="00A36C9E"/>
    <w:rsid w:val="00A37825"/>
    <w:rsid w:val="00A37918"/>
    <w:rsid w:val="00A4072C"/>
    <w:rsid w:val="00A436CE"/>
    <w:rsid w:val="00A43BFA"/>
    <w:rsid w:val="00A4414A"/>
    <w:rsid w:val="00A44BDC"/>
    <w:rsid w:val="00A45968"/>
    <w:rsid w:val="00A45C3B"/>
    <w:rsid w:val="00A46C23"/>
    <w:rsid w:val="00A475B5"/>
    <w:rsid w:val="00A5021B"/>
    <w:rsid w:val="00A51D5D"/>
    <w:rsid w:val="00A51EB7"/>
    <w:rsid w:val="00A51FD7"/>
    <w:rsid w:val="00A529BC"/>
    <w:rsid w:val="00A52FA8"/>
    <w:rsid w:val="00A54EA8"/>
    <w:rsid w:val="00A62151"/>
    <w:rsid w:val="00A62189"/>
    <w:rsid w:val="00A63D2B"/>
    <w:rsid w:val="00A66918"/>
    <w:rsid w:val="00A66B7A"/>
    <w:rsid w:val="00A678A1"/>
    <w:rsid w:val="00A67E56"/>
    <w:rsid w:val="00A705B7"/>
    <w:rsid w:val="00A70FA8"/>
    <w:rsid w:val="00A713CF"/>
    <w:rsid w:val="00A7187B"/>
    <w:rsid w:val="00A72B24"/>
    <w:rsid w:val="00A779C5"/>
    <w:rsid w:val="00A8144A"/>
    <w:rsid w:val="00A81C30"/>
    <w:rsid w:val="00A86766"/>
    <w:rsid w:val="00A87E65"/>
    <w:rsid w:val="00A87F1D"/>
    <w:rsid w:val="00A87FDB"/>
    <w:rsid w:val="00A91C26"/>
    <w:rsid w:val="00A9322C"/>
    <w:rsid w:val="00A9364F"/>
    <w:rsid w:val="00A9565E"/>
    <w:rsid w:val="00A95E50"/>
    <w:rsid w:val="00AA0885"/>
    <w:rsid w:val="00AA1374"/>
    <w:rsid w:val="00AA1E2E"/>
    <w:rsid w:val="00AA4843"/>
    <w:rsid w:val="00AB2190"/>
    <w:rsid w:val="00AB4A4D"/>
    <w:rsid w:val="00AB5739"/>
    <w:rsid w:val="00AB64DE"/>
    <w:rsid w:val="00AC538F"/>
    <w:rsid w:val="00AC7981"/>
    <w:rsid w:val="00AD27F2"/>
    <w:rsid w:val="00AD51F4"/>
    <w:rsid w:val="00AD5CDA"/>
    <w:rsid w:val="00AD5D22"/>
    <w:rsid w:val="00AD6234"/>
    <w:rsid w:val="00AE177D"/>
    <w:rsid w:val="00AE2B87"/>
    <w:rsid w:val="00AE612F"/>
    <w:rsid w:val="00AF1AA8"/>
    <w:rsid w:val="00AF3D3E"/>
    <w:rsid w:val="00AF651D"/>
    <w:rsid w:val="00B00542"/>
    <w:rsid w:val="00B00968"/>
    <w:rsid w:val="00B00ABC"/>
    <w:rsid w:val="00B02248"/>
    <w:rsid w:val="00B029F4"/>
    <w:rsid w:val="00B045CA"/>
    <w:rsid w:val="00B04693"/>
    <w:rsid w:val="00B063E1"/>
    <w:rsid w:val="00B07FEB"/>
    <w:rsid w:val="00B127CB"/>
    <w:rsid w:val="00B20463"/>
    <w:rsid w:val="00B2088D"/>
    <w:rsid w:val="00B215B4"/>
    <w:rsid w:val="00B23F38"/>
    <w:rsid w:val="00B24126"/>
    <w:rsid w:val="00B24965"/>
    <w:rsid w:val="00B2642D"/>
    <w:rsid w:val="00B26544"/>
    <w:rsid w:val="00B27506"/>
    <w:rsid w:val="00B278F4"/>
    <w:rsid w:val="00B30536"/>
    <w:rsid w:val="00B30884"/>
    <w:rsid w:val="00B31054"/>
    <w:rsid w:val="00B3556D"/>
    <w:rsid w:val="00B36260"/>
    <w:rsid w:val="00B42F24"/>
    <w:rsid w:val="00B442AF"/>
    <w:rsid w:val="00B45B57"/>
    <w:rsid w:val="00B47C78"/>
    <w:rsid w:val="00B47CD8"/>
    <w:rsid w:val="00B51805"/>
    <w:rsid w:val="00B5260C"/>
    <w:rsid w:val="00B52C1A"/>
    <w:rsid w:val="00B576D2"/>
    <w:rsid w:val="00B60748"/>
    <w:rsid w:val="00B60816"/>
    <w:rsid w:val="00B65939"/>
    <w:rsid w:val="00B702EC"/>
    <w:rsid w:val="00B7079A"/>
    <w:rsid w:val="00B73D46"/>
    <w:rsid w:val="00B743A9"/>
    <w:rsid w:val="00B75497"/>
    <w:rsid w:val="00B76530"/>
    <w:rsid w:val="00B8042A"/>
    <w:rsid w:val="00B83CB5"/>
    <w:rsid w:val="00B871AF"/>
    <w:rsid w:val="00B907CB"/>
    <w:rsid w:val="00B920A8"/>
    <w:rsid w:val="00B92895"/>
    <w:rsid w:val="00B96522"/>
    <w:rsid w:val="00B968CB"/>
    <w:rsid w:val="00B97290"/>
    <w:rsid w:val="00BA0C26"/>
    <w:rsid w:val="00BA383A"/>
    <w:rsid w:val="00BA5C51"/>
    <w:rsid w:val="00BA6058"/>
    <w:rsid w:val="00BA6832"/>
    <w:rsid w:val="00BB0C1F"/>
    <w:rsid w:val="00BB3FDF"/>
    <w:rsid w:val="00BB4A0B"/>
    <w:rsid w:val="00BB4BF7"/>
    <w:rsid w:val="00BB4CBB"/>
    <w:rsid w:val="00BC2312"/>
    <w:rsid w:val="00BD2107"/>
    <w:rsid w:val="00BE45A9"/>
    <w:rsid w:val="00BE77D3"/>
    <w:rsid w:val="00BE79B0"/>
    <w:rsid w:val="00BF1373"/>
    <w:rsid w:val="00BF271F"/>
    <w:rsid w:val="00BF523F"/>
    <w:rsid w:val="00BF6B69"/>
    <w:rsid w:val="00C007D0"/>
    <w:rsid w:val="00C01909"/>
    <w:rsid w:val="00C0371E"/>
    <w:rsid w:val="00C03E4E"/>
    <w:rsid w:val="00C04CD9"/>
    <w:rsid w:val="00C10088"/>
    <w:rsid w:val="00C103C7"/>
    <w:rsid w:val="00C1477A"/>
    <w:rsid w:val="00C2098C"/>
    <w:rsid w:val="00C20A39"/>
    <w:rsid w:val="00C24007"/>
    <w:rsid w:val="00C253E8"/>
    <w:rsid w:val="00C266A5"/>
    <w:rsid w:val="00C31CAF"/>
    <w:rsid w:val="00C33317"/>
    <w:rsid w:val="00C36B66"/>
    <w:rsid w:val="00C37C80"/>
    <w:rsid w:val="00C41805"/>
    <w:rsid w:val="00C50A5C"/>
    <w:rsid w:val="00C51207"/>
    <w:rsid w:val="00C52363"/>
    <w:rsid w:val="00C5291E"/>
    <w:rsid w:val="00C5599C"/>
    <w:rsid w:val="00C56436"/>
    <w:rsid w:val="00C56A95"/>
    <w:rsid w:val="00C63C6D"/>
    <w:rsid w:val="00C670D7"/>
    <w:rsid w:val="00C67172"/>
    <w:rsid w:val="00C67D3D"/>
    <w:rsid w:val="00C70337"/>
    <w:rsid w:val="00C75C49"/>
    <w:rsid w:val="00C7661A"/>
    <w:rsid w:val="00C80C1E"/>
    <w:rsid w:val="00C81F28"/>
    <w:rsid w:val="00C830BD"/>
    <w:rsid w:val="00C83DAE"/>
    <w:rsid w:val="00C83E46"/>
    <w:rsid w:val="00C84535"/>
    <w:rsid w:val="00C8615D"/>
    <w:rsid w:val="00C90331"/>
    <w:rsid w:val="00C9348C"/>
    <w:rsid w:val="00CA03EB"/>
    <w:rsid w:val="00CA134E"/>
    <w:rsid w:val="00CA24F4"/>
    <w:rsid w:val="00CA3BC4"/>
    <w:rsid w:val="00CA4737"/>
    <w:rsid w:val="00CA549C"/>
    <w:rsid w:val="00CA5AF3"/>
    <w:rsid w:val="00CB291C"/>
    <w:rsid w:val="00CB4706"/>
    <w:rsid w:val="00CC07B4"/>
    <w:rsid w:val="00CC2993"/>
    <w:rsid w:val="00CC5A4F"/>
    <w:rsid w:val="00CD3EE9"/>
    <w:rsid w:val="00CD42E5"/>
    <w:rsid w:val="00CD5AED"/>
    <w:rsid w:val="00CD74DE"/>
    <w:rsid w:val="00CE1596"/>
    <w:rsid w:val="00CE288F"/>
    <w:rsid w:val="00CE2EF5"/>
    <w:rsid w:val="00CE34EC"/>
    <w:rsid w:val="00CE6160"/>
    <w:rsid w:val="00CE66B7"/>
    <w:rsid w:val="00CE6F41"/>
    <w:rsid w:val="00CE7A9F"/>
    <w:rsid w:val="00CF12E3"/>
    <w:rsid w:val="00CF1892"/>
    <w:rsid w:val="00CF30D0"/>
    <w:rsid w:val="00CF45D5"/>
    <w:rsid w:val="00CF4AC1"/>
    <w:rsid w:val="00CF711A"/>
    <w:rsid w:val="00D022C9"/>
    <w:rsid w:val="00D0450A"/>
    <w:rsid w:val="00D072C0"/>
    <w:rsid w:val="00D07E38"/>
    <w:rsid w:val="00D11373"/>
    <w:rsid w:val="00D125AD"/>
    <w:rsid w:val="00D138E0"/>
    <w:rsid w:val="00D150B2"/>
    <w:rsid w:val="00D15BAC"/>
    <w:rsid w:val="00D178FF"/>
    <w:rsid w:val="00D20C0D"/>
    <w:rsid w:val="00D21DFB"/>
    <w:rsid w:val="00D21FBA"/>
    <w:rsid w:val="00D22545"/>
    <w:rsid w:val="00D231A0"/>
    <w:rsid w:val="00D23F16"/>
    <w:rsid w:val="00D2767C"/>
    <w:rsid w:val="00D27BC1"/>
    <w:rsid w:val="00D3036F"/>
    <w:rsid w:val="00D30DCA"/>
    <w:rsid w:val="00D31825"/>
    <w:rsid w:val="00D3620F"/>
    <w:rsid w:val="00D4129A"/>
    <w:rsid w:val="00D42AFC"/>
    <w:rsid w:val="00D44290"/>
    <w:rsid w:val="00D54974"/>
    <w:rsid w:val="00D57864"/>
    <w:rsid w:val="00D57E64"/>
    <w:rsid w:val="00D62155"/>
    <w:rsid w:val="00D62582"/>
    <w:rsid w:val="00D634C7"/>
    <w:rsid w:val="00D703A5"/>
    <w:rsid w:val="00D7465F"/>
    <w:rsid w:val="00D7546F"/>
    <w:rsid w:val="00D75B76"/>
    <w:rsid w:val="00D80D44"/>
    <w:rsid w:val="00D83449"/>
    <w:rsid w:val="00D85834"/>
    <w:rsid w:val="00D86547"/>
    <w:rsid w:val="00D86914"/>
    <w:rsid w:val="00D94373"/>
    <w:rsid w:val="00DA2680"/>
    <w:rsid w:val="00DA28F7"/>
    <w:rsid w:val="00DA538F"/>
    <w:rsid w:val="00DA5D2D"/>
    <w:rsid w:val="00DA7079"/>
    <w:rsid w:val="00DB02B2"/>
    <w:rsid w:val="00DB0896"/>
    <w:rsid w:val="00DB0F16"/>
    <w:rsid w:val="00DB10BE"/>
    <w:rsid w:val="00DB2812"/>
    <w:rsid w:val="00DB39C2"/>
    <w:rsid w:val="00DB43E8"/>
    <w:rsid w:val="00DB47BA"/>
    <w:rsid w:val="00DB47E5"/>
    <w:rsid w:val="00DB5FD7"/>
    <w:rsid w:val="00DB611D"/>
    <w:rsid w:val="00DC1641"/>
    <w:rsid w:val="00DC5D64"/>
    <w:rsid w:val="00DC5DBD"/>
    <w:rsid w:val="00DD252C"/>
    <w:rsid w:val="00DD2C62"/>
    <w:rsid w:val="00DD4049"/>
    <w:rsid w:val="00DD5300"/>
    <w:rsid w:val="00DD5D52"/>
    <w:rsid w:val="00DD77E6"/>
    <w:rsid w:val="00DD7BC4"/>
    <w:rsid w:val="00DE03D0"/>
    <w:rsid w:val="00DE1F57"/>
    <w:rsid w:val="00DE2ACE"/>
    <w:rsid w:val="00DE3265"/>
    <w:rsid w:val="00DE4A87"/>
    <w:rsid w:val="00DE6A98"/>
    <w:rsid w:val="00DE76D3"/>
    <w:rsid w:val="00DE77AD"/>
    <w:rsid w:val="00DF3923"/>
    <w:rsid w:val="00DF4003"/>
    <w:rsid w:val="00DF513D"/>
    <w:rsid w:val="00DF541F"/>
    <w:rsid w:val="00E02FDF"/>
    <w:rsid w:val="00E0597C"/>
    <w:rsid w:val="00E10136"/>
    <w:rsid w:val="00E106B6"/>
    <w:rsid w:val="00E10AA5"/>
    <w:rsid w:val="00E13838"/>
    <w:rsid w:val="00E13E36"/>
    <w:rsid w:val="00E15F99"/>
    <w:rsid w:val="00E17226"/>
    <w:rsid w:val="00E20F1D"/>
    <w:rsid w:val="00E238F0"/>
    <w:rsid w:val="00E240DE"/>
    <w:rsid w:val="00E25E31"/>
    <w:rsid w:val="00E33D01"/>
    <w:rsid w:val="00E33FD9"/>
    <w:rsid w:val="00E346A1"/>
    <w:rsid w:val="00E37192"/>
    <w:rsid w:val="00E378D7"/>
    <w:rsid w:val="00E37FFB"/>
    <w:rsid w:val="00E436EB"/>
    <w:rsid w:val="00E44429"/>
    <w:rsid w:val="00E44E29"/>
    <w:rsid w:val="00E51E74"/>
    <w:rsid w:val="00E51F1F"/>
    <w:rsid w:val="00E53BC0"/>
    <w:rsid w:val="00E55798"/>
    <w:rsid w:val="00E63F94"/>
    <w:rsid w:val="00E65654"/>
    <w:rsid w:val="00E6579B"/>
    <w:rsid w:val="00E7055E"/>
    <w:rsid w:val="00E70D3C"/>
    <w:rsid w:val="00E70F3E"/>
    <w:rsid w:val="00E7128D"/>
    <w:rsid w:val="00E722F9"/>
    <w:rsid w:val="00E7285A"/>
    <w:rsid w:val="00E74425"/>
    <w:rsid w:val="00E802AF"/>
    <w:rsid w:val="00E81EBD"/>
    <w:rsid w:val="00E82AEB"/>
    <w:rsid w:val="00E9283D"/>
    <w:rsid w:val="00EA1078"/>
    <w:rsid w:val="00EA1A36"/>
    <w:rsid w:val="00EB0738"/>
    <w:rsid w:val="00EB0DE0"/>
    <w:rsid w:val="00EB242A"/>
    <w:rsid w:val="00EB7BD1"/>
    <w:rsid w:val="00EC13BF"/>
    <w:rsid w:val="00EC6C7C"/>
    <w:rsid w:val="00EC6FF3"/>
    <w:rsid w:val="00EC7254"/>
    <w:rsid w:val="00ED313F"/>
    <w:rsid w:val="00ED3AAF"/>
    <w:rsid w:val="00ED4638"/>
    <w:rsid w:val="00ED7159"/>
    <w:rsid w:val="00EE1C13"/>
    <w:rsid w:val="00EE2211"/>
    <w:rsid w:val="00EE2EF6"/>
    <w:rsid w:val="00EE44AD"/>
    <w:rsid w:val="00EE5DBC"/>
    <w:rsid w:val="00EE729F"/>
    <w:rsid w:val="00EE762C"/>
    <w:rsid w:val="00EE7B2B"/>
    <w:rsid w:val="00EF061D"/>
    <w:rsid w:val="00EF359B"/>
    <w:rsid w:val="00EF441D"/>
    <w:rsid w:val="00F02487"/>
    <w:rsid w:val="00F04456"/>
    <w:rsid w:val="00F07500"/>
    <w:rsid w:val="00F149D5"/>
    <w:rsid w:val="00F16DCF"/>
    <w:rsid w:val="00F203B1"/>
    <w:rsid w:val="00F21AEE"/>
    <w:rsid w:val="00F2266F"/>
    <w:rsid w:val="00F22BE0"/>
    <w:rsid w:val="00F2380C"/>
    <w:rsid w:val="00F23E0B"/>
    <w:rsid w:val="00F34B38"/>
    <w:rsid w:val="00F34BA7"/>
    <w:rsid w:val="00F34FB5"/>
    <w:rsid w:val="00F35A02"/>
    <w:rsid w:val="00F36157"/>
    <w:rsid w:val="00F37B7A"/>
    <w:rsid w:val="00F4071A"/>
    <w:rsid w:val="00F43F3E"/>
    <w:rsid w:val="00F441BD"/>
    <w:rsid w:val="00F4472C"/>
    <w:rsid w:val="00F45AC2"/>
    <w:rsid w:val="00F50D02"/>
    <w:rsid w:val="00F6208A"/>
    <w:rsid w:val="00F64248"/>
    <w:rsid w:val="00F665B7"/>
    <w:rsid w:val="00F66EC9"/>
    <w:rsid w:val="00F70744"/>
    <w:rsid w:val="00F712E6"/>
    <w:rsid w:val="00F75188"/>
    <w:rsid w:val="00F755CB"/>
    <w:rsid w:val="00F826B1"/>
    <w:rsid w:val="00F82765"/>
    <w:rsid w:val="00F8363B"/>
    <w:rsid w:val="00F8499F"/>
    <w:rsid w:val="00F861E3"/>
    <w:rsid w:val="00F86BE6"/>
    <w:rsid w:val="00F87A00"/>
    <w:rsid w:val="00F9055C"/>
    <w:rsid w:val="00F9065B"/>
    <w:rsid w:val="00F90976"/>
    <w:rsid w:val="00F94552"/>
    <w:rsid w:val="00F952DF"/>
    <w:rsid w:val="00FA087B"/>
    <w:rsid w:val="00FA2838"/>
    <w:rsid w:val="00FA2BA0"/>
    <w:rsid w:val="00FA6083"/>
    <w:rsid w:val="00FA72E7"/>
    <w:rsid w:val="00FA749C"/>
    <w:rsid w:val="00FA773E"/>
    <w:rsid w:val="00FB08A9"/>
    <w:rsid w:val="00FB1EB1"/>
    <w:rsid w:val="00FB2CFF"/>
    <w:rsid w:val="00FB43DB"/>
    <w:rsid w:val="00FB67EB"/>
    <w:rsid w:val="00FC6046"/>
    <w:rsid w:val="00FC7767"/>
    <w:rsid w:val="00FD096E"/>
    <w:rsid w:val="00FD20A1"/>
    <w:rsid w:val="00FD267E"/>
    <w:rsid w:val="00FD3845"/>
    <w:rsid w:val="00FD3EDC"/>
    <w:rsid w:val="00FD41C7"/>
    <w:rsid w:val="00FD470A"/>
    <w:rsid w:val="00FD716B"/>
    <w:rsid w:val="00FE1846"/>
    <w:rsid w:val="00FE48A7"/>
    <w:rsid w:val="00FE7CBF"/>
    <w:rsid w:val="00FF00D5"/>
    <w:rsid w:val="00FF1EED"/>
    <w:rsid w:val="00FF3176"/>
    <w:rsid w:val="00FF38C3"/>
    <w:rsid w:val="00FF3CEA"/>
    <w:rsid w:val="00FF4DD8"/>
    <w:rsid w:val="00FF5DF4"/>
    <w:rsid w:val="00FF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101A"/>
  <w15:docId w15:val="{B5354306-2B78-432C-A740-6270AF4B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D76"/>
    <w:pPr>
      <w:spacing w:after="0" w:line="240" w:lineRule="auto"/>
    </w:pPr>
  </w:style>
  <w:style w:type="table" w:styleId="TableGrid">
    <w:name w:val="Table Grid"/>
    <w:basedOn w:val="TableNormal"/>
    <w:uiPriority w:val="59"/>
    <w:rsid w:val="0006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E14"/>
    <w:rPr>
      <w:color w:val="0000FF" w:themeColor="hyperlink"/>
      <w:u w:val="single"/>
    </w:rPr>
  </w:style>
  <w:style w:type="paragraph" w:styleId="BalloonText">
    <w:name w:val="Balloon Text"/>
    <w:basedOn w:val="Normal"/>
    <w:link w:val="BalloonTextChar"/>
    <w:uiPriority w:val="99"/>
    <w:semiHidden/>
    <w:unhideWhenUsed/>
    <w:rsid w:val="002F63CE"/>
    <w:rPr>
      <w:rFonts w:ascii="Tahoma" w:hAnsi="Tahoma" w:cs="Tahoma"/>
      <w:sz w:val="16"/>
      <w:szCs w:val="16"/>
    </w:rPr>
  </w:style>
  <w:style w:type="character" w:customStyle="1" w:styleId="BalloonTextChar">
    <w:name w:val="Balloon Text Char"/>
    <w:basedOn w:val="DefaultParagraphFont"/>
    <w:link w:val="BalloonText"/>
    <w:uiPriority w:val="99"/>
    <w:semiHidden/>
    <w:rsid w:val="002F63CE"/>
    <w:rPr>
      <w:rFonts w:ascii="Tahoma" w:hAnsi="Tahoma" w:cs="Tahoma"/>
      <w:sz w:val="16"/>
      <w:szCs w:val="16"/>
    </w:rPr>
  </w:style>
  <w:style w:type="character" w:customStyle="1" w:styleId="booktitle1">
    <w:name w:val="booktitle1"/>
    <w:basedOn w:val="DefaultParagraphFont"/>
    <w:rsid w:val="008404B6"/>
    <w:rPr>
      <w:rFonts w:ascii="Arial" w:hAnsi="Arial" w:cs="Arial" w:hint="default"/>
      <w:color w:val="2C2C2C"/>
      <w:sz w:val="14"/>
      <w:szCs w:val="14"/>
    </w:rPr>
  </w:style>
  <w:style w:type="character" w:customStyle="1" w:styleId="ti2">
    <w:name w:val="ti2"/>
    <w:basedOn w:val="DefaultParagraphFont"/>
    <w:rsid w:val="008404B6"/>
    <w:rPr>
      <w:sz w:val="22"/>
      <w:szCs w:val="22"/>
    </w:rPr>
  </w:style>
  <w:style w:type="paragraph" w:styleId="Title">
    <w:name w:val="Title"/>
    <w:basedOn w:val="Normal"/>
    <w:link w:val="TitleChar"/>
    <w:qFormat/>
    <w:rsid w:val="008404B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404B6"/>
    <w:rPr>
      <w:rFonts w:ascii="Arial" w:eastAsia="Times New Roman" w:hAnsi="Arial" w:cs="Arial"/>
      <w:b/>
      <w:bCs/>
      <w:kern w:val="28"/>
      <w:sz w:val="32"/>
      <w:szCs w:val="32"/>
    </w:rPr>
  </w:style>
  <w:style w:type="character" w:customStyle="1" w:styleId="journalname">
    <w:name w:val="journalname"/>
    <w:basedOn w:val="DefaultParagraphFont"/>
    <w:rsid w:val="008404B6"/>
  </w:style>
  <w:style w:type="paragraph" w:styleId="ListParagraph">
    <w:name w:val="List Paragraph"/>
    <w:basedOn w:val="Normal"/>
    <w:uiPriority w:val="34"/>
    <w:qFormat/>
    <w:rsid w:val="002B5A19"/>
    <w:pPr>
      <w:ind w:left="720"/>
      <w:contextualSpacing/>
    </w:pPr>
  </w:style>
  <w:style w:type="paragraph" w:styleId="HTMLPreformatted">
    <w:name w:val="HTML Preformatted"/>
    <w:basedOn w:val="Normal"/>
    <w:link w:val="HTMLPreformattedChar"/>
    <w:rsid w:val="00B96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B96522"/>
    <w:rPr>
      <w:rFonts w:ascii="Courier New" w:eastAsia="Courier New" w:hAnsi="Courier New" w:cs="Times New Roman"/>
      <w:sz w:val="20"/>
      <w:szCs w:val="20"/>
    </w:rPr>
  </w:style>
  <w:style w:type="character" w:styleId="CommentReference">
    <w:name w:val="annotation reference"/>
    <w:basedOn w:val="DefaultParagraphFont"/>
    <w:uiPriority w:val="99"/>
    <w:semiHidden/>
    <w:unhideWhenUsed/>
    <w:rsid w:val="00FB67EB"/>
    <w:rPr>
      <w:sz w:val="16"/>
      <w:szCs w:val="16"/>
    </w:rPr>
  </w:style>
  <w:style w:type="paragraph" w:styleId="CommentText">
    <w:name w:val="annotation text"/>
    <w:basedOn w:val="Normal"/>
    <w:link w:val="CommentTextChar"/>
    <w:uiPriority w:val="99"/>
    <w:semiHidden/>
    <w:unhideWhenUsed/>
    <w:rsid w:val="00FB67EB"/>
  </w:style>
  <w:style w:type="character" w:customStyle="1" w:styleId="CommentTextChar">
    <w:name w:val="Comment Text Char"/>
    <w:basedOn w:val="DefaultParagraphFont"/>
    <w:link w:val="CommentText"/>
    <w:uiPriority w:val="99"/>
    <w:semiHidden/>
    <w:rsid w:val="00FB67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7EB"/>
    <w:rPr>
      <w:b/>
      <w:bCs/>
    </w:rPr>
  </w:style>
  <w:style w:type="character" w:customStyle="1" w:styleId="CommentSubjectChar">
    <w:name w:val="Comment Subject Char"/>
    <w:basedOn w:val="CommentTextChar"/>
    <w:link w:val="CommentSubject"/>
    <w:uiPriority w:val="99"/>
    <w:semiHidden/>
    <w:rsid w:val="00FB67E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D65B0"/>
    <w:pPr>
      <w:tabs>
        <w:tab w:val="center" w:pos="4680"/>
        <w:tab w:val="right" w:pos="9360"/>
      </w:tabs>
    </w:pPr>
  </w:style>
  <w:style w:type="character" w:customStyle="1" w:styleId="HeaderChar">
    <w:name w:val="Header Char"/>
    <w:basedOn w:val="DefaultParagraphFont"/>
    <w:link w:val="Header"/>
    <w:uiPriority w:val="99"/>
    <w:rsid w:val="006D65B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D65B0"/>
    <w:pPr>
      <w:tabs>
        <w:tab w:val="center" w:pos="4680"/>
        <w:tab w:val="right" w:pos="9360"/>
      </w:tabs>
    </w:pPr>
  </w:style>
  <w:style w:type="character" w:customStyle="1" w:styleId="FooterChar">
    <w:name w:val="Footer Char"/>
    <w:basedOn w:val="DefaultParagraphFont"/>
    <w:link w:val="Footer"/>
    <w:uiPriority w:val="99"/>
    <w:semiHidden/>
    <w:rsid w:val="006D65B0"/>
    <w:rPr>
      <w:rFonts w:ascii="Times New Roman" w:eastAsia="Times New Roman" w:hAnsi="Times New Roman" w:cs="Times New Roman"/>
      <w:sz w:val="20"/>
      <w:szCs w:val="20"/>
    </w:rPr>
  </w:style>
  <w:style w:type="character" w:customStyle="1" w:styleId="jrnl">
    <w:name w:val="jrnl"/>
    <w:basedOn w:val="DefaultParagraphFont"/>
    <w:rsid w:val="001C2880"/>
  </w:style>
  <w:style w:type="character" w:customStyle="1" w:styleId="st">
    <w:name w:val="st"/>
    <w:basedOn w:val="DefaultParagraphFont"/>
    <w:rsid w:val="004D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5449">
      <w:bodyDiv w:val="1"/>
      <w:marLeft w:val="0"/>
      <w:marRight w:val="0"/>
      <w:marTop w:val="0"/>
      <w:marBottom w:val="0"/>
      <w:divBdr>
        <w:top w:val="none" w:sz="0" w:space="0" w:color="auto"/>
        <w:left w:val="none" w:sz="0" w:space="0" w:color="auto"/>
        <w:bottom w:val="none" w:sz="0" w:space="0" w:color="auto"/>
        <w:right w:val="none" w:sz="0" w:space="0" w:color="auto"/>
      </w:divBdr>
    </w:div>
    <w:div w:id="140781535">
      <w:bodyDiv w:val="1"/>
      <w:marLeft w:val="0"/>
      <w:marRight w:val="0"/>
      <w:marTop w:val="0"/>
      <w:marBottom w:val="0"/>
      <w:divBdr>
        <w:top w:val="none" w:sz="0" w:space="0" w:color="auto"/>
        <w:left w:val="none" w:sz="0" w:space="0" w:color="auto"/>
        <w:bottom w:val="none" w:sz="0" w:space="0" w:color="auto"/>
        <w:right w:val="none" w:sz="0" w:space="0" w:color="auto"/>
      </w:divBdr>
    </w:div>
    <w:div w:id="301079813">
      <w:bodyDiv w:val="1"/>
      <w:marLeft w:val="0"/>
      <w:marRight w:val="0"/>
      <w:marTop w:val="0"/>
      <w:marBottom w:val="0"/>
      <w:divBdr>
        <w:top w:val="none" w:sz="0" w:space="0" w:color="auto"/>
        <w:left w:val="none" w:sz="0" w:space="0" w:color="auto"/>
        <w:bottom w:val="none" w:sz="0" w:space="0" w:color="auto"/>
        <w:right w:val="none" w:sz="0" w:space="0" w:color="auto"/>
      </w:divBdr>
    </w:div>
    <w:div w:id="398288024">
      <w:bodyDiv w:val="1"/>
      <w:marLeft w:val="0"/>
      <w:marRight w:val="0"/>
      <w:marTop w:val="0"/>
      <w:marBottom w:val="0"/>
      <w:divBdr>
        <w:top w:val="none" w:sz="0" w:space="0" w:color="auto"/>
        <w:left w:val="none" w:sz="0" w:space="0" w:color="auto"/>
        <w:bottom w:val="none" w:sz="0" w:space="0" w:color="auto"/>
        <w:right w:val="none" w:sz="0" w:space="0" w:color="auto"/>
      </w:divBdr>
    </w:div>
    <w:div w:id="442262043">
      <w:bodyDiv w:val="1"/>
      <w:marLeft w:val="0"/>
      <w:marRight w:val="0"/>
      <w:marTop w:val="0"/>
      <w:marBottom w:val="0"/>
      <w:divBdr>
        <w:top w:val="none" w:sz="0" w:space="0" w:color="auto"/>
        <w:left w:val="none" w:sz="0" w:space="0" w:color="auto"/>
        <w:bottom w:val="none" w:sz="0" w:space="0" w:color="auto"/>
        <w:right w:val="none" w:sz="0" w:space="0" w:color="auto"/>
      </w:divBdr>
    </w:div>
    <w:div w:id="520123635">
      <w:bodyDiv w:val="1"/>
      <w:marLeft w:val="0"/>
      <w:marRight w:val="0"/>
      <w:marTop w:val="0"/>
      <w:marBottom w:val="0"/>
      <w:divBdr>
        <w:top w:val="none" w:sz="0" w:space="0" w:color="auto"/>
        <w:left w:val="none" w:sz="0" w:space="0" w:color="auto"/>
        <w:bottom w:val="none" w:sz="0" w:space="0" w:color="auto"/>
        <w:right w:val="none" w:sz="0" w:space="0" w:color="auto"/>
      </w:divBdr>
    </w:div>
    <w:div w:id="569845609">
      <w:bodyDiv w:val="1"/>
      <w:marLeft w:val="0"/>
      <w:marRight w:val="0"/>
      <w:marTop w:val="0"/>
      <w:marBottom w:val="0"/>
      <w:divBdr>
        <w:top w:val="none" w:sz="0" w:space="0" w:color="auto"/>
        <w:left w:val="none" w:sz="0" w:space="0" w:color="auto"/>
        <w:bottom w:val="none" w:sz="0" w:space="0" w:color="auto"/>
        <w:right w:val="none" w:sz="0" w:space="0" w:color="auto"/>
      </w:divBdr>
    </w:div>
    <w:div w:id="1171144370">
      <w:bodyDiv w:val="1"/>
      <w:marLeft w:val="0"/>
      <w:marRight w:val="0"/>
      <w:marTop w:val="0"/>
      <w:marBottom w:val="0"/>
      <w:divBdr>
        <w:top w:val="none" w:sz="0" w:space="0" w:color="auto"/>
        <w:left w:val="none" w:sz="0" w:space="0" w:color="auto"/>
        <w:bottom w:val="none" w:sz="0" w:space="0" w:color="auto"/>
        <w:right w:val="none" w:sz="0" w:space="0" w:color="auto"/>
      </w:divBdr>
    </w:div>
    <w:div w:id="1282112399">
      <w:bodyDiv w:val="1"/>
      <w:marLeft w:val="0"/>
      <w:marRight w:val="0"/>
      <w:marTop w:val="0"/>
      <w:marBottom w:val="0"/>
      <w:divBdr>
        <w:top w:val="none" w:sz="0" w:space="0" w:color="auto"/>
        <w:left w:val="none" w:sz="0" w:space="0" w:color="auto"/>
        <w:bottom w:val="none" w:sz="0" w:space="0" w:color="auto"/>
        <w:right w:val="none" w:sz="0" w:space="0" w:color="auto"/>
      </w:divBdr>
    </w:div>
    <w:div w:id="1285772781">
      <w:bodyDiv w:val="1"/>
      <w:marLeft w:val="0"/>
      <w:marRight w:val="0"/>
      <w:marTop w:val="0"/>
      <w:marBottom w:val="0"/>
      <w:divBdr>
        <w:top w:val="none" w:sz="0" w:space="0" w:color="auto"/>
        <w:left w:val="none" w:sz="0" w:space="0" w:color="auto"/>
        <w:bottom w:val="none" w:sz="0" w:space="0" w:color="auto"/>
        <w:right w:val="none" w:sz="0" w:space="0" w:color="auto"/>
      </w:divBdr>
    </w:div>
    <w:div w:id="1440222684">
      <w:bodyDiv w:val="1"/>
      <w:marLeft w:val="0"/>
      <w:marRight w:val="0"/>
      <w:marTop w:val="0"/>
      <w:marBottom w:val="0"/>
      <w:divBdr>
        <w:top w:val="none" w:sz="0" w:space="0" w:color="auto"/>
        <w:left w:val="none" w:sz="0" w:space="0" w:color="auto"/>
        <w:bottom w:val="none" w:sz="0" w:space="0" w:color="auto"/>
        <w:right w:val="none" w:sz="0" w:space="0" w:color="auto"/>
      </w:divBdr>
    </w:div>
    <w:div w:id="1564372184">
      <w:bodyDiv w:val="1"/>
      <w:marLeft w:val="0"/>
      <w:marRight w:val="0"/>
      <w:marTop w:val="0"/>
      <w:marBottom w:val="0"/>
      <w:divBdr>
        <w:top w:val="none" w:sz="0" w:space="0" w:color="auto"/>
        <w:left w:val="none" w:sz="0" w:space="0" w:color="auto"/>
        <w:bottom w:val="none" w:sz="0" w:space="0" w:color="auto"/>
        <w:right w:val="none" w:sz="0" w:space="0" w:color="auto"/>
      </w:divBdr>
      <w:divsChild>
        <w:div w:id="1625967171">
          <w:marLeft w:val="0"/>
          <w:marRight w:val="0"/>
          <w:marTop w:val="0"/>
          <w:marBottom w:val="0"/>
          <w:divBdr>
            <w:top w:val="none" w:sz="0" w:space="0" w:color="auto"/>
            <w:left w:val="none" w:sz="0" w:space="0" w:color="auto"/>
            <w:bottom w:val="none" w:sz="0" w:space="0" w:color="auto"/>
            <w:right w:val="none" w:sz="0" w:space="0" w:color="auto"/>
          </w:divBdr>
        </w:div>
        <w:div w:id="1375350720">
          <w:marLeft w:val="0"/>
          <w:marRight w:val="0"/>
          <w:marTop w:val="0"/>
          <w:marBottom w:val="0"/>
          <w:divBdr>
            <w:top w:val="none" w:sz="0" w:space="0" w:color="auto"/>
            <w:left w:val="none" w:sz="0" w:space="0" w:color="auto"/>
            <w:bottom w:val="none" w:sz="0" w:space="0" w:color="auto"/>
            <w:right w:val="none" w:sz="0" w:space="0" w:color="auto"/>
          </w:divBdr>
          <w:divsChild>
            <w:div w:id="4878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7838">
      <w:bodyDiv w:val="1"/>
      <w:marLeft w:val="0"/>
      <w:marRight w:val="0"/>
      <w:marTop w:val="0"/>
      <w:marBottom w:val="0"/>
      <w:divBdr>
        <w:top w:val="none" w:sz="0" w:space="0" w:color="auto"/>
        <w:left w:val="none" w:sz="0" w:space="0" w:color="auto"/>
        <w:bottom w:val="none" w:sz="0" w:space="0" w:color="auto"/>
        <w:right w:val="none" w:sz="0" w:space="0" w:color="auto"/>
      </w:divBdr>
    </w:div>
    <w:div w:id="1931623634">
      <w:bodyDiv w:val="1"/>
      <w:marLeft w:val="0"/>
      <w:marRight w:val="0"/>
      <w:marTop w:val="0"/>
      <w:marBottom w:val="0"/>
      <w:divBdr>
        <w:top w:val="none" w:sz="0" w:space="0" w:color="auto"/>
        <w:left w:val="none" w:sz="0" w:space="0" w:color="auto"/>
        <w:bottom w:val="none" w:sz="0" w:space="0" w:color="auto"/>
        <w:right w:val="none" w:sz="0" w:space="0" w:color="auto"/>
      </w:divBdr>
    </w:div>
    <w:div w:id="2034072632">
      <w:bodyDiv w:val="1"/>
      <w:marLeft w:val="0"/>
      <w:marRight w:val="0"/>
      <w:marTop w:val="0"/>
      <w:marBottom w:val="0"/>
      <w:divBdr>
        <w:top w:val="none" w:sz="0" w:space="0" w:color="auto"/>
        <w:left w:val="none" w:sz="0" w:space="0" w:color="auto"/>
        <w:bottom w:val="none" w:sz="0" w:space="0" w:color="auto"/>
        <w:right w:val="none" w:sz="0" w:space="0" w:color="auto"/>
      </w:divBdr>
    </w:div>
    <w:div w:id="20358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9711-C914-47AB-BA1B-4CE47123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40</Pages>
  <Words>17507</Words>
  <Characters>99790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National Jewish</Company>
  <LinksUpToDate>false</LinksUpToDate>
  <CharactersWithSpaces>117063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Neese, Linda</dc:creator>
  <cp:lastModifiedBy>ivana yang</cp:lastModifiedBy>
  <cp:revision>89</cp:revision>
  <cp:lastPrinted>2010-12-07T17:55:00Z</cp:lastPrinted>
  <dcterms:created xsi:type="dcterms:W3CDTF">2018-10-19T16:01:00Z</dcterms:created>
  <dcterms:modified xsi:type="dcterms:W3CDTF">2022-09-01T01:51:00Z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